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B9" w:rsidRPr="00EB3BB9" w:rsidRDefault="00EB3BB9" w:rsidP="00EB3BB9">
      <w:pPr>
        <w:widowControl/>
        <w:spacing w:line="580" w:lineRule="exac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EB3BB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</w:t>
      </w:r>
    </w:p>
    <w:p w:rsidR="00EB3BB9" w:rsidRPr="00EB3BB9" w:rsidRDefault="00EB3BB9" w:rsidP="00EB3BB9">
      <w:pPr>
        <w:widowControl/>
        <w:spacing w:line="600" w:lineRule="exact"/>
        <w:jc w:val="left"/>
        <w:rPr>
          <w:rFonts w:ascii="黑体" w:eastAsia="黑体" w:hAnsi="宋体" w:cs="宋体" w:hint="eastAsia"/>
          <w:color w:val="333333"/>
          <w:kern w:val="0"/>
          <w:sz w:val="24"/>
        </w:rPr>
      </w:pPr>
    </w:p>
    <w:p w:rsidR="00EB3BB9" w:rsidRPr="00EB3BB9" w:rsidRDefault="00EB3BB9" w:rsidP="00EB3BB9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EB3BB9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2018年度全国一级注册建筑师资格考试</w:t>
      </w:r>
    </w:p>
    <w:p w:rsidR="00EB3BB9" w:rsidRPr="00EB3BB9" w:rsidRDefault="00EB3BB9" w:rsidP="00EB3BB9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EB3BB9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专业、学历及工作时间要求</w:t>
      </w:r>
    </w:p>
    <w:p w:rsidR="00EB3BB9" w:rsidRPr="00EB3BB9" w:rsidRDefault="00EB3BB9" w:rsidP="00EB3BB9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900"/>
        <w:gridCol w:w="3060"/>
        <w:gridCol w:w="1647"/>
        <w:gridCol w:w="1296"/>
      </w:tblGrid>
      <w:tr w:rsidR="00EB3BB9" w:rsidRPr="00EB3BB9" w:rsidTr="00210455">
        <w:trPr>
          <w:trHeight w:val="454"/>
          <w:jc w:val="center"/>
        </w:trPr>
        <w:tc>
          <w:tcPr>
            <w:tcW w:w="2213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3960" w:type="dxa"/>
            <w:gridSpan w:val="2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学位或学历</w:t>
            </w:r>
            <w:r w:rsidRPr="00EB3BB9">
              <w:rPr>
                <w:rFonts w:ascii="Calibri" w:eastAsia="仿宋_GB2312" w:hAnsi="Calibri" w:cs="Times New Roman" w:hint="eastAsia"/>
                <w:sz w:val="28"/>
                <w:szCs w:val="28"/>
              </w:rPr>
              <w:t>  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取得学位或学历后从事建筑设计的最少时间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对应的   最迟毕业年限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 w:val="restart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建筑学</w:t>
            </w:r>
          </w:p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建筑设计技术</w:t>
            </w:r>
          </w:p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（原建筑设计）</w:t>
            </w:r>
          </w:p>
        </w:tc>
        <w:tc>
          <w:tcPr>
            <w:tcW w:w="900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   及     以上</w:t>
            </w: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建筑学硕士或以上毕业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2016年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建筑学学士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2015年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五年制工学士或毕业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5年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7年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2011年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</w:t>
            </w:r>
            <w:proofErr w:type="gramStart"/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制毕业</w:t>
            </w:r>
            <w:proofErr w:type="gramEnd"/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9年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2009年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二年</w:t>
            </w:r>
            <w:proofErr w:type="gramStart"/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制毕业</w:t>
            </w:r>
            <w:proofErr w:type="gramEnd"/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10年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2008年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 w:val="restart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相近专业</w:t>
            </w:r>
          </w:p>
        </w:tc>
        <w:tc>
          <w:tcPr>
            <w:tcW w:w="900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本科及  以上</w:t>
            </w: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工学博士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2年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2016年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工学硕士或研究生毕业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6年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2012年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五年制工学士或毕业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7年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2011年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8年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2010年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</w:t>
            </w:r>
            <w:proofErr w:type="gramStart"/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制毕业</w:t>
            </w:r>
            <w:proofErr w:type="gramEnd"/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10年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2008年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二年</w:t>
            </w:r>
            <w:proofErr w:type="gramStart"/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制毕业</w:t>
            </w:r>
            <w:proofErr w:type="gramEnd"/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11年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2007年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其它工科</w:t>
            </w:r>
          </w:p>
        </w:tc>
        <w:tc>
          <w:tcPr>
            <w:tcW w:w="900" w:type="dxa"/>
            <w:vMerge w:val="restart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本科及 以上</w:t>
            </w: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工学硕士或研究生毕业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7年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2011年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五年制工学士或毕业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8年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2010年</w:t>
            </w:r>
          </w:p>
        </w:tc>
      </w:tr>
      <w:tr w:rsidR="00EB3BB9" w:rsidRPr="00EB3BB9" w:rsidTr="00210455">
        <w:trPr>
          <w:cantSplit/>
          <w:trHeight w:val="454"/>
          <w:jc w:val="center"/>
        </w:trPr>
        <w:tc>
          <w:tcPr>
            <w:tcW w:w="2213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四年制工学士或毕业</w:t>
            </w:r>
          </w:p>
        </w:tc>
        <w:tc>
          <w:tcPr>
            <w:tcW w:w="1647" w:type="dxa"/>
            <w:vAlign w:val="center"/>
          </w:tcPr>
          <w:p w:rsidR="00EB3BB9" w:rsidRPr="00EB3BB9" w:rsidRDefault="00EB3BB9" w:rsidP="00EB3BB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Times New Roman" w:hint="eastAsia"/>
                <w:sz w:val="28"/>
                <w:szCs w:val="28"/>
              </w:rPr>
              <w:t>9年</w:t>
            </w:r>
          </w:p>
        </w:tc>
        <w:tc>
          <w:tcPr>
            <w:tcW w:w="1296" w:type="dxa"/>
            <w:vAlign w:val="center"/>
          </w:tcPr>
          <w:p w:rsidR="00EB3BB9" w:rsidRPr="00EB3BB9" w:rsidRDefault="00EB3BB9" w:rsidP="00EB3B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B3BB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2009年</w:t>
            </w:r>
          </w:p>
        </w:tc>
      </w:tr>
    </w:tbl>
    <w:p w:rsidR="00EB3BB9" w:rsidRPr="00EB3BB9" w:rsidRDefault="00EB3BB9" w:rsidP="00EB3BB9">
      <w:pPr>
        <w:widowControl/>
        <w:adjustRightInd w:val="0"/>
        <w:snapToGrid w:val="0"/>
        <w:spacing w:beforeLines="50" w:line="360" w:lineRule="auto"/>
        <w:ind w:left="560" w:hangingChars="200" w:hanging="560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EB3BB9">
        <w:rPr>
          <w:rFonts w:ascii="仿宋_GB2312" w:eastAsia="仿宋_GB2312" w:hAnsi="仿宋" w:cs="Times New Roman" w:hint="eastAsia"/>
          <w:kern w:val="0"/>
          <w:sz w:val="28"/>
          <w:szCs w:val="28"/>
        </w:rPr>
        <w:t>注：</w:t>
      </w:r>
    </w:p>
    <w:p w:rsidR="00EB3BB9" w:rsidRPr="00EB3BB9" w:rsidRDefault="00EB3BB9" w:rsidP="00EB3BB9">
      <w:pPr>
        <w:widowControl/>
        <w:adjustRightInd w:val="0"/>
        <w:snapToGrid w:val="0"/>
        <w:spacing w:line="360" w:lineRule="auto"/>
        <w:ind w:left="294" w:hangingChars="105" w:hanging="294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EB3BB9">
        <w:rPr>
          <w:rFonts w:ascii="仿宋_GB2312" w:eastAsia="仿宋_GB2312" w:hAnsi="仿宋" w:cs="Times New Roman" w:hint="eastAsia"/>
          <w:kern w:val="0"/>
          <w:sz w:val="28"/>
          <w:szCs w:val="28"/>
        </w:rPr>
        <w:t>1.根据《中华人民共和国注册建筑师条例实施细则》（建设部令第167号）、《普通高等学校本科专业目录》（1998年版、2012年版）、《普通高等学校高职高专教育指导性专业目录》（2004年</w:t>
      </w:r>
      <w:r w:rsidRPr="00EB3BB9">
        <w:rPr>
          <w:rFonts w:ascii="仿宋_GB2312" w:eastAsia="仿宋_GB2312" w:hAnsi="仿宋" w:cs="Times New Roman" w:hint="eastAsia"/>
          <w:kern w:val="0"/>
          <w:sz w:val="28"/>
          <w:szCs w:val="28"/>
        </w:rPr>
        <w:lastRenderedPageBreak/>
        <w:t>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EB3BB9" w:rsidRPr="00EB3BB9" w:rsidRDefault="00EB3BB9" w:rsidP="00EB3BB9">
      <w:pPr>
        <w:widowControl/>
        <w:adjustRightInd w:val="0"/>
        <w:snapToGrid w:val="0"/>
        <w:spacing w:line="360" w:lineRule="auto"/>
        <w:ind w:left="294" w:hangingChars="105" w:hanging="294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EB3BB9">
        <w:rPr>
          <w:rFonts w:ascii="仿宋_GB2312" w:eastAsia="仿宋_GB2312" w:hAnsi="仿宋" w:cs="Times New Roman" w:hint="eastAsia"/>
          <w:kern w:val="0"/>
          <w:sz w:val="28"/>
          <w:szCs w:val="28"/>
        </w:rPr>
        <w:t>2.由于教育部专业名称调整及高校自设专业的影响，难以列举所有专业名称。如专业名称不在本表内的，可由考生提供学校专业课程设置、培养计划等材料，按下列情况审核处理：（1）主干课程设置及学时与建筑学专业一致，可参照建筑学专业相关规定报考；（2）多数主干课程设置及学时与建筑学专业一致，可参照相近专业相关规定报考；（3）主干课程设置及学时与相近专业基本一致，可参照相近专业相关规定报考。</w:t>
      </w:r>
    </w:p>
    <w:p w:rsidR="00903926" w:rsidRPr="00EB3BB9" w:rsidRDefault="00903926"/>
    <w:sectPr w:rsidR="00903926" w:rsidRPr="00EB3BB9" w:rsidSect="0090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BB9"/>
    <w:rsid w:val="000572C1"/>
    <w:rsid w:val="00077E19"/>
    <w:rsid w:val="000A68B5"/>
    <w:rsid w:val="000B6108"/>
    <w:rsid w:val="00112BB5"/>
    <w:rsid w:val="00150094"/>
    <w:rsid w:val="00162311"/>
    <w:rsid w:val="001906A8"/>
    <w:rsid w:val="001A6410"/>
    <w:rsid w:val="00225292"/>
    <w:rsid w:val="002513A3"/>
    <w:rsid w:val="00252C0A"/>
    <w:rsid w:val="00257CA4"/>
    <w:rsid w:val="002C68F6"/>
    <w:rsid w:val="002D133F"/>
    <w:rsid w:val="003A7B3F"/>
    <w:rsid w:val="003B21EA"/>
    <w:rsid w:val="003C2B58"/>
    <w:rsid w:val="0040113A"/>
    <w:rsid w:val="00407045"/>
    <w:rsid w:val="0041601B"/>
    <w:rsid w:val="00444BE0"/>
    <w:rsid w:val="00445066"/>
    <w:rsid w:val="004763A2"/>
    <w:rsid w:val="00494A80"/>
    <w:rsid w:val="00496D93"/>
    <w:rsid w:val="004A5105"/>
    <w:rsid w:val="004D16F5"/>
    <w:rsid w:val="004F5E0A"/>
    <w:rsid w:val="004F7ABD"/>
    <w:rsid w:val="005939E2"/>
    <w:rsid w:val="005B3FCF"/>
    <w:rsid w:val="005B65BA"/>
    <w:rsid w:val="005E2FEE"/>
    <w:rsid w:val="00656502"/>
    <w:rsid w:val="00667E76"/>
    <w:rsid w:val="00702363"/>
    <w:rsid w:val="0073736C"/>
    <w:rsid w:val="00777003"/>
    <w:rsid w:val="00781140"/>
    <w:rsid w:val="00801E1B"/>
    <w:rsid w:val="00855F6A"/>
    <w:rsid w:val="00867A25"/>
    <w:rsid w:val="00887C3F"/>
    <w:rsid w:val="008A438F"/>
    <w:rsid w:val="00903926"/>
    <w:rsid w:val="00911501"/>
    <w:rsid w:val="00912025"/>
    <w:rsid w:val="00920B30"/>
    <w:rsid w:val="0094581B"/>
    <w:rsid w:val="009571EE"/>
    <w:rsid w:val="009A193B"/>
    <w:rsid w:val="00A0067C"/>
    <w:rsid w:val="00A039E0"/>
    <w:rsid w:val="00A10AF9"/>
    <w:rsid w:val="00A1326E"/>
    <w:rsid w:val="00A36177"/>
    <w:rsid w:val="00A40EC0"/>
    <w:rsid w:val="00A6643A"/>
    <w:rsid w:val="00A8664A"/>
    <w:rsid w:val="00AE5A18"/>
    <w:rsid w:val="00AF7FEB"/>
    <w:rsid w:val="00B20757"/>
    <w:rsid w:val="00B22112"/>
    <w:rsid w:val="00B34E4B"/>
    <w:rsid w:val="00B42BBC"/>
    <w:rsid w:val="00B835DA"/>
    <w:rsid w:val="00BA3D36"/>
    <w:rsid w:val="00BE6ACF"/>
    <w:rsid w:val="00C716E8"/>
    <w:rsid w:val="00C955B2"/>
    <w:rsid w:val="00CC2EF1"/>
    <w:rsid w:val="00D0347A"/>
    <w:rsid w:val="00D2090D"/>
    <w:rsid w:val="00D4512A"/>
    <w:rsid w:val="00D46B31"/>
    <w:rsid w:val="00D71875"/>
    <w:rsid w:val="00D93EF1"/>
    <w:rsid w:val="00DB4107"/>
    <w:rsid w:val="00DE1483"/>
    <w:rsid w:val="00DE1547"/>
    <w:rsid w:val="00E10410"/>
    <w:rsid w:val="00E209E5"/>
    <w:rsid w:val="00E75AF6"/>
    <w:rsid w:val="00E80B4E"/>
    <w:rsid w:val="00EA3A15"/>
    <w:rsid w:val="00EB3BB9"/>
    <w:rsid w:val="00EE1B3A"/>
    <w:rsid w:val="00EE74E0"/>
    <w:rsid w:val="00EE7E41"/>
    <w:rsid w:val="00F00076"/>
    <w:rsid w:val="00F30375"/>
    <w:rsid w:val="00F470E5"/>
    <w:rsid w:val="00F6499E"/>
    <w:rsid w:val="00F76A52"/>
    <w:rsid w:val="00F9753E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郭清发</dc:creator>
  <cp:lastModifiedBy>市人力资源保障局 郭清发</cp:lastModifiedBy>
  <cp:revision>1</cp:revision>
  <dcterms:created xsi:type="dcterms:W3CDTF">2018-02-28T10:09:00Z</dcterms:created>
  <dcterms:modified xsi:type="dcterms:W3CDTF">2018-02-28T10:10:00Z</dcterms:modified>
</cp:coreProperties>
</file>