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BA" w:rsidRPr="004D0ABA" w:rsidRDefault="004D0ABA" w:rsidP="004D0ABA">
      <w:pPr>
        <w:widowControl/>
        <w:spacing w:line="640" w:lineRule="exact"/>
        <w:jc w:val="left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 w:rsidRPr="004D0AB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附件6</w:t>
      </w:r>
    </w:p>
    <w:p w:rsidR="004D0ABA" w:rsidRPr="004D0ABA" w:rsidRDefault="004D0ABA" w:rsidP="004D0ABA">
      <w:pPr>
        <w:jc w:val="left"/>
        <w:rPr>
          <w:rFonts w:ascii="Calibri" w:eastAsia="宋体" w:hAnsi="Calibri" w:cs="Times New Roman" w:hint="eastAsia"/>
          <w:sz w:val="44"/>
          <w:szCs w:val="44"/>
        </w:rPr>
      </w:pPr>
    </w:p>
    <w:p w:rsidR="004D0ABA" w:rsidRPr="004D0ABA" w:rsidRDefault="004D0ABA" w:rsidP="004D0ABA">
      <w:pPr>
        <w:widowControl/>
        <w:spacing w:line="700" w:lineRule="exact"/>
        <w:jc w:val="center"/>
        <w:rPr>
          <w:rFonts w:ascii="方正小标宋简体" w:eastAsia="方正小标宋简体" w:hAnsi="华文中宋" w:cs="华文中宋" w:hint="eastAsia"/>
          <w:kern w:val="0"/>
          <w:sz w:val="44"/>
          <w:szCs w:val="44"/>
        </w:rPr>
      </w:pPr>
      <w:r w:rsidRPr="004D0ABA">
        <w:rPr>
          <w:rFonts w:ascii="方正小标宋简体" w:eastAsia="方正小标宋简体" w:hAnsi="华文中宋" w:cs="华文中宋" w:hint="eastAsia"/>
          <w:kern w:val="0"/>
          <w:sz w:val="44"/>
          <w:szCs w:val="44"/>
        </w:rPr>
        <w:t>2018年度全国一、二级注册建筑师资格考试网上报名流程及注意事项</w:t>
      </w:r>
    </w:p>
    <w:p w:rsidR="004D0ABA" w:rsidRPr="004D0ABA" w:rsidRDefault="004D0ABA" w:rsidP="004D0ABA">
      <w:pPr>
        <w:spacing w:line="580" w:lineRule="exact"/>
        <w:rPr>
          <w:rFonts w:ascii="仿宋_GB2312" w:eastAsia="仿宋_GB2312" w:hAnsi="Calibri" w:cs="Times New Roman" w:hint="eastAsia"/>
          <w:sz w:val="44"/>
          <w:szCs w:val="44"/>
        </w:rPr>
      </w:pPr>
    </w:p>
    <w:p w:rsidR="004D0ABA" w:rsidRPr="004D0ABA" w:rsidRDefault="004D0ABA" w:rsidP="004D0ABA">
      <w:pPr>
        <w:widowControl/>
        <w:spacing w:line="580" w:lineRule="exact"/>
        <w:ind w:firstLineChars="200" w:firstLine="643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4D0ABA">
        <w:rPr>
          <w:rFonts w:ascii="仿宋_GB2312" w:eastAsia="仿宋_GB2312" w:hAnsi="仿宋" w:cs="宋体" w:hint="eastAsia"/>
          <w:b/>
          <w:kern w:val="0"/>
          <w:sz w:val="32"/>
          <w:szCs w:val="32"/>
        </w:rPr>
        <w:t>1.用户注册和信息填报。</w:t>
      </w:r>
      <w:r w:rsidRPr="004D0ABA">
        <w:rPr>
          <w:rFonts w:ascii="仿宋_GB2312" w:eastAsia="仿宋_GB2312" w:hAnsi="仿宋" w:cs="宋体" w:hint="eastAsia"/>
          <w:kern w:val="0"/>
          <w:sz w:val="32"/>
          <w:szCs w:val="32"/>
        </w:rPr>
        <w:t>请考生认真阅读报考条件，并填写《考生报名承诺书》（附件5），首次登录报名网站的考生请按网站要求进行注册（联系电话须能联系考生本人）。已完成注册的考生请直接登录系统填写报名信息，所填个人信息要真实准确，报考级别要符合条件要求。凡因个人填写信息不准确、不真实，造成审核不合格的，责任自负。</w:t>
      </w:r>
      <w:r w:rsidRPr="004D0ABA">
        <w:rPr>
          <w:rFonts w:ascii="仿宋_GB2312" w:eastAsia="仿宋_GB2312" w:hAnsi="仿宋" w:cs="Times New Roman" w:hint="eastAsia"/>
          <w:spacing w:val="10"/>
          <w:kern w:val="0"/>
          <w:sz w:val="32"/>
          <w:szCs w:val="32"/>
        </w:rPr>
        <w:t>中国人事考试网</w:t>
      </w:r>
      <w:r w:rsidRPr="004D0ABA">
        <w:rPr>
          <w:rFonts w:ascii="仿宋_GB2312" w:eastAsia="仿宋_GB2312" w:hAnsi="仿宋" w:cs="宋体" w:hint="eastAsia"/>
          <w:kern w:val="0"/>
          <w:sz w:val="32"/>
          <w:szCs w:val="32"/>
        </w:rPr>
        <w:t>“全国专业技术人员考试报名服务平台”是通用的报名系统，曾在此平台上报名的考生无需再注册。</w:t>
      </w:r>
    </w:p>
    <w:p w:rsidR="004D0ABA" w:rsidRPr="004D0ABA" w:rsidRDefault="004D0ABA" w:rsidP="004D0ABA">
      <w:pPr>
        <w:widowControl/>
        <w:spacing w:line="580" w:lineRule="exact"/>
        <w:ind w:firstLineChars="200" w:firstLine="643"/>
        <w:rPr>
          <w:rFonts w:ascii="仿宋_GB2312" w:eastAsia="仿宋_GB2312" w:hAnsi="仿宋" w:cs="宋体" w:hint="eastAsia"/>
          <w:b/>
          <w:kern w:val="0"/>
          <w:sz w:val="32"/>
          <w:szCs w:val="32"/>
        </w:rPr>
      </w:pPr>
      <w:r w:rsidRPr="004D0ABA">
        <w:rPr>
          <w:rFonts w:ascii="仿宋_GB2312" w:eastAsia="仿宋_GB2312" w:hAnsi="仿宋" w:cs="宋体" w:hint="eastAsia"/>
          <w:b/>
          <w:kern w:val="0"/>
          <w:sz w:val="32"/>
          <w:szCs w:val="32"/>
        </w:rPr>
        <w:t>按照属地报考的原则，深圳市属单位、驻深单位、驻深部队单位人员，在网上报名选择省市时，请直接选择“深圳市”而非“广东省”。网上报名时选择“深圳市”的，考试考场方可安排在深圳市。</w:t>
      </w:r>
    </w:p>
    <w:p w:rsidR="004D0ABA" w:rsidRPr="004D0ABA" w:rsidRDefault="004D0ABA" w:rsidP="004D0ABA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仿宋" w:cs="Times New Roman" w:hint="eastAsia"/>
          <w:sz w:val="32"/>
          <w:szCs w:val="32"/>
        </w:rPr>
      </w:pPr>
      <w:r w:rsidRPr="004D0ABA">
        <w:rPr>
          <w:rFonts w:ascii="仿宋_GB2312" w:eastAsia="仿宋_GB2312" w:hAnsi="仿宋" w:cs="Times New Roman" w:hint="eastAsia"/>
          <w:b/>
          <w:sz w:val="32"/>
          <w:szCs w:val="32"/>
        </w:rPr>
        <w:t>2.报名信息修改。</w:t>
      </w:r>
      <w:r w:rsidRPr="004D0ABA">
        <w:rPr>
          <w:rFonts w:ascii="仿宋_GB2312" w:eastAsia="仿宋_GB2312" w:hAnsi="仿宋" w:cs="Times New Roman" w:hint="eastAsia"/>
          <w:sz w:val="32"/>
          <w:szCs w:val="32"/>
        </w:rPr>
        <w:t>考生如要进行信息修改的，在未确认报名信息前，考生可自行修改个人信息；已确认报名信息的，考生需先考试机构申请取消报名信息确认，方可修改报名信息；报名信息修改成功后需要再次进行报名信息确认。</w:t>
      </w:r>
    </w:p>
    <w:p w:rsidR="004D0ABA" w:rsidRPr="004D0ABA" w:rsidRDefault="004D0ABA" w:rsidP="004D0AB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4D0ABA">
        <w:rPr>
          <w:rFonts w:ascii="仿宋_GB2312" w:eastAsia="仿宋_GB2312" w:hAnsi="仿宋" w:cs="Times New Roman" w:hint="eastAsia"/>
          <w:sz w:val="32"/>
          <w:szCs w:val="32"/>
        </w:rPr>
        <w:t>为便于考生找回用户名、密码，修改注册信息，网上报名平台增加了手机绑定功能。绑定手机后，考生可以使用手</w:t>
      </w:r>
      <w:r w:rsidRPr="004D0ABA">
        <w:rPr>
          <w:rFonts w:ascii="仿宋_GB2312" w:eastAsia="仿宋_GB2312" w:hAnsi="仿宋" w:cs="Times New Roman" w:hint="eastAsia"/>
          <w:sz w:val="32"/>
          <w:szCs w:val="32"/>
        </w:rPr>
        <w:lastRenderedPageBreak/>
        <w:t>机号码登录系统，接收系统向绑定手机发送验证码进行身份验证，通过验证后，考生可以查看用户名、重置密码和修改注册信息。</w:t>
      </w:r>
    </w:p>
    <w:p w:rsidR="004D0ABA" w:rsidRPr="004D0ABA" w:rsidRDefault="004D0ABA" w:rsidP="004D0ABA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仿宋" w:cs="Times New Roman" w:hint="eastAsia"/>
          <w:kern w:val="0"/>
          <w:sz w:val="32"/>
          <w:szCs w:val="32"/>
          <w:lang/>
        </w:rPr>
      </w:pPr>
      <w:r w:rsidRPr="004D0ABA">
        <w:rPr>
          <w:rFonts w:ascii="仿宋_GB2312" w:eastAsia="仿宋_GB2312" w:hAnsi="仿宋" w:cs="Times New Roman" w:hint="eastAsia"/>
          <w:b/>
          <w:kern w:val="0"/>
          <w:sz w:val="32"/>
          <w:szCs w:val="32"/>
          <w:lang/>
        </w:rPr>
        <w:t>3. 电子照片上传。</w:t>
      </w:r>
      <w:r w:rsidRPr="004D0ABA">
        <w:rPr>
          <w:rFonts w:ascii="仿宋_GB2312" w:eastAsia="仿宋_GB2312" w:hAnsi="仿宋" w:cs="Times New Roman" w:hint="eastAsia"/>
          <w:kern w:val="0"/>
          <w:sz w:val="32"/>
          <w:szCs w:val="32"/>
          <w:lang/>
        </w:rPr>
        <w:t>考生上传的电子照片务必真实，该照片除存档外，还将用于制作准考证，一经上传不得修改。考生在注册上传照片前，请先在报名网站下载照片审核处理工具软件并对照片进行处理，然后将审核通过（转换后）的照片上传。照片要求：本人近半年来免冠大一寸正面证件照片，红、蓝或白色背景，JPG或JPEG格式（文件大于30K，像素大于300*215），转换后的照片小于15k。</w:t>
      </w:r>
    </w:p>
    <w:p w:rsidR="004D0ABA" w:rsidRPr="004D0ABA" w:rsidRDefault="004D0ABA" w:rsidP="004D0ABA">
      <w:pPr>
        <w:widowControl/>
        <w:spacing w:line="580" w:lineRule="exact"/>
        <w:ind w:firstLine="640"/>
        <w:rPr>
          <w:rFonts w:ascii="仿宋_GB2312" w:eastAsia="仿宋_GB2312" w:hAnsi="仿宋" w:cs="Courier New" w:hint="eastAsia"/>
          <w:color w:val="000000"/>
          <w:kern w:val="0"/>
          <w:sz w:val="32"/>
          <w:szCs w:val="32"/>
        </w:rPr>
      </w:pPr>
      <w:r w:rsidRPr="004D0ABA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4.报名表打印。</w:t>
      </w:r>
      <w:r w:rsidRPr="004D0ABA">
        <w:rPr>
          <w:rFonts w:ascii="仿宋_GB2312" w:eastAsia="仿宋_GB2312" w:hAnsi="仿宋" w:cs="宋体" w:hint="eastAsia"/>
          <w:kern w:val="0"/>
          <w:sz w:val="32"/>
          <w:szCs w:val="32"/>
        </w:rPr>
        <w:t>考生完成信息填报、照片上传和报名信息确认后，请下载并打印《</w:t>
      </w:r>
      <w:r w:rsidRPr="004D0AB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2018年度全国一级注册建筑师资格考试</w:t>
      </w:r>
      <w:r w:rsidRPr="004D0ABA">
        <w:rPr>
          <w:rFonts w:ascii="仿宋_GB2312" w:eastAsia="仿宋_GB2312" w:hAnsi="仿宋" w:cs="宋体" w:hint="eastAsia"/>
          <w:kern w:val="0"/>
          <w:sz w:val="32"/>
          <w:szCs w:val="32"/>
        </w:rPr>
        <w:t>报名表》或《</w:t>
      </w:r>
      <w:r w:rsidRPr="004D0AB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2018年度全国二级注册建筑师资格考试</w:t>
      </w:r>
      <w:r w:rsidRPr="004D0ABA">
        <w:rPr>
          <w:rFonts w:ascii="仿宋_GB2312" w:eastAsia="仿宋_GB2312" w:hAnsi="仿宋" w:cs="宋体" w:hint="eastAsia"/>
          <w:kern w:val="0"/>
          <w:sz w:val="32"/>
          <w:szCs w:val="32"/>
        </w:rPr>
        <w:t>报名表》（以下简称《报名表》）。准备好现场资格审核所需材料。</w:t>
      </w:r>
    </w:p>
    <w:p w:rsidR="00903926" w:rsidRDefault="00903926"/>
    <w:sectPr w:rsidR="00903926" w:rsidSect="00903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0ABA"/>
    <w:rsid w:val="000572C1"/>
    <w:rsid w:val="00077E19"/>
    <w:rsid w:val="000A68B5"/>
    <w:rsid w:val="000B6108"/>
    <w:rsid w:val="00112BB5"/>
    <w:rsid w:val="00150094"/>
    <w:rsid w:val="00162311"/>
    <w:rsid w:val="001906A8"/>
    <w:rsid w:val="001A6410"/>
    <w:rsid w:val="00225292"/>
    <w:rsid w:val="002513A3"/>
    <w:rsid w:val="00252C0A"/>
    <w:rsid w:val="00257CA4"/>
    <w:rsid w:val="002C68F6"/>
    <w:rsid w:val="002D133F"/>
    <w:rsid w:val="003A7B3F"/>
    <w:rsid w:val="003B21EA"/>
    <w:rsid w:val="003C2B58"/>
    <w:rsid w:val="0040113A"/>
    <w:rsid w:val="00407045"/>
    <w:rsid w:val="0041601B"/>
    <w:rsid w:val="00444BE0"/>
    <w:rsid w:val="00445066"/>
    <w:rsid w:val="004763A2"/>
    <w:rsid w:val="00494A80"/>
    <w:rsid w:val="00496D93"/>
    <w:rsid w:val="004A5105"/>
    <w:rsid w:val="004D0ABA"/>
    <w:rsid w:val="004D16F5"/>
    <w:rsid w:val="004F5E0A"/>
    <w:rsid w:val="004F7ABD"/>
    <w:rsid w:val="005939E2"/>
    <w:rsid w:val="005B3FCF"/>
    <w:rsid w:val="005B65BA"/>
    <w:rsid w:val="005E2FEE"/>
    <w:rsid w:val="00656502"/>
    <w:rsid w:val="00667E76"/>
    <w:rsid w:val="00702363"/>
    <w:rsid w:val="0073736C"/>
    <w:rsid w:val="00777003"/>
    <w:rsid w:val="00781140"/>
    <w:rsid w:val="00801E1B"/>
    <w:rsid w:val="00855F6A"/>
    <w:rsid w:val="00867A25"/>
    <w:rsid w:val="00887C3F"/>
    <w:rsid w:val="008A438F"/>
    <w:rsid w:val="00903926"/>
    <w:rsid w:val="00911501"/>
    <w:rsid w:val="00912025"/>
    <w:rsid w:val="00920B30"/>
    <w:rsid w:val="0094581B"/>
    <w:rsid w:val="009571EE"/>
    <w:rsid w:val="009A193B"/>
    <w:rsid w:val="00A0067C"/>
    <w:rsid w:val="00A039E0"/>
    <w:rsid w:val="00A10AF9"/>
    <w:rsid w:val="00A1326E"/>
    <w:rsid w:val="00A36177"/>
    <w:rsid w:val="00A40EC0"/>
    <w:rsid w:val="00A6643A"/>
    <w:rsid w:val="00A8664A"/>
    <w:rsid w:val="00AE5A18"/>
    <w:rsid w:val="00AF7FEB"/>
    <w:rsid w:val="00B20757"/>
    <w:rsid w:val="00B22112"/>
    <w:rsid w:val="00B34E4B"/>
    <w:rsid w:val="00B42BBC"/>
    <w:rsid w:val="00B835DA"/>
    <w:rsid w:val="00BA3D36"/>
    <w:rsid w:val="00BE6ACF"/>
    <w:rsid w:val="00C716E8"/>
    <w:rsid w:val="00C955B2"/>
    <w:rsid w:val="00CC2EF1"/>
    <w:rsid w:val="00D0347A"/>
    <w:rsid w:val="00D2090D"/>
    <w:rsid w:val="00D4512A"/>
    <w:rsid w:val="00D46B31"/>
    <w:rsid w:val="00D71875"/>
    <w:rsid w:val="00D93EF1"/>
    <w:rsid w:val="00DB4107"/>
    <w:rsid w:val="00DE1483"/>
    <w:rsid w:val="00DE1547"/>
    <w:rsid w:val="00E10410"/>
    <w:rsid w:val="00E209E5"/>
    <w:rsid w:val="00E75AF6"/>
    <w:rsid w:val="00E80B4E"/>
    <w:rsid w:val="00EA3A15"/>
    <w:rsid w:val="00EE1B3A"/>
    <w:rsid w:val="00EE74E0"/>
    <w:rsid w:val="00EE7E41"/>
    <w:rsid w:val="00F00076"/>
    <w:rsid w:val="00F30375"/>
    <w:rsid w:val="00F470E5"/>
    <w:rsid w:val="00F6499E"/>
    <w:rsid w:val="00F76A52"/>
    <w:rsid w:val="00F9753E"/>
    <w:rsid w:val="00FA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郭清发</dc:creator>
  <cp:lastModifiedBy>市人力资源保障局 郭清发</cp:lastModifiedBy>
  <cp:revision>1</cp:revision>
  <dcterms:created xsi:type="dcterms:W3CDTF">2018-02-28T10:14:00Z</dcterms:created>
  <dcterms:modified xsi:type="dcterms:W3CDTF">2018-02-28T10:14:00Z</dcterms:modified>
</cp:coreProperties>
</file>