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64" w:rsidRPr="00946825" w:rsidRDefault="00035F64" w:rsidP="00035F64">
      <w:pPr>
        <w:rPr>
          <w:rFonts w:ascii="仿宋" w:eastAsia="仿宋" w:hAnsi="仿宋"/>
          <w:sz w:val="32"/>
          <w:szCs w:val="32"/>
        </w:rPr>
      </w:pPr>
      <w:r w:rsidRPr="00946825">
        <w:rPr>
          <w:rFonts w:ascii="仿宋" w:eastAsia="仿宋" w:hAnsi="仿宋" w:hint="eastAsia"/>
          <w:sz w:val="32"/>
          <w:szCs w:val="32"/>
        </w:rPr>
        <w:t>附件：</w:t>
      </w:r>
    </w:p>
    <w:p w:rsidR="00035F64" w:rsidRDefault="00035F64" w:rsidP="00035F64">
      <w:pPr>
        <w:jc w:val="center"/>
        <w:rPr>
          <w:rFonts w:ascii="宋体" w:hAnsi="宋体"/>
          <w:sz w:val="44"/>
          <w:szCs w:val="44"/>
        </w:rPr>
      </w:pPr>
      <w:r w:rsidRPr="002B5D04">
        <w:rPr>
          <w:rFonts w:ascii="宋体" w:hAnsi="宋体" w:hint="eastAsia"/>
          <w:sz w:val="44"/>
          <w:szCs w:val="44"/>
        </w:rPr>
        <w:t>2017年度职业技能竞赛资助资金拟发放单位名单（第二批）</w:t>
      </w:r>
    </w:p>
    <w:p w:rsidR="00035F64" w:rsidRDefault="00035F64" w:rsidP="00035F64">
      <w:pPr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44"/>
          <w:szCs w:val="44"/>
        </w:rPr>
        <w:t xml:space="preserve">                                           </w:t>
      </w:r>
    </w:p>
    <w:p w:rsidR="00035F64" w:rsidRPr="00946825" w:rsidRDefault="00035F64" w:rsidP="00035F64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44"/>
          <w:szCs w:val="44"/>
        </w:rPr>
        <w:t xml:space="preserve">                                           </w:t>
      </w:r>
    </w:p>
    <w:tbl>
      <w:tblPr>
        <w:tblpPr w:leftFromText="180" w:rightFromText="180" w:vertAnchor="text" w:tblpY="1"/>
        <w:tblOverlap w:val="never"/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93"/>
        <w:gridCol w:w="5245"/>
        <w:gridCol w:w="1985"/>
        <w:gridCol w:w="2693"/>
      </w:tblGrid>
      <w:tr w:rsidR="00035F64" w:rsidRPr="00FF316C" w:rsidTr="008D3EAE">
        <w:tc>
          <w:tcPr>
            <w:tcW w:w="851" w:type="dxa"/>
            <w:vAlign w:val="center"/>
          </w:tcPr>
          <w:p w:rsidR="00035F64" w:rsidRPr="00FF316C" w:rsidRDefault="00035F64" w:rsidP="008D3EA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竞赛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竞赛</w:t>
            </w: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</w:tcPr>
          <w:p w:rsidR="00035F64" w:rsidRPr="00FF316C" w:rsidRDefault="00035F64" w:rsidP="008D3EA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资助金额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</w:tr>
      <w:tr w:rsidR="00035F64" w:rsidRPr="00FF316C" w:rsidTr="008D3EAE">
        <w:trPr>
          <w:trHeight w:val="1370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大亚湾核电运营管理有限责任公司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深圳市第九届职工技术创新运动会暨2017年深圳技能大赛─继电保护工（核电）职业技能竞赛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继电保护工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7.34</w:t>
            </w:r>
          </w:p>
        </w:tc>
      </w:tr>
      <w:tr w:rsidR="00035F64" w:rsidRPr="00FF316C" w:rsidTr="008D3EAE">
        <w:trPr>
          <w:trHeight w:val="1261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深圳市保安服务公司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深圳市第九届职工技术创新运动会暨2017年深圳技能大赛─保安员职业技能竞赛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保安员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</w:tr>
      <w:tr w:rsidR="00035F64" w:rsidRPr="00FF316C" w:rsidTr="008D3EAE">
        <w:trPr>
          <w:trHeight w:val="1271"/>
        </w:trPr>
        <w:tc>
          <w:tcPr>
            <w:tcW w:w="851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深圳市饭店业协会</w:t>
            </w:r>
          </w:p>
        </w:tc>
        <w:tc>
          <w:tcPr>
            <w:tcW w:w="5245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深圳市第九届职工技术创新运动会暨2017年深圳技能大赛──饭店业职业技能竞赛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前厅服务员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9.0732</w:t>
            </w:r>
          </w:p>
        </w:tc>
      </w:tr>
      <w:tr w:rsidR="00035F64" w:rsidRPr="00FF316C" w:rsidTr="008D3EAE">
        <w:trPr>
          <w:trHeight w:val="1216"/>
        </w:trPr>
        <w:tc>
          <w:tcPr>
            <w:tcW w:w="851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中式面点师</w:t>
            </w:r>
          </w:p>
        </w:tc>
        <w:tc>
          <w:tcPr>
            <w:tcW w:w="2693" w:type="dxa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10.6804</w:t>
            </w:r>
          </w:p>
        </w:tc>
      </w:tr>
      <w:tr w:rsidR="00035F64" w:rsidRPr="00FF316C" w:rsidTr="008D3EAE">
        <w:trPr>
          <w:trHeight w:val="1544"/>
        </w:trPr>
        <w:tc>
          <w:tcPr>
            <w:tcW w:w="851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深圳市服装设计师协会</w:t>
            </w:r>
          </w:p>
        </w:tc>
        <w:tc>
          <w:tcPr>
            <w:tcW w:w="5245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深圳市第九届职工技术创新运动会暨2017年深圳技能大赛──服装裁剪工职业技能竞赛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服装设计定制工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服装裁剪工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</w:tr>
      <w:tr w:rsidR="00035F64" w:rsidRPr="00FF316C" w:rsidTr="008D3EAE">
        <w:trPr>
          <w:trHeight w:val="1552"/>
        </w:trPr>
        <w:tc>
          <w:tcPr>
            <w:tcW w:w="851" w:type="dxa"/>
            <w:vMerge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服装设计定制工</w:t>
            </w:r>
          </w:p>
        </w:tc>
        <w:tc>
          <w:tcPr>
            <w:tcW w:w="2693" w:type="dxa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</w:tr>
      <w:tr w:rsidR="00035F64" w:rsidRPr="00FF316C" w:rsidTr="008D3EAE">
        <w:trPr>
          <w:trHeight w:val="634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</w:t>
            </w:r>
            <w:proofErr w:type="gramStart"/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虹力方色彩</w:t>
            </w:r>
            <w:proofErr w:type="gramEnd"/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研究院有限责任公司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深圳市第九届职工技术创新运动会暨2017年深圳技能大赛──家居色彩设计职业技能竞赛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色彩设计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</w:tr>
      <w:tr w:rsidR="00035F64" w:rsidRPr="00FF316C" w:rsidTr="008D3EAE">
        <w:trPr>
          <w:trHeight w:val="1047"/>
        </w:trPr>
        <w:tc>
          <w:tcPr>
            <w:tcW w:w="851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深圳市家装家居行业协会</w:t>
            </w:r>
          </w:p>
        </w:tc>
        <w:tc>
          <w:tcPr>
            <w:tcW w:w="5245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深圳市第九届职工技术创新运动会暨2017年深圳技能大赛──家装职业技能竞赛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砌筑工</w:t>
            </w:r>
            <w:proofErr w:type="gramEnd"/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7.8279</w:t>
            </w:r>
          </w:p>
        </w:tc>
      </w:tr>
      <w:tr w:rsidR="00035F64" w:rsidRPr="00FF316C" w:rsidTr="008D3EAE">
        <w:trPr>
          <w:trHeight w:val="935"/>
        </w:trPr>
        <w:tc>
          <w:tcPr>
            <w:tcW w:w="851" w:type="dxa"/>
            <w:vMerge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油漆工</w:t>
            </w:r>
          </w:p>
        </w:tc>
        <w:tc>
          <w:tcPr>
            <w:tcW w:w="2693" w:type="dxa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7.8279</w:t>
            </w:r>
          </w:p>
        </w:tc>
      </w:tr>
      <w:tr w:rsidR="00035F64" w:rsidRPr="00FF316C" w:rsidTr="008D3EAE">
        <w:trPr>
          <w:trHeight w:val="1288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深圳市建安集团职业培训中心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深圳市第九届职工技术创新运动会暨2017年深圳技能大赛──电焊工职业技能竞赛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电焊工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14.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478</w:t>
            </w:r>
          </w:p>
        </w:tc>
      </w:tr>
      <w:tr w:rsidR="00035F64" w:rsidRPr="00FF316C" w:rsidTr="008D3EAE">
        <w:trPr>
          <w:trHeight w:val="1140"/>
        </w:trPr>
        <w:tc>
          <w:tcPr>
            <w:tcW w:w="851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深圳市零售商业行业协会</w:t>
            </w:r>
          </w:p>
        </w:tc>
        <w:tc>
          <w:tcPr>
            <w:tcW w:w="5245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深圳市第九届职工技术创新运动会暨2017年深圳技能大赛──第十一届零售业职业技能竞赛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商品营业员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11.72429</w:t>
            </w:r>
          </w:p>
        </w:tc>
      </w:tr>
      <w:tr w:rsidR="00035F64" w:rsidRPr="00FF316C" w:rsidTr="008D3EAE">
        <w:trPr>
          <w:trHeight w:val="841"/>
        </w:trPr>
        <w:tc>
          <w:tcPr>
            <w:tcW w:w="851" w:type="dxa"/>
            <w:vMerge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生鲜工</w:t>
            </w:r>
          </w:p>
        </w:tc>
        <w:tc>
          <w:tcPr>
            <w:tcW w:w="2693" w:type="dxa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</w:tr>
      <w:tr w:rsidR="00035F64" w:rsidRPr="00FF316C" w:rsidTr="008D3EAE">
        <w:trPr>
          <w:trHeight w:val="634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深圳市室内设计师协会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深圳市第九届职工技术创新运动会暨2017年深圳技能大赛──室内设计师职业技能竞赛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室内装饰设计师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</w:tr>
      <w:tr w:rsidR="00035F64" w:rsidRPr="00FF316C" w:rsidTr="008D3EAE">
        <w:trPr>
          <w:trHeight w:val="1253"/>
        </w:trPr>
        <w:tc>
          <w:tcPr>
            <w:tcW w:w="851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深圳市水</w:t>
            </w:r>
            <w:proofErr w:type="gramStart"/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集团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5245" w:type="dxa"/>
            <w:vMerge w:val="restart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深圳市第九届职工技术创新运动会暨2017年深圳技能大赛──城镇排水行业职业技能竞赛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城镇污水处理工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</w:tr>
      <w:tr w:rsidR="00035F64" w:rsidRPr="00FF316C" w:rsidTr="008D3EAE">
        <w:trPr>
          <w:trHeight w:val="879"/>
        </w:trPr>
        <w:tc>
          <w:tcPr>
            <w:tcW w:w="851" w:type="dxa"/>
            <w:vMerge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排水管道工</w:t>
            </w:r>
          </w:p>
        </w:tc>
        <w:tc>
          <w:tcPr>
            <w:tcW w:w="2693" w:type="dxa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</w:tr>
      <w:tr w:rsidR="00035F64" w:rsidRPr="00FF316C" w:rsidTr="008D3EAE">
        <w:trPr>
          <w:trHeight w:val="1850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深圳市医药行业协会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深圳市第九届职工技术创新运动会暨2017年深圳技能大赛──药物制剂工技能竞赛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药物制剂工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13.06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</w:tr>
      <w:tr w:rsidR="00035F64" w:rsidRPr="00FF316C" w:rsidTr="008D3EAE">
        <w:trPr>
          <w:trHeight w:val="634"/>
        </w:trPr>
        <w:tc>
          <w:tcPr>
            <w:tcW w:w="851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深圳市职工教育和职业培训协会</w:t>
            </w:r>
          </w:p>
        </w:tc>
        <w:tc>
          <w:tcPr>
            <w:tcW w:w="524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深圳市第九届职工技术创新运动会暨2017年深圳技能大赛──三维CAD设计职业技能竞赛</w:t>
            </w:r>
          </w:p>
        </w:tc>
        <w:tc>
          <w:tcPr>
            <w:tcW w:w="1985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316C">
              <w:rPr>
                <w:rFonts w:ascii="仿宋_GB2312" w:eastAsia="仿宋_GB2312" w:hAnsi="宋体" w:hint="eastAsia"/>
                <w:sz w:val="24"/>
                <w:szCs w:val="24"/>
              </w:rPr>
              <w:t>三维CAD设计</w:t>
            </w:r>
          </w:p>
        </w:tc>
        <w:tc>
          <w:tcPr>
            <w:tcW w:w="2693" w:type="dxa"/>
            <w:vAlign w:val="center"/>
          </w:tcPr>
          <w:p w:rsidR="00035F64" w:rsidRPr="00FF316C" w:rsidRDefault="00035F64" w:rsidP="008D3EA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</w:tr>
      <w:tr w:rsidR="00035F64" w:rsidRPr="00FF316C" w:rsidTr="008D3EAE">
        <w:trPr>
          <w:trHeight w:val="634"/>
        </w:trPr>
        <w:tc>
          <w:tcPr>
            <w:tcW w:w="13467" w:type="dxa"/>
            <w:gridSpan w:val="5"/>
            <w:vAlign w:val="center"/>
          </w:tcPr>
          <w:p w:rsidR="00035F64" w:rsidRDefault="00035F64" w:rsidP="008D3EA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合计：223.01349万元</w:t>
            </w:r>
          </w:p>
        </w:tc>
      </w:tr>
    </w:tbl>
    <w:p w:rsidR="009E6074" w:rsidRDefault="009E6074"/>
    <w:sectPr w:rsidR="009E6074" w:rsidSect="00035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28" w:rsidRDefault="00385728" w:rsidP="00035F64">
      <w:r>
        <w:separator/>
      </w:r>
    </w:p>
  </w:endnote>
  <w:endnote w:type="continuationSeparator" w:id="0">
    <w:p w:rsidR="00385728" w:rsidRDefault="00385728" w:rsidP="0003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28" w:rsidRDefault="00385728" w:rsidP="00035F64">
      <w:r>
        <w:separator/>
      </w:r>
    </w:p>
  </w:footnote>
  <w:footnote w:type="continuationSeparator" w:id="0">
    <w:p w:rsidR="00385728" w:rsidRDefault="00385728" w:rsidP="00035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F64"/>
    <w:rsid w:val="00035F64"/>
    <w:rsid w:val="000D4317"/>
    <w:rsid w:val="001651CB"/>
    <w:rsid w:val="001B2602"/>
    <w:rsid w:val="001F753F"/>
    <w:rsid w:val="002549ED"/>
    <w:rsid w:val="002566CD"/>
    <w:rsid w:val="002645C4"/>
    <w:rsid w:val="00274809"/>
    <w:rsid w:val="00290E37"/>
    <w:rsid w:val="002C4725"/>
    <w:rsid w:val="0033793D"/>
    <w:rsid w:val="0034266F"/>
    <w:rsid w:val="00385728"/>
    <w:rsid w:val="003F61CF"/>
    <w:rsid w:val="0040039E"/>
    <w:rsid w:val="004010AA"/>
    <w:rsid w:val="0043166D"/>
    <w:rsid w:val="00441F53"/>
    <w:rsid w:val="00497AEE"/>
    <w:rsid w:val="0054027A"/>
    <w:rsid w:val="005522F5"/>
    <w:rsid w:val="005A4D35"/>
    <w:rsid w:val="006065C7"/>
    <w:rsid w:val="00622F04"/>
    <w:rsid w:val="0064063F"/>
    <w:rsid w:val="00662A98"/>
    <w:rsid w:val="006B2C01"/>
    <w:rsid w:val="006E1173"/>
    <w:rsid w:val="007D1057"/>
    <w:rsid w:val="007F3F9A"/>
    <w:rsid w:val="00836E88"/>
    <w:rsid w:val="008A0DF4"/>
    <w:rsid w:val="008B200E"/>
    <w:rsid w:val="00937381"/>
    <w:rsid w:val="009B6379"/>
    <w:rsid w:val="009E6074"/>
    <w:rsid w:val="009E71DF"/>
    <w:rsid w:val="00A122E6"/>
    <w:rsid w:val="00A4000C"/>
    <w:rsid w:val="00AA2E1B"/>
    <w:rsid w:val="00AC4B0D"/>
    <w:rsid w:val="00B83701"/>
    <w:rsid w:val="00B9170A"/>
    <w:rsid w:val="00BC2C41"/>
    <w:rsid w:val="00C61FBF"/>
    <w:rsid w:val="00C65DEB"/>
    <w:rsid w:val="00CA327D"/>
    <w:rsid w:val="00CB2BCE"/>
    <w:rsid w:val="00CE1020"/>
    <w:rsid w:val="00D00778"/>
    <w:rsid w:val="00D76B93"/>
    <w:rsid w:val="00DD1F74"/>
    <w:rsid w:val="00E73EB9"/>
    <w:rsid w:val="00EF6340"/>
    <w:rsid w:val="00F22F02"/>
    <w:rsid w:val="00F23067"/>
    <w:rsid w:val="00FA0931"/>
    <w:rsid w:val="00FD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2018-03-30T07:09:00Z</dcterms:created>
  <dcterms:modified xsi:type="dcterms:W3CDTF">2018-03-30T07:10:00Z</dcterms:modified>
</cp:coreProperties>
</file>