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FF" w:rsidRPr="00063A7B" w:rsidRDefault="005679FF" w:rsidP="00063A7B">
      <w:pPr>
        <w:tabs>
          <w:tab w:val="left" w:pos="1986"/>
        </w:tabs>
        <w:snapToGrid w:val="0"/>
        <w:spacing w:afterLines="50" w:after="156"/>
        <w:jc w:val="center"/>
        <w:rPr>
          <w:rFonts w:ascii="方正小标宋简体" w:eastAsia="方正小标宋简体"/>
          <w:bCs/>
          <w:sz w:val="40"/>
          <w:szCs w:val="40"/>
        </w:rPr>
      </w:pPr>
      <w:r w:rsidRPr="00063A7B">
        <w:rPr>
          <w:rFonts w:ascii="方正小标宋简体" w:eastAsia="方正小标宋简体" w:hint="eastAsia"/>
          <w:bCs/>
          <w:sz w:val="40"/>
          <w:szCs w:val="40"/>
        </w:rPr>
        <w:t>深圳市社会养老保险退休人员信息变更申请表</w:t>
      </w:r>
    </w:p>
    <w:tbl>
      <w:tblPr>
        <w:tblW w:w="10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987"/>
        <w:gridCol w:w="1646"/>
        <w:gridCol w:w="1316"/>
        <w:gridCol w:w="411"/>
        <w:gridCol w:w="1069"/>
        <w:gridCol w:w="1481"/>
        <w:gridCol w:w="1815"/>
      </w:tblGrid>
      <w:tr w:rsidR="005679FF" w:rsidRPr="00063A7B" w:rsidTr="00063A7B">
        <w:trPr>
          <w:trHeight w:val="671"/>
          <w:jc w:val="center"/>
        </w:trPr>
        <w:tc>
          <w:tcPr>
            <w:tcW w:w="1388" w:type="dxa"/>
            <w:vMerge w:val="restart"/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退休人员基本信息</w:t>
            </w:r>
          </w:p>
        </w:tc>
        <w:tc>
          <w:tcPr>
            <w:tcW w:w="987" w:type="dxa"/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姓名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电脑号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退休</w:t>
            </w:r>
            <w:r w:rsidRPr="00063A7B">
              <w:rPr>
                <w:sz w:val="24"/>
              </w:rPr>
              <w:t>年月</w:t>
            </w:r>
          </w:p>
        </w:tc>
        <w:tc>
          <w:tcPr>
            <w:tcW w:w="1815" w:type="dxa"/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</w:p>
        </w:tc>
      </w:tr>
      <w:tr w:rsidR="005679FF" w:rsidRPr="00063A7B" w:rsidTr="00063A7B">
        <w:trPr>
          <w:trHeight w:val="759"/>
          <w:jc w:val="center"/>
        </w:trPr>
        <w:tc>
          <w:tcPr>
            <w:tcW w:w="1388" w:type="dxa"/>
            <w:vMerge/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7" w:type="dxa"/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性别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063A7B">
              <w:rPr>
                <w:rFonts w:ascii="宋体" w:hAnsi="宋体" w:cs="宋体" w:hint="eastAsia"/>
                <w:sz w:val="24"/>
              </w:rPr>
              <w:t xml:space="preserve"> 男 </w:t>
            </w:r>
            <w:r w:rsidRPr="00063A7B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063A7B">
              <w:rPr>
                <w:rFonts w:ascii="宋体" w:hAnsi="宋体" w:cs="宋体" w:hint="eastAsia"/>
                <w:sz w:val="24"/>
              </w:rPr>
              <w:t xml:space="preserve"> 女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身份证号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063A7B">
            <w:pPr>
              <w:snapToGrid w:val="0"/>
              <w:jc w:val="center"/>
              <w:rPr>
                <w:sz w:val="24"/>
              </w:rPr>
            </w:pPr>
          </w:p>
        </w:tc>
      </w:tr>
      <w:tr w:rsidR="005679FF" w:rsidRPr="00063A7B" w:rsidTr="00063A7B">
        <w:trPr>
          <w:trHeight w:val="755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</w:tcBorders>
            <w:vAlign w:val="center"/>
          </w:tcPr>
          <w:p w:rsidR="005679FF" w:rsidRPr="00063A7B" w:rsidRDefault="005679FF" w:rsidP="00671D8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申请变更具体事项</w:t>
            </w:r>
          </w:p>
        </w:tc>
        <w:tc>
          <w:tcPr>
            <w:tcW w:w="87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9FF" w:rsidRPr="00063A7B" w:rsidRDefault="005679FF" w:rsidP="00671D81">
            <w:pPr>
              <w:tabs>
                <w:tab w:val="left" w:pos="480"/>
              </w:tabs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□1.姓名             □2.户籍            □3.身份证号</w:t>
            </w:r>
          </w:p>
        </w:tc>
      </w:tr>
      <w:tr w:rsidR="005679FF" w:rsidRPr="00063A7B" w:rsidTr="00063A7B">
        <w:trPr>
          <w:trHeight w:val="767"/>
          <w:jc w:val="center"/>
        </w:trPr>
        <w:tc>
          <w:tcPr>
            <w:tcW w:w="1388" w:type="dxa"/>
            <w:vMerge/>
            <w:vAlign w:val="center"/>
          </w:tcPr>
          <w:p w:rsidR="005679FF" w:rsidRPr="00063A7B" w:rsidRDefault="005679FF" w:rsidP="00671D81">
            <w:pPr>
              <w:snapToGrid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9FF" w:rsidRPr="00063A7B" w:rsidRDefault="005679FF" w:rsidP="00671D81">
            <w:pPr>
              <w:tabs>
                <w:tab w:val="left" w:pos="480"/>
              </w:tabs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变更前</w:t>
            </w:r>
            <w:r w:rsidRPr="00063A7B">
              <w:rPr>
                <w:rFonts w:ascii="宋体" w:hAnsi="宋体"/>
                <w:sz w:val="24"/>
              </w:rPr>
              <w:t>信息</w:t>
            </w:r>
            <w:r w:rsidRPr="00063A7B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9FF" w:rsidRPr="00063A7B" w:rsidRDefault="005679FF" w:rsidP="00671D81">
            <w:pPr>
              <w:tabs>
                <w:tab w:val="left" w:pos="480"/>
              </w:tabs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变更后</w:t>
            </w:r>
            <w:r w:rsidRPr="00063A7B">
              <w:rPr>
                <w:rFonts w:ascii="宋体" w:hAnsi="宋体"/>
                <w:sz w:val="24"/>
              </w:rPr>
              <w:t>信息：</w:t>
            </w:r>
          </w:p>
        </w:tc>
      </w:tr>
      <w:tr w:rsidR="005679FF" w:rsidRPr="00063A7B" w:rsidTr="00063A7B">
        <w:trPr>
          <w:trHeight w:val="1085"/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  <w:vAlign w:val="center"/>
          </w:tcPr>
          <w:p w:rsidR="005679FF" w:rsidRPr="00063A7B" w:rsidRDefault="005679FF" w:rsidP="00671D81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9FF" w:rsidRPr="00063A7B" w:rsidRDefault="005679FF" w:rsidP="00671D81">
            <w:pPr>
              <w:tabs>
                <w:tab w:val="left" w:pos="480"/>
              </w:tabs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变更</w:t>
            </w:r>
            <w:r w:rsidRPr="00063A7B">
              <w:rPr>
                <w:rFonts w:ascii="宋体" w:hAnsi="宋体"/>
                <w:sz w:val="24"/>
              </w:rPr>
              <w:t>原因</w:t>
            </w:r>
            <w:r w:rsidRPr="00063A7B">
              <w:rPr>
                <w:rFonts w:ascii="宋体" w:hAnsi="宋体" w:hint="eastAsia"/>
                <w:sz w:val="24"/>
              </w:rPr>
              <w:t>或</w:t>
            </w:r>
            <w:r w:rsidRPr="00063A7B">
              <w:rPr>
                <w:rFonts w:ascii="宋体" w:hAnsi="宋体"/>
                <w:sz w:val="24"/>
              </w:rPr>
              <w:t>有关情况说明：</w:t>
            </w:r>
          </w:p>
          <w:p w:rsidR="005679FF" w:rsidRPr="00063A7B" w:rsidRDefault="005679FF" w:rsidP="00671D81">
            <w:pPr>
              <w:tabs>
                <w:tab w:val="left" w:pos="480"/>
              </w:tabs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  <w:p w:rsidR="005679FF" w:rsidRPr="00063A7B" w:rsidRDefault="005679FF" w:rsidP="00671D81">
            <w:pPr>
              <w:tabs>
                <w:tab w:val="left" w:pos="480"/>
              </w:tabs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5679FF" w:rsidRPr="00063A7B" w:rsidTr="00063A7B">
        <w:trPr>
          <w:trHeight w:val="1908"/>
          <w:jc w:val="center"/>
        </w:trPr>
        <w:tc>
          <w:tcPr>
            <w:tcW w:w="1388" w:type="dxa"/>
            <w:vAlign w:val="center"/>
          </w:tcPr>
          <w:p w:rsidR="005679FF" w:rsidRPr="00063A7B" w:rsidRDefault="005679FF" w:rsidP="00671D81">
            <w:pPr>
              <w:snapToGrid w:val="0"/>
              <w:spacing w:line="340" w:lineRule="exact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申请人</w:t>
            </w:r>
          </w:p>
          <w:p w:rsidR="005679FF" w:rsidRPr="00063A7B" w:rsidRDefault="005679FF" w:rsidP="00671D81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063A7B">
              <w:rPr>
                <w:rFonts w:hint="eastAsia"/>
                <w:sz w:val="24"/>
              </w:rPr>
              <w:t>声明</w:t>
            </w:r>
          </w:p>
        </w:tc>
        <w:tc>
          <w:tcPr>
            <w:tcW w:w="8725" w:type="dxa"/>
            <w:gridSpan w:val="7"/>
            <w:vAlign w:val="center"/>
          </w:tcPr>
          <w:p w:rsidR="005679FF" w:rsidRPr="00063A7B" w:rsidRDefault="005679FF" w:rsidP="00063A7B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63A7B">
              <w:rPr>
                <w:rFonts w:hint="eastAsia"/>
                <w:sz w:val="24"/>
              </w:rPr>
              <w:t>本人对本业务《须知事项》了解清楚，且</w:t>
            </w:r>
            <w:r w:rsidRPr="00063A7B">
              <w:rPr>
                <w:sz w:val="24"/>
              </w:rPr>
              <w:t>如实填写</w:t>
            </w:r>
            <w:r w:rsidRPr="00063A7B">
              <w:rPr>
                <w:rFonts w:hint="eastAsia"/>
                <w:sz w:val="24"/>
              </w:rPr>
              <w:t>以上内容，</w:t>
            </w:r>
            <w:r w:rsidRPr="00063A7B">
              <w:rPr>
                <w:rFonts w:ascii="宋体" w:hAnsi="宋体" w:hint="eastAsia"/>
                <w:sz w:val="24"/>
              </w:rPr>
              <w:t>如有虚假，本人将承担一切法律后果。</w:t>
            </w:r>
          </w:p>
          <w:p w:rsidR="005679FF" w:rsidRPr="00063A7B" w:rsidRDefault="005679FF" w:rsidP="00063A7B">
            <w:pPr>
              <w:snapToGrid w:val="0"/>
              <w:spacing w:line="40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063A7B">
              <w:rPr>
                <w:rFonts w:ascii="宋体" w:hAnsi="宋体" w:hint="eastAsia"/>
                <w:b/>
                <w:sz w:val="24"/>
              </w:rPr>
              <w:t>上述声明为本人真实意思表示。</w:t>
            </w:r>
          </w:p>
          <w:p w:rsidR="005679FF" w:rsidRPr="00063A7B" w:rsidRDefault="005679FF" w:rsidP="00063A7B">
            <w:pPr>
              <w:snapToGrid w:val="0"/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申请人签名:</w:t>
            </w:r>
          </w:p>
          <w:p w:rsidR="005679FF" w:rsidRPr="00063A7B" w:rsidRDefault="005679FF" w:rsidP="00063A7B">
            <w:pPr>
              <w:snapToGrid w:val="0"/>
              <w:spacing w:line="360" w:lineRule="auto"/>
              <w:ind w:firstLineChars="2600" w:firstLine="6240"/>
              <w:rPr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5679FF" w:rsidRPr="00063A7B" w:rsidTr="00063A7B">
        <w:trPr>
          <w:trHeight w:val="663"/>
          <w:jc w:val="center"/>
        </w:trPr>
        <w:tc>
          <w:tcPr>
            <w:tcW w:w="1388" w:type="dxa"/>
            <w:vAlign w:val="center"/>
          </w:tcPr>
          <w:p w:rsidR="005679FF" w:rsidRPr="00063A7B" w:rsidRDefault="005679FF" w:rsidP="00671D81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送达方式</w:t>
            </w:r>
          </w:p>
        </w:tc>
        <w:tc>
          <w:tcPr>
            <w:tcW w:w="8725" w:type="dxa"/>
            <w:gridSpan w:val="7"/>
            <w:vAlign w:val="center"/>
          </w:tcPr>
          <w:p w:rsidR="005679FF" w:rsidRPr="00063A7B" w:rsidRDefault="005679FF" w:rsidP="00063A7B">
            <w:pPr>
              <w:snapToGrid w:val="0"/>
              <w:spacing w:line="400" w:lineRule="exact"/>
              <w:ind w:firstLineChars="50" w:firstLine="120"/>
              <w:rPr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 xml:space="preserve">□窗口自取     □邮寄送达 </w:t>
            </w:r>
          </w:p>
        </w:tc>
      </w:tr>
      <w:tr w:rsidR="005679FF" w:rsidRPr="00063A7B" w:rsidTr="00063A7B">
        <w:trPr>
          <w:trHeight w:val="1210"/>
          <w:jc w:val="center"/>
        </w:trPr>
        <w:tc>
          <w:tcPr>
            <w:tcW w:w="1388" w:type="dxa"/>
            <w:vAlign w:val="center"/>
          </w:tcPr>
          <w:p w:rsidR="005679FF" w:rsidRPr="00063A7B" w:rsidRDefault="005679FF" w:rsidP="00671D81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725" w:type="dxa"/>
            <w:gridSpan w:val="7"/>
            <w:vAlign w:val="center"/>
          </w:tcPr>
          <w:p w:rsidR="005679FF" w:rsidRPr="00063A7B" w:rsidRDefault="005679FF" w:rsidP="00671D81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本人联系电话：</w:t>
            </w:r>
            <w:r w:rsidRPr="00063A7B">
              <w:rPr>
                <w:rFonts w:ascii="宋体" w:hAnsi="宋体"/>
                <w:sz w:val="24"/>
              </w:rPr>
              <w:t xml:space="preserve">_______________ </w:t>
            </w:r>
            <w:r w:rsidRPr="00063A7B">
              <w:rPr>
                <w:rFonts w:ascii="宋体" w:hAnsi="宋体" w:hint="eastAsia"/>
                <w:sz w:val="24"/>
              </w:rPr>
              <w:t>第二联系电话：</w:t>
            </w:r>
            <w:r w:rsidRPr="00063A7B">
              <w:rPr>
                <w:rFonts w:ascii="宋体" w:hAnsi="宋体"/>
                <w:sz w:val="24"/>
              </w:rPr>
              <w:t>________________</w:t>
            </w:r>
            <w:r w:rsidR="00063A7B" w:rsidRPr="00063A7B">
              <w:rPr>
                <w:rFonts w:ascii="宋体" w:hAnsi="宋体"/>
                <w:sz w:val="24"/>
              </w:rPr>
              <w:t>_</w:t>
            </w:r>
            <w:r w:rsidRPr="00063A7B">
              <w:rPr>
                <w:rFonts w:ascii="宋体" w:hAnsi="宋体"/>
                <w:sz w:val="24"/>
              </w:rPr>
              <w:t>_</w:t>
            </w:r>
          </w:p>
          <w:p w:rsidR="005679FF" w:rsidRPr="00063A7B" w:rsidRDefault="005679FF" w:rsidP="00671D81">
            <w:pPr>
              <w:snapToGrid w:val="0"/>
              <w:spacing w:line="400" w:lineRule="exact"/>
              <w:rPr>
                <w:sz w:val="24"/>
              </w:rPr>
            </w:pPr>
            <w:r w:rsidRPr="00063A7B">
              <w:rPr>
                <w:rFonts w:ascii="宋体" w:hAnsi="宋体" w:hint="eastAsia"/>
                <w:sz w:val="24"/>
              </w:rPr>
              <w:t>联系地址：</w:t>
            </w:r>
            <w:r w:rsidRPr="00063A7B">
              <w:rPr>
                <w:rFonts w:ascii="宋体" w:hAnsi="宋体"/>
                <w:sz w:val="24"/>
              </w:rPr>
              <w:t>_______</w:t>
            </w:r>
            <w:r w:rsidRPr="00063A7B">
              <w:rPr>
                <w:rFonts w:ascii="宋体" w:hAnsi="宋体" w:hint="eastAsia"/>
                <w:sz w:val="24"/>
              </w:rPr>
              <w:t>省</w:t>
            </w:r>
            <w:r w:rsidRPr="00063A7B">
              <w:rPr>
                <w:rFonts w:ascii="宋体" w:hAnsi="宋体"/>
                <w:sz w:val="24"/>
              </w:rPr>
              <w:t>_______</w:t>
            </w:r>
            <w:r w:rsidRPr="00063A7B">
              <w:rPr>
                <w:rFonts w:ascii="宋体" w:hAnsi="宋体" w:hint="eastAsia"/>
                <w:sz w:val="24"/>
              </w:rPr>
              <w:t>市</w:t>
            </w:r>
            <w:r w:rsidRPr="00063A7B">
              <w:rPr>
                <w:rFonts w:ascii="宋体" w:hAnsi="宋体"/>
                <w:sz w:val="24"/>
              </w:rPr>
              <w:t>_______</w:t>
            </w:r>
            <w:r w:rsidRPr="00063A7B">
              <w:rPr>
                <w:rFonts w:ascii="宋体" w:hAnsi="宋体" w:hint="eastAsia"/>
                <w:sz w:val="24"/>
              </w:rPr>
              <w:t>区</w:t>
            </w:r>
            <w:r w:rsidRPr="00063A7B">
              <w:rPr>
                <w:rFonts w:ascii="宋体" w:hAnsi="宋体"/>
                <w:sz w:val="24"/>
              </w:rPr>
              <w:t>__________________________</w:t>
            </w:r>
          </w:p>
        </w:tc>
      </w:tr>
    </w:tbl>
    <w:p w:rsidR="005679FF" w:rsidRDefault="005679FF" w:rsidP="005679FF">
      <w:pPr>
        <w:snapToGrid w:val="0"/>
        <w:spacing w:line="480" w:lineRule="exact"/>
        <w:ind w:firstLineChars="200" w:firstLine="560"/>
        <w:jc w:val="center"/>
        <w:rPr>
          <w:rFonts w:ascii="方正仿宋简体" w:eastAsia="方正仿宋简体" w:hAnsi="宋体"/>
          <w:sz w:val="28"/>
          <w:szCs w:val="28"/>
        </w:rPr>
      </w:pPr>
    </w:p>
    <w:p w:rsidR="005679FF" w:rsidRPr="00063A7B" w:rsidRDefault="005679FF" w:rsidP="00063A7B">
      <w:pPr>
        <w:snapToGrid w:val="0"/>
        <w:spacing w:afterLines="50" w:after="156" w:line="480" w:lineRule="exact"/>
        <w:jc w:val="center"/>
        <w:rPr>
          <w:rFonts w:ascii="方正黑体简体" w:eastAsia="方正黑体简体" w:hAnsi="宋体" w:hint="eastAsia"/>
          <w:sz w:val="30"/>
          <w:szCs w:val="30"/>
        </w:rPr>
      </w:pPr>
      <w:r w:rsidRPr="00063A7B">
        <w:rPr>
          <w:rFonts w:ascii="方正黑体简体" w:eastAsia="方正黑体简体" w:hAnsi="宋体" w:hint="eastAsia"/>
          <w:sz w:val="30"/>
          <w:szCs w:val="30"/>
        </w:rPr>
        <w:t>须知事项</w:t>
      </w:r>
    </w:p>
    <w:p w:rsid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一、此表用黑色签字笔如实填写，要求字迹工整，不得随意涂改。</w:t>
      </w:r>
    </w:p>
    <w:p w:rsid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二、退休人员非</w:t>
      </w:r>
      <w:r>
        <w:rPr>
          <w:rFonts w:ascii="方正仿宋简体" w:eastAsia="方正仿宋简体" w:hAnsi="宋体"/>
          <w:sz w:val="24"/>
        </w:rPr>
        <w:t>核心</w:t>
      </w:r>
      <w:r>
        <w:rPr>
          <w:rFonts w:ascii="方正仿宋简体" w:eastAsia="方正仿宋简体" w:hAnsi="宋体" w:hint="eastAsia"/>
          <w:sz w:val="24"/>
        </w:rPr>
        <w:t>信息发生变更的（包括电话、地址、银行账号），无需</w:t>
      </w:r>
      <w:r>
        <w:rPr>
          <w:rFonts w:ascii="方正仿宋简体" w:eastAsia="方正仿宋简体" w:hAnsi="宋体"/>
          <w:sz w:val="24"/>
        </w:rPr>
        <w:t>填写</w:t>
      </w:r>
      <w:r>
        <w:rPr>
          <w:rFonts w:ascii="方正仿宋简体" w:eastAsia="方正仿宋简体" w:hAnsi="宋体" w:hint="eastAsia"/>
          <w:sz w:val="24"/>
        </w:rPr>
        <w:t>此表格</w:t>
      </w:r>
      <w:r>
        <w:rPr>
          <w:rFonts w:ascii="方正仿宋简体" w:eastAsia="方正仿宋简体" w:hAnsi="宋体"/>
          <w:sz w:val="24"/>
        </w:rPr>
        <w:t>，</w:t>
      </w:r>
      <w:r>
        <w:rPr>
          <w:rFonts w:ascii="方正仿宋简体" w:eastAsia="方正仿宋简体" w:hAnsi="宋体" w:hint="eastAsia"/>
          <w:sz w:val="24"/>
        </w:rPr>
        <w:t>直接在</w:t>
      </w:r>
      <w:r>
        <w:rPr>
          <w:rFonts w:ascii="方正仿宋简体" w:eastAsia="方正仿宋简体" w:hAnsi="宋体"/>
          <w:sz w:val="24"/>
        </w:rPr>
        <w:t>网上办理</w:t>
      </w:r>
      <w:r>
        <w:rPr>
          <w:rFonts w:ascii="方正仿宋简体" w:eastAsia="方正仿宋简体" w:hAnsi="宋体" w:hint="eastAsia"/>
          <w:sz w:val="24"/>
        </w:rPr>
        <w:t>变更</w:t>
      </w:r>
      <w:r>
        <w:rPr>
          <w:rFonts w:ascii="方正仿宋简体" w:eastAsia="方正仿宋简体" w:hAnsi="宋体"/>
          <w:sz w:val="24"/>
        </w:rPr>
        <w:t>或在</w:t>
      </w:r>
      <w:r>
        <w:rPr>
          <w:rFonts w:ascii="方正仿宋简体" w:eastAsia="方正仿宋简体" w:hAnsi="宋体" w:hint="eastAsia"/>
          <w:sz w:val="24"/>
        </w:rPr>
        <w:t>社保</w:t>
      </w:r>
      <w:r>
        <w:rPr>
          <w:rFonts w:ascii="方正仿宋简体" w:eastAsia="方正仿宋简体" w:hAnsi="宋体"/>
          <w:sz w:val="24"/>
        </w:rPr>
        <w:t>窗口办理即可。</w:t>
      </w:r>
      <w:bookmarkStart w:id="0" w:name="_GoBack"/>
      <w:bookmarkEnd w:id="0"/>
    </w:p>
    <w:p w:rsid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sz w:val="24"/>
        </w:rPr>
        <w:t>三</w:t>
      </w:r>
      <w:r>
        <w:rPr>
          <w:rFonts w:ascii="方正仿宋简体" w:eastAsia="方正仿宋简体" w:hAnsi="宋体"/>
          <w:sz w:val="24"/>
        </w:rPr>
        <w:t>、</w:t>
      </w:r>
      <w:r>
        <w:rPr>
          <w:rFonts w:ascii="方正仿宋简体" w:eastAsia="方正仿宋简体" w:hAnsi="宋体" w:hint="eastAsia"/>
          <w:sz w:val="24"/>
        </w:rPr>
        <w:t>退休人员核心信息发生变更的（包括姓名、户籍、身份证号），</w:t>
      </w:r>
      <w:r>
        <w:rPr>
          <w:rFonts w:ascii="方正仿宋简体" w:eastAsia="方正仿宋简体" w:hAnsi="宋体" w:hint="eastAsia"/>
          <w:color w:val="000000"/>
          <w:sz w:val="24"/>
        </w:rPr>
        <w:t>需提供以下材料，到就近</w:t>
      </w:r>
      <w:r>
        <w:rPr>
          <w:rFonts w:ascii="方正仿宋简体" w:eastAsia="方正仿宋简体" w:hAnsi="宋体"/>
          <w:color w:val="000000"/>
          <w:sz w:val="24"/>
        </w:rPr>
        <w:t>的社保机构申</w:t>
      </w:r>
      <w:r>
        <w:rPr>
          <w:rFonts w:ascii="方正仿宋简体" w:eastAsia="方正仿宋简体" w:hAnsi="宋体" w:hint="eastAsia"/>
          <w:color w:val="000000"/>
          <w:sz w:val="24"/>
        </w:rPr>
        <w:t>请：</w:t>
      </w:r>
    </w:p>
    <w:p w:rsid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（一）《深圳市社会</w:t>
      </w:r>
      <w:r>
        <w:rPr>
          <w:rFonts w:ascii="方正仿宋简体" w:eastAsia="方正仿宋简体" w:hAnsi="宋体"/>
          <w:sz w:val="24"/>
        </w:rPr>
        <w:t>养老保险</w:t>
      </w:r>
      <w:r>
        <w:rPr>
          <w:rFonts w:ascii="方正仿宋简体" w:eastAsia="方正仿宋简体" w:hAnsi="宋体" w:hint="eastAsia"/>
          <w:sz w:val="24"/>
        </w:rPr>
        <w:t>退休人员信息变更申请表》一式一份；</w:t>
      </w:r>
    </w:p>
    <w:p w:rsid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（二）申请人身份证、户口本；</w:t>
      </w:r>
    </w:p>
    <w:p w:rsid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（三）申请人户籍迁移证、公安部门出具的户籍信息变更材料、户籍注销材料；</w:t>
      </w:r>
    </w:p>
    <w:p w:rsidR="00CF141A" w:rsidRPr="005679FF" w:rsidRDefault="005679FF" w:rsidP="005679FF">
      <w:pPr>
        <w:snapToGrid w:val="0"/>
        <w:spacing w:line="40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（四）代办的，还应提供代办人的身份证和</w:t>
      </w:r>
      <w:r>
        <w:rPr>
          <w:rFonts w:ascii="方正仿宋简体" w:eastAsia="方正仿宋简体" w:hAnsi="宋体"/>
          <w:sz w:val="24"/>
        </w:rPr>
        <w:t>授权委托书</w:t>
      </w:r>
      <w:r>
        <w:rPr>
          <w:rFonts w:ascii="方正仿宋简体" w:eastAsia="方正仿宋简体" w:hAnsi="宋体" w:hint="eastAsia"/>
          <w:sz w:val="24"/>
        </w:rPr>
        <w:t>。</w:t>
      </w:r>
    </w:p>
    <w:sectPr w:rsidR="00CF141A" w:rsidRPr="005679FF" w:rsidSect="00063A7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9F" w:rsidRDefault="006E3D9F" w:rsidP="005679FF">
      <w:r>
        <w:separator/>
      </w:r>
    </w:p>
  </w:endnote>
  <w:endnote w:type="continuationSeparator" w:id="0">
    <w:p w:rsidR="006E3D9F" w:rsidRDefault="006E3D9F" w:rsidP="0056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9F" w:rsidRDefault="006E3D9F" w:rsidP="005679FF">
      <w:r>
        <w:separator/>
      </w:r>
    </w:p>
  </w:footnote>
  <w:footnote w:type="continuationSeparator" w:id="0">
    <w:p w:rsidR="006E3D9F" w:rsidRDefault="006E3D9F" w:rsidP="0056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9FF"/>
    <w:rsid w:val="00003CAF"/>
    <w:rsid w:val="000151EC"/>
    <w:rsid w:val="00063A7B"/>
    <w:rsid w:val="00066D29"/>
    <w:rsid w:val="00084CEE"/>
    <w:rsid w:val="000A19CA"/>
    <w:rsid w:val="00103291"/>
    <w:rsid w:val="00177706"/>
    <w:rsid w:val="00186C40"/>
    <w:rsid w:val="00187860"/>
    <w:rsid w:val="00193BC2"/>
    <w:rsid w:val="001C1AD3"/>
    <w:rsid w:val="001D72B7"/>
    <w:rsid w:val="001E2C0E"/>
    <w:rsid w:val="00254610"/>
    <w:rsid w:val="002A5B68"/>
    <w:rsid w:val="002B3E66"/>
    <w:rsid w:val="003337CB"/>
    <w:rsid w:val="00362AB2"/>
    <w:rsid w:val="00365D3E"/>
    <w:rsid w:val="003808F2"/>
    <w:rsid w:val="00391EA1"/>
    <w:rsid w:val="00450127"/>
    <w:rsid w:val="004655A6"/>
    <w:rsid w:val="004812E5"/>
    <w:rsid w:val="004F7C70"/>
    <w:rsid w:val="005679FF"/>
    <w:rsid w:val="00572C2F"/>
    <w:rsid w:val="005C56D6"/>
    <w:rsid w:val="005D0FA5"/>
    <w:rsid w:val="006E1023"/>
    <w:rsid w:val="006E3D9F"/>
    <w:rsid w:val="0073570C"/>
    <w:rsid w:val="0079209C"/>
    <w:rsid w:val="007B0799"/>
    <w:rsid w:val="007E112C"/>
    <w:rsid w:val="00864B3C"/>
    <w:rsid w:val="008A3312"/>
    <w:rsid w:val="008D667D"/>
    <w:rsid w:val="008F4497"/>
    <w:rsid w:val="00904A25"/>
    <w:rsid w:val="00924DA5"/>
    <w:rsid w:val="009912AC"/>
    <w:rsid w:val="009B3281"/>
    <w:rsid w:val="009C03B1"/>
    <w:rsid w:val="00A67FE6"/>
    <w:rsid w:val="00A87648"/>
    <w:rsid w:val="00AD61EE"/>
    <w:rsid w:val="00B102F4"/>
    <w:rsid w:val="00B9219A"/>
    <w:rsid w:val="00BA5AB2"/>
    <w:rsid w:val="00BB7057"/>
    <w:rsid w:val="00C14B9E"/>
    <w:rsid w:val="00C55C0A"/>
    <w:rsid w:val="00C703CA"/>
    <w:rsid w:val="00CA1347"/>
    <w:rsid w:val="00CF141A"/>
    <w:rsid w:val="00D04B01"/>
    <w:rsid w:val="00D44D86"/>
    <w:rsid w:val="00D55860"/>
    <w:rsid w:val="00D97636"/>
    <w:rsid w:val="00DE1D26"/>
    <w:rsid w:val="00DF2689"/>
    <w:rsid w:val="00E9185B"/>
    <w:rsid w:val="00F73A28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7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6</cp:lastModifiedBy>
  <cp:revision>5</cp:revision>
  <cp:lastPrinted>2018-09-20T03:24:00Z</cp:lastPrinted>
  <dcterms:created xsi:type="dcterms:W3CDTF">2018-09-13T12:19:00Z</dcterms:created>
  <dcterms:modified xsi:type="dcterms:W3CDTF">2018-09-20T03:24:00Z</dcterms:modified>
</cp:coreProperties>
</file>