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EC" w:rsidRPr="00D727F6" w:rsidRDefault="007216EC" w:rsidP="00D727F6">
      <w:pPr>
        <w:spacing w:line="560" w:lineRule="exact"/>
        <w:rPr>
          <w:rFonts w:asciiTheme="minorEastAsia" w:eastAsiaTheme="minorEastAsia" w:hAnsiTheme="minorEastAsia"/>
          <w:b/>
          <w:sz w:val="32"/>
          <w:szCs w:val="32"/>
        </w:rPr>
      </w:pPr>
      <w:bookmarkStart w:id="0" w:name="_GoBack"/>
      <w:bookmarkEnd w:id="0"/>
      <w:r w:rsidRPr="00D727F6">
        <w:rPr>
          <w:rFonts w:asciiTheme="minorEastAsia" w:eastAsiaTheme="minorEastAsia" w:hAnsiTheme="minorEastAsia" w:hint="eastAsia"/>
          <w:b/>
          <w:sz w:val="32"/>
          <w:szCs w:val="32"/>
        </w:rPr>
        <w:t>附件</w:t>
      </w:r>
      <w:r w:rsidR="00871485">
        <w:rPr>
          <w:rFonts w:asciiTheme="minorEastAsia" w:eastAsiaTheme="minorEastAsia" w:hAnsiTheme="minorEastAsia" w:hint="eastAsia"/>
          <w:b/>
          <w:sz w:val="32"/>
          <w:szCs w:val="32"/>
        </w:rPr>
        <w:t>2-</w:t>
      </w:r>
      <w:r w:rsidR="0028329C" w:rsidRPr="00D727F6">
        <w:rPr>
          <w:rFonts w:asciiTheme="minorEastAsia" w:eastAsiaTheme="minorEastAsia" w:hAnsiTheme="minorEastAsia" w:hint="eastAsia"/>
          <w:b/>
          <w:sz w:val="32"/>
          <w:szCs w:val="32"/>
        </w:rPr>
        <w:t>8</w:t>
      </w:r>
    </w:p>
    <w:p w:rsidR="00D727F6" w:rsidRDefault="007216EC" w:rsidP="00D727F6">
      <w:pPr>
        <w:spacing w:line="56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D727F6">
        <w:rPr>
          <w:rFonts w:asciiTheme="minorEastAsia" w:eastAsiaTheme="minorEastAsia" w:hAnsiTheme="minorEastAsia" w:hint="eastAsia"/>
          <w:b/>
          <w:sz w:val="44"/>
          <w:szCs w:val="44"/>
        </w:rPr>
        <w:t>2015年深圳市</w:t>
      </w:r>
      <w:r w:rsidR="00C20348" w:rsidRPr="00D727F6">
        <w:rPr>
          <w:rFonts w:asciiTheme="minorEastAsia" w:eastAsiaTheme="minorEastAsia" w:hAnsiTheme="minorEastAsia" w:hint="eastAsia"/>
          <w:b/>
          <w:sz w:val="44"/>
          <w:szCs w:val="44"/>
        </w:rPr>
        <w:t>餐饮行业</w:t>
      </w:r>
      <w:r w:rsidR="00747711" w:rsidRPr="00D727F6">
        <w:rPr>
          <w:rFonts w:asciiTheme="minorEastAsia" w:eastAsiaTheme="minorEastAsia" w:hAnsiTheme="minorEastAsia" w:hint="eastAsia"/>
          <w:b/>
          <w:sz w:val="44"/>
          <w:szCs w:val="44"/>
        </w:rPr>
        <w:t>职业技能竞赛</w:t>
      </w:r>
    </w:p>
    <w:p w:rsidR="007216EC" w:rsidRPr="00D727F6" w:rsidRDefault="00D727F6" w:rsidP="00D727F6">
      <w:pPr>
        <w:spacing w:line="56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（</w:t>
      </w:r>
      <w:r w:rsidR="00894578" w:rsidRPr="00D727F6">
        <w:rPr>
          <w:rFonts w:asciiTheme="minorEastAsia" w:eastAsiaTheme="minorEastAsia" w:hAnsiTheme="minorEastAsia" w:hint="eastAsia"/>
          <w:b/>
          <w:sz w:val="44"/>
          <w:szCs w:val="44"/>
        </w:rPr>
        <w:t>趣味</w:t>
      </w:r>
      <w:r w:rsidR="007216EC" w:rsidRPr="00D727F6">
        <w:rPr>
          <w:rFonts w:asciiTheme="minorEastAsia" w:eastAsiaTheme="minorEastAsia" w:hAnsiTheme="minorEastAsia" w:hint="eastAsia"/>
          <w:b/>
          <w:sz w:val="44"/>
          <w:szCs w:val="44"/>
        </w:rPr>
        <w:t>赛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）</w:t>
      </w:r>
      <w:r w:rsidR="007216EC" w:rsidRPr="00D727F6">
        <w:rPr>
          <w:rFonts w:asciiTheme="minorEastAsia" w:eastAsiaTheme="minorEastAsia" w:hAnsiTheme="minorEastAsia" w:hint="eastAsia"/>
          <w:b/>
          <w:sz w:val="44"/>
          <w:szCs w:val="44"/>
        </w:rPr>
        <w:t>技术方案</w:t>
      </w:r>
    </w:p>
    <w:p w:rsidR="00B5439F" w:rsidRPr="00D727F6" w:rsidRDefault="00B5439F" w:rsidP="00D727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C5212" w:rsidRPr="00D727F6" w:rsidRDefault="00894578" w:rsidP="00D727F6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D727F6">
        <w:rPr>
          <w:rFonts w:ascii="黑体" w:eastAsia="黑体" w:hAnsi="黑体" w:hint="eastAsia"/>
          <w:bCs/>
          <w:sz w:val="32"/>
          <w:szCs w:val="32"/>
        </w:rPr>
        <w:t>一、竞赛内容</w:t>
      </w:r>
    </w:p>
    <w:p w:rsidR="00C20348" w:rsidRPr="00D727F6" w:rsidRDefault="00D727F6" w:rsidP="00D727F6">
      <w:pPr>
        <w:spacing w:line="560" w:lineRule="exact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D727F6">
        <w:rPr>
          <w:rFonts w:ascii="楷体" w:eastAsia="楷体" w:hAnsi="楷体" w:hint="eastAsia"/>
          <w:b/>
          <w:sz w:val="32"/>
          <w:szCs w:val="32"/>
        </w:rPr>
        <w:t>（一）</w:t>
      </w:r>
      <w:r w:rsidR="00C20348" w:rsidRPr="00D727F6">
        <w:rPr>
          <w:rFonts w:ascii="楷体" w:eastAsia="楷体" w:hAnsi="楷体" w:hint="eastAsia"/>
          <w:b/>
          <w:sz w:val="32"/>
          <w:szCs w:val="32"/>
        </w:rPr>
        <w:t>初赛</w:t>
      </w:r>
    </w:p>
    <w:p w:rsidR="00C20348" w:rsidRPr="00D727F6" w:rsidRDefault="00FE230D" w:rsidP="00D727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7F6">
        <w:rPr>
          <w:rFonts w:ascii="仿宋" w:eastAsia="仿宋" w:hAnsi="仿宋" w:hint="eastAsia"/>
          <w:sz w:val="32"/>
          <w:szCs w:val="32"/>
        </w:rPr>
        <w:t>不限定竞赛内容和标准。由参赛选手</w:t>
      </w:r>
      <w:r w:rsidR="00C20348" w:rsidRPr="00D727F6">
        <w:rPr>
          <w:rFonts w:ascii="仿宋" w:eastAsia="仿宋" w:hAnsi="仿宋" w:hint="eastAsia"/>
          <w:sz w:val="32"/>
          <w:szCs w:val="32"/>
        </w:rPr>
        <w:t>将参赛作品照片、制作工艺说明上传到竞赛组委会指定网站。竞赛组委会聘请专家</w:t>
      </w:r>
      <w:r w:rsidRPr="00D727F6">
        <w:rPr>
          <w:rFonts w:ascii="仿宋" w:eastAsia="仿宋" w:hAnsi="仿宋" w:hint="eastAsia"/>
          <w:sz w:val="32"/>
          <w:szCs w:val="32"/>
        </w:rPr>
        <w:t>点评并给与推荐指数，市民</w:t>
      </w:r>
      <w:r w:rsidR="00C20348" w:rsidRPr="00D727F6">
        <w:rPr>
          <w:rFonts w:ascii="仿宋" w:eastAsia="仿宋" w:hAnsi="仿宋" w:hint="eastAsia"/>
          <w:sz w:val="32"/>
          <w:szCs w:val="32"/>
        </w:rPr>
        <w:t>大众</w:t>
      </w:r>
      <w:r w:rsidRPr="00D727F6">
        <w:rPr>
          <w:rFonts w:ascii="仿宋" w:eastAsia="仿宋" w:hAnsi="仿宋" w:hint="eastAsia"/>
          <w:sz w:val="32"/>
          <w:szCs w:val="32"/>
        </w:rPr>
        <w:t>可以通过网站进行投票</w:t>
      </w:r>
      <w:r w:rsidR="00C20348" w:rsidRPr="00D727F6">
        <w:rPr>
          <w:rFonts w:ascii="仿宋" w:eastAsia="仿宋" w:hAnsi="仿宋" w:hint="eastAsia"/>
          <w:sz w:val="32"/>
          <w:szCs w:val="32"/>
        </w:rPr>
        <w:t>，</w:t>
      </w:r>
      <w:r w:rsidRPr="00D727F6">
        <w:rPr>
          <w:rFonts w:ascii="仿宋" w:eastAsia="仿宋" w:hAnsi="仿宋" w:hint="eastAsia"/>
          <w:sz w:val="32"/>
          <w:szCs w:val="32"/>
        </w:rPr>
        <w:t>根据票数</w:t>
      </w:r>
      <w:r w:rsidR="00C20348" w:rsidRPr="00D727F6">
        <w:rPr>
          <w:rFonts w:ascii="仿宋" w:eastAsia="仿宋" w:hAnsi="仿宋" w:hint="eastAsia"/>
          <w:sz w:val="32"/>
          <w:szCs w:val="32"/>
        </w:rPr>
        <w:t>取前20名</w:t>
      </w:r>
      <w:r w:rsidRPr="00D727F6">
        <w:rPr>
          <w:rFonts w:ascii="仿宋" w:eastAsia="仿宋" w:hAnsi="仿宋" w:hint="eastAsia"/>
          <w:sz w:val="32"/>
          <w:szCs w:val="32"/>
        </w:rPr>
        <w:t>选手</w:t>
      </w:r>
      <w:r w:rsidR="00C20348" w:rsidRPr="00D727F6">
        <w:rPr>
          <w:rFonts w:ascii="仿宋" w:eastAsia="仿宋" w:hAnsi="仿宋" w:hint="eastAsia"/>
          <w:sz w:val="32"/>
          <w:szCs w:val="32"/>
        </w:rPr>
        <w:t>进入决赛。</w:t>
      </w:r>
      <w:r w:rsidR="007E0EED" w:rsidRPr="00D727F6">
        <w:rPr>
          <w:rFonts w:ascii="仿宋" w:eastAsia="仿宋" w:hAnsi="仿宋" w:hint="eastAsia"/>
          <w:sz w:val="32"/>
          <w:szCs w:val="32"/>
        </w:rPr>
        <w:t>（本次竞赛网站</w:t>
      </w:r>
      <w:r w:rsidR="004359A9" w:rsidRPr="00D727F6">
        <w:rPr>
          <w:rFonts w:ascii="仿宋" w:eastAsia="仿宋" w:hAnsi="仿宋" w:hint="eastAsia"/>
          <w:sz w:val="32"/>
          <w:szCs w:val="32"/>
        </w:rPr>
        <w:t>随后由组委会办公室公布，公布</w:t>
      </w:r>
      <w:r w:rsidR="007E0EED" w:rsidRPr="00D727F6">
        <w:rPr>
          <w:rFonts w:ascii="仿宋" w:eastAsia="仿宋" w:hAnsi="仿宋" w:hint="eastAsia"/>
          <w:sz w:val="32"/>
          <w:szCs w:val="32"/>
        </w:rPr>
        <w:t>网址：http://www.szzx.org.cn）</w:t>
      </w:r>
    </w:p>
    <w:p w:rsidR="00C20348" w:rsidRPr="00D727F6" w:rsidRDefault="00D727F6" w:rsidP="00D727F6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D727F6">
        <w:rPr>
          <w:rFonts w:ascii="楷体" w:eastAsia="楷体" w:hAnsi="楷体" w:hint="eastAsia"/>
          <w:b/>
          <w:sz w:val="32"/>
          <w:szCs w:val="32"/>
        </w:rPr>
        <w:t>（二）</w:t>
      </w:r>
      <w:r w:rsidR="00C20348" w:rsidRPr="00D727F6">
        <w:rPr>
          <w:rFonts w:ascii="楷体" w:eastAsia="楷体" w:hAnsi="楷体" w:hint="eastAsia"/>
          <w:b/>
          <w:sz w:val="32"/>
          <w:szCs w:val="32"/>
        </w:rPr>
        <w:t>决赛</w:t>
      </w:r>
    </w:p>
    <w:p w:rsidR="00C20348" w:rsidRPr="00D727F6" w:rsidRDefault="00C20348" w:rsidP="00D727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7F6">
        <w:rPr>
          <w:rFonts w:ascii="仿宋" w:eastAsia="仿宋" w:hAnsi="仿宋" w:hint="eastAsia"/>
          <w:sz w:val="32"/>
          <w:szCs w:val="32"/>
        </w:rPr>
        <w:t>决赛采用现场演示方式组织实施，要求</w:t>
      </w:r>
      <w:r w:rsidR="00FE230D" w:rsidRPr="00D727F6">
        <w:rPr>
          <w:rFonts w:ascii="仿宋" w:eastAsia="仿宋" w:hAnsi="仿宋" w:hint="eastAsia"/>
          <w:sz w:val="32"/>
          <w:szCs w:val="32"/>
        </w:rPr>
        <w:t>选手</w:t>
      </w:r>
      <w:r w:rsidR="007E0EED" w:rsidRPr="00D727F6">
        <w:rPr>
          <w:rFonts w:ascii="仿宋" w:eastAsia="仿宋" w:hAnsi="仿宋" w:hint="eastAsia"/>
          <w:sz w:val="32"/>
          <w:szCs w:val="32"/>
        </w:rPr>
        <w:t>现场烹制原初赛</w:t>
      </w:r>
      <w:r w:rsidR="00FE230D" w:rsidRPr="00D727F6">
        <w:rPr>
          <w:rFonts w:ascii="仿宋" w:eastAsia="仿宋" w:hAnsi="仿宋" w:hint="eastAsia"/>
          <w:sz w:val="32"/>
          <w:szCs w:val="32"/>
        </w:rPr>
        <w:t>提交作品</w:t>
      </w:r>
      <w:r w:rsidR="007E0EED" w:rsidRPr="00D727F6">
        <w:rPr>
          <w:rFonts w:ascii="仿宋" w:eastAsia="仿宋" w:hAnsi="仿宋" w:hint="eastAsia"/>
          <w:sz w:val="32"/>
          <w:szCs w:val="32"/>
        </w:rPr>
        <w:t>供裁判员评分</w:t>
      </w:r>
      <w:r w:rsidRPr="00D727F6">
        <w:rPr>
          <w:rFonts w:ascii="仿宋" w:eastAsia="仿宋" w:hAnsi="仿宋" w:hint="eastAsia"/>
          <w:sz w:val="32"/>
          <w:szCs w:val="32"/>
        </w:rPr>
        <w:t>，制作菜肴的参加家庭厨王组，制作面点的参加点心达人组。</w:t>
      </w:r>
    </w:p>
    <w:p w:rsidR="007216EC" w:rsidRPr="00D727F6" w:rsidRDefault="00D727F6" w:rsidP="00D727F6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D727F6">
        <w:rPr>
          <w:rFonts w:ascii="仿宋" w:eastAsia="仿宋" w:hAnsi="仿宋" w:hint="eastAsia"/>
          <w:b/>
          <w:sz w:val="32"/>
          <w:szCs w:val="32"/>
        </w:rPr>
        <w:t>1、</w:t>
      </w:r>
      <w:r w:rsidR="00280DBD" w:rsidRPr="00D727F6">
        <w:rPr>
          <w:rFonts w:ascii="仿宋" w:eastAsia="仿宋" w:hAnsi="仿宋" w:hint="eastAsia"/>
          <w:b/>
          <w:sz w:val="32"/>
          <w:szCs w:val="32"/>
        </w:rPr>
        <w:t>家庭</w:t>
      </w:r>
      <w:r w:rsidR="007216EC" w:rsidRPr="00D727F6">
        <w:rPr>
          <w:rFonts w:ascii="仿宋" w:eastAsia="仿宋" w:hAnsi="仿宋" w:hint="eastAsia"/>
          <w:b/>
          <w:sz w:val="32"/>
          <w:szCs w:val="32"/>
        </w:rPr>
        <w:t>厨王赛</w:t>
      </w:r>
    </w:p>
    <w:p w:rsidR="007216EC" w:rsidRPr="00D727F6" w:rsidRDefault="00D727F6" w:rsidP="00D727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7F6">
        <w:rPr>
          <w:rFonts w:ascii="仿宋" w:eastAsia="仿宋" w:hAnsi="仿宋" w:hint="eastAsia"/>
          <w:sz w:val="32"/>
          <w:szCs w:val="32"/>
        </w:rPr>
        <w:t>（1</w:t>
      </w:r>
      <w:r w:rsidRPr="00D727F6">
        <w:rPr>
          <w:rFonts w:ascii="仿宋" w:eastAsia="仿宋" w:hAnsi="仿宋"/>
          <w:sz w:val="32"/>
          <w:szCs w:val="32"/>
        </w:rPr>
        <w:t>）</w:t>
      </w:r>
      <w:r w:rsidR="007216EC" w:rsidRPr="00D727F6">
        <w:rPr>
          <w:rFonts w:ascii="仿宋" w:eastAsia="仿宋" w:hAnsi="仿宋" w:hint="eastAsia"/>
          <w:sz w:val="32"/>
          <w:szCs w:val="32"/>
        </w:rPr>
        <w:t>原材料自备。</w:t>
      </w:r>
    </w:p>
    <w:p w:rsidR="007216EC" w:rsidRPr="00D727F6" w:rsidRDefault="00D727F6" w:rsidP="00D727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7F6">
        <w:rPr>
          <w:rFonts w:ascii="仿宋" w:eastAsia="仿宋" w:hAnsi="仿宋" w:hint="eastAsia"/>
          <w:sz w:val="32"/>
          <w:szCs w:val="32"/>
        </w:rPr>
        <w:t>（</w:t>
      </w:r>
      <w:r w:rsidRPr="00D727F6">
        <w:rPr>
          <w:rFonts w:ascii="仿宋" w:eastAsia="仿宋" w:hAnsi="仿宋"/>
          <w:sz w:val="32"/>
          <w:szCs w:val="32"/>
        </w:rPr>
        <w:t>2）</w:t>
      </w:r>
      <w:r w:rsidR="007216EC" w:rsidRPr="00D727F6">
        <w:rPr>
          <w:rFonts w:ascii="仿宋" w:eastAsia="仿宋" w:hAnsi="仿宋" w:hint="eastAsia"/>
          <w:sz w:val="32"/>
          <w:szCs w:val="32"/>
        </w:rPr>
        <w:t>烹调方法不限，注重实用性、大众化，具有一定的创新意识。</w:t>
      </w:r>
    </w:p>
    <w:p w:rsidR="007216EC" w:rsidRPr="00D727F6" w:rsidRDefault="00D727F6" w:rsidP="00D727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7F6">
        <w:rPr>
          <w:rFonts w:ascii="仿宋" w:eastAsia="仿宋" w:hAnsi="仿宋" w:hint="eastAsia"/>
          <w:sz w:val="32"/>
          <w:szCs w:val="32"/>
        </w:rPr>
        <w:t>（</w:t>
      </w:r>
      <w:r w:rsidRPr="00D727F6">
        <w:rPr>
          <w:rFonts w:ascii="仿宋" w:eastAsia="仿宋" w:hAnsi="仿宋"/>
          <w:sz w:val="32"/>
          <w:szCs w:val="32"/>
        </w:rPr>
        <w:t>3）</w:t>
      </w:r>
      <w:r w:rsidR="007216EC" w:rsidRPr="00D727F6">
        <w:rPr>
          <w:rFonts w:ascii="仿宋" w:eastAsia="仿宋" w:hAnsi="仿宋" w:hint="eastAsia"/>
          <w:sz w:val="32"/>
          <w:szCs w:val="32"/>
        </w:rPr>
        <w:t>作品整盘呈现应满足6人用量，另备</w:t>
      </w:r>
      <w:r w:rsidR="00E86E74" w:rsidRPr="00D727F6">
        <w:rPr>
          <w:rFonts w:ascii="仿宋" w:eastAsia="仿宋" w:hAnsi="仿宋" w:hint="eastAsia"/>
          <w:sz w:val="32"/>
          <w:szCs w:val="32"/>
        </w:rPr>
        <w:t>2</w:t>
      </w:r>
      <w:r w:rsidR="007216EC" w:rsidRPr="00D727F6">
        <w:rPr>
          <w:rFonts w:ascii="仿宋" w:eastAsia="仿宋" w:hAnsi="仿宋" w:hint="eastAsia"/>
          <w:sz w:val="32"/>
          <w:szCs w:val="32"/>
        </w:rPr>
        <w:t>人量尝碟供裁判员品尝。</w:t>
      </w:r>
    </w:p>
    <w:p w:rsidR="007216EC" w:rsidRPr="00D727F6" w:rsidRDefault="00D727F6" w:rsidP="00D727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7F6">
        <w:rPr>
          <w:rFonts w:ascii="仿宋" w:eastAsia="仿宋" w:hAnsi="仿宋" w:hint="eastAsia"/>
          <w:sz w:val="32"/>
          <w:szCs w:val="32"/>
        </w:rPr>
        <w:t>（</w:t>
      </w:r>
      <w:r w:rsidRPr="00D727F6">
        <w:rPr>
          <w:rFonts w:ascii="仿宋" w:eastAsia="仿宋" w:hAnsi="仿宋"/>
          <w:sz w:val="32"/>
          <w:szCs w:val="32"/>
        </w:rPr>
        <w:t>4）</w:t>
      </w:r>
      <w:r w:rsidR="007216EC" w:rsidRPr="00D727F6">
        <w:rPr>
          <w:rFonts w:ascii="仿宋" w:eastAsia="仿宋" w:hAnsi="仿宋" w:hint="eastAsia"/>
          <w:sz w:val="32"/>
          <w:szCs w:val="32"/>
        </w:rPr>
        <w:t>作品自备餐具盛装。</w:t>
      </w:r>
    </w:p>
    <w:p w:rsidR="00C20348" w:rsidRPr="00D727F6" w:rsidRDefault="00D727F6" w:rsidP="00D727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7F6">
        <w:rPr>
          <w:rFonts w:ascii="仿宋" w:eastAsia="仿宋" w:hAnsi="仿宋" w:hint="eastAsia"/>
          <w:sz w:val="32"/>
          <w:szCs w:val="32"/>
        </w:rPr>
        <w:t>（</w:t>
      </w:r>
      <w:r w:rsidRPr="00D727F6">
        <w:rPr>
          <w:rFonts w:ascii="仿宋" w:eastAsia="仿宋" w:hAnsi="仿宋"/>
          <w:sz w:val="32"/>
          <w:szCs w:val="32"/>
        </w:rPr>
        <w:t>5）</w:t>
      </w:r>
      <w:r w:rsidR="00C20348" w:rsidRPr="00D727F6">
        <w:rPr>
          <w:rFonts w:ascii="仿宋" w:eastAsia="仿宋" w:hAnsi="仿宋" w:hint="eastAsia"/>
          <w:sz w:val="32"/>
          <w:szCs w:val="32"/>
        </w:rPr>
        <w:t>比赛用时60分钟</w:t>
      </w:r>
      <w:r w:rsidR="008A773B" w:rsidRPr="00D727F6">
        <w:rPr>
          <w:rFonts w:ascii="仿宋" w:eastAsia="仿宋" w:hAnsi="仿宋" w:hint="eastAsia"/>
          <w:sz w:val="32"/>
          <w:szCs w:val="32"/>
        </w:rPr>
        <w:t>。</w:t>
      </w:r>
    </w:p>
    <w:p w:rsidR="007216EC" w:rsidRPr="00D727F6" w:rsidRDefault="00D727F6" w:rsidP="00D727F6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D727F6">
        <w:rPr>
          <w:rFonts w:ascii="仿宋" w:eastAsia="仿宋" w:hAnsi="仿宋" w:hint="eastAsia"/>
          <w:b/>
          <w:sz w:val="32"/>
          <w:szCs w:val="32"/>
        </w:rPr>
        <w:lastRenderedPageBreak/>
        <w:t>2、</w:t>
      </w:r>
      <w:r w:rsidR="007216EC" w:rsidRPr="00D727F6">
        <w:rPr>
          <w:rFonts w:ascii="仿宋" w:eastAsia="仿宋" w:hAnsi="仿宋" w:hint="eastAsia"/>
          <w:b/>
          <w:sz w:val="32"/>
          <w:szCs w:val="32"/>
        </w:rPr>
        <w:t>点心达人赛</w:t>
      </w:r>
    </w:p>
    <w:p w:rsidR="007216EC" w:rsidRPr="00D727F6" w:rsidRDefault="00D727F6" w:rsidP="00D727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7F6">
        <w:rPr>
          <w:rFonts w:ascii="仿宋" w:eastAsia="仿宋" w:hAnsi="仿宋" w:hint="eastAsia"/>
          <w:sz w:val="32"/>
          <w:szCs w:val="32"/>
        </w:rPr>
        <w:t>（1</w:t>
      </w:r>
      <w:r w:rsidRPr="00D727F6">
        <w:rPr>
          <w:rFonts w:ascii="仿宋" w:eastAsia="仿宋" w:hAnsi="仿宋"/>
          <w:sz w:val="32"/>
          <w:szCs w:val="32"/>
        </w:rPr>
        <w:t>）</w:t>
      </w:r>
      <w:r w:rsidR="007216EC" w:rsidRPr="00D727F6">
        <w:rPr>
          <w:rFonts w:ascii="仿宋" w:eastAsia="仿宋" w:hAnsi="仿宋" w:hint="eastAsia"/>
          <w:sz w:val="32"/>
          <w:szCs w:val="32"/>
        </w:rPr>
        <w:t>原材料自备。</w:t>
      </w:r>
    </w:p>
    <w:p w:rsidR="007216EC" w:rsidRPr="00D727F6" w:rsidRDefault="00D727F6" w:rsidP="00D727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7F6">
        <w:rPr>
          <w:rFonts w:ascii="仿宋" w:eastAsia="仿宋" w:hAnsi="仿宋" w:hint="eastAsia"/>
          <w:sz w:val="32"/>
          <w:szCs w:val="32"/>
        </w:rPr>
        <w:t>（</w:t>
      </w:r>
      <w:r w:rsidRPr="00D727F6">
        <w:rPr>
          <w:rFonts w:ascii="仿宋" w:eastAsia="仿宋" w:hAnsi="仿宋"/>
          <w:sz w:val="32"/>
          <w:szCs w:val="32"/>
        </w:rPr>
        <w:t>2）</w:t>
      </w:r>
      <w:r w:rsidR="007216EC" w:rsidRPr="00D727F6">
        <w:rPr>
          <w:rFonts w:ascii="仿宋" w:eastAsia="仿宋" w:hAnsi="仿宋" w:hint="eastAsia"/>
          <w:sz w:val="32"/>
          <w:szCs w:val="32"/>
        </w:rPr>
        <w:t>烹调方法不限，注重实用性、大众化，具有一定的创新意识。</w:t>
      </w:r>
    </w:p>
    <w:p w:rsidR="007216EC" w:rsidRPr="00D727F6" w:rsidRDefault="00D727F6" w:rsidP="00D727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7F6">
        <w:rPr>
          <w:rFonts w:ascii="仿宋" w:eastAsia="仿宋" w:hAnsi="仿宋" w:hint="eastAsia"/>
          <w:sz w:val="32"/>
          <w:szCs w:val="32"/>
        </w:rPr>
        <w:t>（</w:t>
      </w:r>
      <w:r w:rsidRPr="00D727F6">
        <w:rPr>
          <w:rFonts w:ascii="仿宋" w:eastAsia="仿宋" w:hAnsi="仿宋"/>
          <w:sz w:val="32"/>
          <w:szCs w:val="32"/>
        </w:rPr>
        <w:t>3）</w:t>
      </w:r>
      <w:r w:rsidR="007216EC" w:rsidRPr="00D727F6">
        <w:rPr>
          <w:rFonts w:ascii="仿宋" w:eastAsia="仿宋" w:hAnsi="仿宋" w:hint="eastAsia"/>
          <w:sz w:val="32"/>
          <w:szCs w:val="32"/>
        </w:rPr>
        <w:t>作品整盘呈现应满足6人用量，另备</w:t>
      </w:r>
      <w:r w:rsidR="00E86E74" w:rsidRPr="00D727F6">
        <w:rPr>
          <w:rFonts w:ascii="仿宋" w:eastAsia="仿宋" w:hAnsi="仿宋" w:hint="eastAsia"/>
          <w:sz w:val="32"/>
          <w:szCs w:val="32"/>
        </w:rPr>
        <w:t>2</w:t>
      </w:r>
      <w:r w:rsidR="007216EC" w:rsidRPr="00D727F6">
        <w:rPr>
          <w:rFonts w:ascii="仿宋" w:eastAsia="仿宋" w:hAnsi="仿宋" w:hint="eastAsia"/>
          <w:sz w:val="32"/>
          <w:szCs w:val="32"/>
        </w:rPr>
        <w:t>人量尝碟供裁判员品尝。</w:t>
      </w:r>
    </w:p>
    <w:p w:rsidR="007216EC" w:rsidRPr="00D727F6" w:rsidRDefault="00D727F6" w:rsidP="00D727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7F6">
        <w:rPr>
          <w:rFonts w:ascii="仿宋" w:eastAsia="仿宋" w:hAnsi="仿宋" w:hint="eastAsia"/>
          <w:sz w:val="32"/>
          <w:szCs w:val="32"/>
        </w:rPr>
        <w:t>（</w:t>
      </w:r>
      <w:r w:rsidRPr="00D727F6">
        <w:rPr>
          <w:rFonts w:ascii="仿宋" w:eastAsia="仿宋" w:hAnsi="仿宋"/>
          <w:sz w:val="32"/>
          <w:szCs w:val="32"/>
        </w:rPr>
        <w:t>4）</w:t>
      </w:r>
      <w:r w:rsidR="007216EC" w:rsidRPr="00D727F6">
        <w:rPr>
          <w:rFonts w:ascii="仿宋" w:eastAsia="仿宋" w:hAnsi="仿宋" w:hint="eastAsia"/>
          <w:sz w:val="32"/>
          <w:szCs w:val="32"/>
        </w:rPr>
        <w:t>作品自备餐具盛装。</w:t>
      </w:r>
    </w:p>
    <w:p w:rsidR="00C20348" w:rsidRPr="00D727F6" w:rsidRDefault="00D727F6" w:rsidP="00D727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7F6">
        <w:rPr>
          <w:rFonts w:ascii="仿宋" w:eastAsia="仿宋" w:hAnsi="仿宋" w:hint="eastAsia"/>
          <w:sz w:val="32"/>
          <w:szCs w:val="32"/>
        </w:rPr>
        <w:t>（</w:t>
      </w:r>
      <w:r w:rsidRPr="00D727F6">
        <w:rPr>
          <w:rFonts w:ascii="仿宋" w:eastAsia="仿宋" w:hAnsi="仿宋"/>
          <w:sz w:val="32"/>
          <w:szCs w:val="32"/>
        </w:rPr>
        <w:t>5）</w:t>
      </w:r>
      <w:r w:rsidR="00C20348" w:rsidRPr="00D727F6">
        <w:rPr>
          <w:rFonts w:ascii="仿宋" w:eastAsia="仿宋" w:hAnsi="仿宋" w:hint="eastAsia"/>
          <w:sz w:val="32"/>
          <w:szCs w:val="32"/>
        </w:rPr>
        <w:t>比赛用时60分钟</w:t>
      </w:r>
      <w:r w:rsidR="008A773B" w:rsidRPr="00D727F6">
        <w:rPr>
          <w:rFonts w:ascii="仿宋" w:eastAsia="仿宋" w:hAnsi="仿宋" w:hint="eastAsia"/>
          <w:sz w:val="32"/>
          <w:szCs w:val="32"/>
        </w:rPr>
        <w:t>。</w:t>
      </w:r>
    </w:p>
    <w:p w:rsidR="00280DBD" w:rsidRPr="00D727F6" w:rsidRDefault="001C5212" w:rsidP="00D727F6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D727F6">
        <w:rPr>
          <w:rFonts w:ascii="黑体" w:eastAsia="黑体" w:hAnsi="黑体" w:hint="eastAsia"/>
          <w:bCs/>
          <w:sz w:val="32"/>
          <w:szCs w:val="32"/>
        </w:rPr>
        <w:t>二</w:t>
      </w:r>
      <w:r w:rsidR="00280DBD" w:rsidRPr="00D727F6">
        <w:rPr>
          <w:rFonts w:ascii="黑体" w:eastAsia="黑体" w:hAnsi="黑体" w:hint="eastAsia"/>
          <w:bCs/>
          <w:sz w:val="32"/>
          <w:szCs w:val="32"/>
        </w:rPr>
        <w:t>、评分标准</w:t>
      </w:r>
    </w:p>
    <w:p w:rsidR="00280DBD" w:rsidRPr="00D727F6" w:rsidRDefault="00B5439F" w:rsidP="00D727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7F6">
        <w:rPr>
          <w:rFonts w:ascii="仿宋" w:eastAsia="仿宋" w:hAnsi="仿宋" w:hint="eastAsia"/>
          <w:sz w:val="32"/>
          <w:szCs w:val="32"/>
        </w:rPr>
        <w:t>1、</w:t>
      </w:r>
      <w:r w:rsidR="00280DBD" w:rsidRPr="00D727F6">
        <w:rPr>
          <w:rFonts w:ascii="仿宋" w:eastAsia="仿宋" w:hAnsi="仿宋" w:hint="eastAsia"/>
          <w:sz w:val="32"/>
          <w:szCs w:val="32"/>
        </w:rPr>
        <w:t>口味与质感（</w:t>
      </w:r>
      <w:r w:rsidR="007A4E02" w:rsidRPr="00D727F6">
        <w:rPr>
          <w:rFonts w:ascii="仿宋" w:eastAsia="仿宋" w:hAnsi="仿宋" w:hint="eastAsia"/>
          <w:sz w:val="32"/>
          <w:szCs w:val="32"/>
        </w:rPr>
        <w:t>25</w:t>
      </w:r>
      <w:r w:rsidR="00280DBD" w:rsidRPr="00D727F6">
        <w:rPr>
          <w:rFonts w:ascii="仿宋" w:eastAsia="仿宋" w:hAnsi="仿宋" w:hint="eastAsia"/>
          <w:sz w:val="32"/>
          <w:szCs w:val="32"/>
        </w:rPr>
        <w:t>分）调味得当，口味纯正，主味突出，无异味，质感符合应有要求，体现地方特色。</w:t>
      </w:r>
    </w:p>
    <w:p w:rsidR="00280DBD" w:rsidRPr="00D727F6" w:rsidRDefault="00B5439F" w:rsidP="00D727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7F6">
        <w:rPr>
          <w:rFonts w:ascii="仿宋" w:eastAsia="仿宋" w:hAnsi="仿宋" w:hint="eastAsia"/>
          <w:sz w:val="32"/>
          <w:szCs w:val="32"/>
        </w:rPr>
        <w:t>2、</w:t>
      </w:r>
      <w:r w:rsidR="00280DBD" w:rsidRPr="00D727F6">
        <w:rPr>
          <w:rFonts w:ascii="仿宋" w:eastAsia="仿宋" w:hAnsi="仿宋" w:hint="eastAsia"/>
          <w:sz w:val="32"/>
          <w:szCs w:val="32"/>
        </w:rPr>
        <w:t>工艺与火候（</w:t>
      </w:r>
      <w:r w:rsidR="007A4E02" w:rsidRPr="00D727F6">
        <w:rPr>
          <w:rFonts w:ascii="仿宋" w:eastAsia="仿宋" w:hAnsi="仿宋" w:hint="eastAsia"/>
          <w:sz w:val="32"/>
          <w:szCs w:val="32"/>
        </w:rPr>
        <w:t>25</w:t>
      </w:r>
      <w:r w:rsidR="00280DBD" w:rsidRPr="00D727F6">
        <w:rPr>
          <w:rFonts w:ascii="仿宋" w:eastAsia="仿宋" w:hAnsi="仿宋" w:hint="eastAsia"/>
          <w:sz w:val="32"/>
          <w:szCs w:val="32"/>
        </w:rPr>
        <w:t>分）运用成熟方法恰当，火候适宜，特点鲜明，区域工艺技法明显。</w:t>
      </w:r>
    </w:p>
    <w:p w:rsidR="00280DBD" w:rsidRPr="00D727F6" w:rsidRDefault="00B5439F" w:rsidP="00D727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7F6">
        <w:rPr>
          <w:rFonts w:ascii="仿宋" w:eastAsia="仿宋" w:hAnsi="仿宋" w:hint="eastAsia"/>
          <w:sz w:val="32"/>
          <w:szCs w:val="32"/>
        </w:rPr>
        <w:t>3、</w:t>
      </w:r>
      <w:r w:rsidR="00280DBD" w:rsidRPr="00D727F6">
        <w:rPr>
          <w:rFonts w:ascii="仿宋" w:eastAsia="仿宋" w:hAnsi="仿宋" w:hint="eastAsia"/>
          <w:sz w:val="32"/>
          <w:szCs w:val="32"/>
        </w:rPr>
        <w:t>创意与实用（20分）设计合理，有较高的技术技巧，创意突出、技艺新颖，适合推广。</w:t>
      </w:r>
    </w:p>
    <w:p w:rsidR="00280DBD" w:rsidRPr="00D727F6" w:rsidRDefault="00B5439F" w:rsidP="00D727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7F6">
        <w:rPr>
          <w:rFonts w:ascii="仿宋" w:eastAsia="仿宋" w:hAnsi="仿宋" w:hint="eastAsia"/>
          <w:sz w:val="32"/>
          <w:szCs w:val="32"/>
        </w:rPr>
        <w:t>4、</w:t>
      </w:r>
      <w:r w:rsidR="00280DBD" w:rsidRPr="00D727F6">
        <w:rPr>
          <w:rFonts w:ascii="仿宋" w:eastAsia="仿宋" w:hAnsi="仿宋" w:hint="eastAsia"/>
          <w:sz w:val="32"/>
          <w:szCs w:val="32"/>
        </w:rPr>
        <w:t>形态现色泽（20分）造型美观、大方，色彩自然，摆放有序。</w:t>
      </w:r>
    </w:p>
    <w:p w:rsidR="00B5439F" w:rsidRPr="00D727F6" w:rsidRDefault="00B5439F" w:rsidP="00D727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7F6">
        <w:rPr>
          <w:rFonts w:ascii="仿宋" w:eastAsia="仿宋" w:hAnsi="仿宋" w:hint="eastAsia"/>
          <w:sz w:val="32"/>
          <w:szCs w:val="32"/>
        </w:rPr>
        <w:t>5、卫生安全</w:t>
      </w:r>
      <w:r w:rsidR="007A4E02" w:rsidRPr="00D727F6">
        <w:rPr>
          <w:rFonts w:ascii="仿宋" w:eastAsia="仿宋" w:hAnsi="仿宋" w:hint="eastAsia"/>
          <w:sz w:val="32"/>
          <w:szCs w:val="32"/>
        </w:rPr>
        <w:t>（10分）</w:t>
      </w:r>
      <w:r w:rsidRPr="00D727F6">
        <w:rPr>
          <w:rFonts w:ascii="仿宋" w:eastAsia="仿宋" w:hAnsi="仿宋" w:hint="eastAsia"/>
          <w:sz w:val="32"/>
          <w:szCs w:val="32"/>
        </w:rPr>
        <w:t>：操作区域整洁干净，注重个人和环境卫生，废弃物处理得当，原料及作品保存合理。</w:t>
      </w:r>
    </w:p>
    <w:p w:rsidR="007E0EED" w:rsidRPr="00D727F6" w:rsidRDefault="007E0EED" w:rsidP="00D727F6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D727F6">
        <w:rPr>
          <w:rFonts w:ascii="黑体" w:eastAsia="黑体" w:hAnsi="黑体" w:hint="eastAsia"/>
          <w:bCs/>
          <w:sz w:val="32"/>
          <w:szCs w:val="32"/>
        </w:rPr>
        <w:t>三、竞赛规则</w:t>
      </w:r>
    </w:p>
    <w:p w:rsidR="007E0EED" w:rsidRPr="00D727F6" w:rsidRDefault="007E0EED" w:rsidP="00D727F6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D727F6">
        <w:rPr>
          <w:rFonts w:ascii="仿宋" w:eastAsia="仿宋" w:hAnsi="仿宋" w:hint="eastAsia"/>
          <w:b/>
          <w:sz w:val="32"/>
          <w:szCs w:val="32"/>
        </w:rPr>
        <w:t>1、选手须知</w:t>
      </w:r>
    </w:p>
    <w:p w:rsidR="007E0EED" w:rsidRPr="00D727F6" w:rsidRDefault="007E0EED" w:rsidP="00D727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7F6">
        <w:rPr>
          <w:rFonts w:ascii="仿宋" w:eastAsia="仿宋" w:hAnsi="仿宋" w:hint="eastAsia"/>
          <w:sz w:val="32"/>
          <w:szCs w:val="32"/>
        </w:rPr>
        <w:t>（1）</w:t>
      </w:r>
      <w:r w:rsidR="0028329C" w:rsidRPr="00D727F6">
        <w:rPr>
          <w:rFonts w:ascii="仿宋" w:eastAsia="仿宋" w:hAnsi="仿宋" w:hint="eastAsia"/>
          <w:sz w:val="32"/>
          <w:szCs w:val="32"/>
        </w:rPr>
        <w:t>参赛选手必须</w:t>
      </w:r>
      <w:r w:rsidR="0028329C" w:rsidRPr="00D727F6">
        <w:rPr>
          <w:rFonts w:ascii="仿宋" w:eastAsia="仿宋" w:hAnsi="仿宋" w:cs="宋体" w:hint="eastAsia"/>
          <w:sz w:val="32"/>
          <w:szCs w:val="32"/>
        </w:rPr>
        <w:t>统一佩戴由大赛组委会签发的</w:t>
      </w:r>
      <w:r w:rsidR="0028329C" w:rsidRPr="00D727F6">
        <w:rPr>
          <w:rFonts w:ascii="仿宋" w:eastAsia="仿宋" w:hAnsi="仿宋" w:hint="eastAsia"/>
          <w:sz w:val="32"/>
          <w:szCs w:val="32"/>
        </w:rPr>
        <w:t>标识或参赛证参加比赛。</w:t>
      </w:r>
    </w:p>
    <w:p w:rsidR="007E0EED" w:rsidRPr="00D727F6" w:rsidRDefault="007E0EED" w:rsidP="00D727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7F6">
        <w:rPr>
          <w:rFonts w:ascii="仿宋" w:eastAsia="仿宋" w:hAnsi="仿宋" w:hint="eastAsia"/>
          <w:sz w:val="32"/>
          <w:szCs w:val="32"/>
        </w:rPr>
        <w:lastRenderedPageBreak/>
        <w:t>（2）</w:t>
      </w:r>
      <w:r w:rsidR="0028329C" w:rsidRPr="00D727F6">
        <w:rPr>
          <w:rFonts w:ascii="仿宋" w:eastAsia="仿宋" w:hAnsi="仿宋" w:hint="eastAsia"/>
          <w:sz w:val="32"/>
          <w:szCs w:val="32"/>
        </w:rPr>
        <w:t>参赛选手必须</w:t>
      </w:r>
      <w:r w:rsidRPr="00D727F6">
        <w:rPr>
          <w:rFonts w:ascii="仿宋" w:eastAsia="仿宋" w:hAnsi="仿宋" w:hint="eastAsia"/>
          <w:sz w:val="32"/>
          <w:szCs w:val="32"/>
        </w:rPr>
        <w:t>提前15分钟检录进入赛场，并按照指定的工位号参加比赛。迟到15分钟者不得参加比赛。</w:t>
      </w:r>
    </w:p>
    <w:p w:rsidR="007E0EED" w:rsidRPr="00D727F6" w:rsidRDefault="007E0EED" w:rsidP="00D727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7F6">
        <w:rPr>
          <w:rFonts w:ascii="仿宋" w:eastAsia="仿宋" w:hAnsi="仿宋" w:hint="eastAsia"/>
          <w:sz w:val="32"/>
          <w:szCs w:val="32"/>
        </w:rPr>
        <w:t>（3）所有原材料不得使用国家规定禁止使用的原材料和各种合成色素、添加剂等，违者均取消参赛资格。</w:t>
      </w:r>
    </w:p>
    <w:p w:rsidR="007E0EED" w:rsidRPr="00D727F6" w:rsidRDefault="007E0EED" w:rsidP="00D727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7F6">
        <w:rPr>
          <w:rFonts w:ascii="仿宋" w:eastAsia="仿宋" w:hAnsi="仿宋" w:hint="eastAsia"/>
          <w:sz w:val="32"/>
          <w:szCs w:val="32"/>
        </w:rPr>
        <w:t>（4）装饰物可在场外加工成型，但必须在场内拼摆装盘。</w:t>
      </w:r>
    </w:p>
    <w:p w:rsidR="007E0EED" w:rsidRPr="00D727F6" w:rsidRDefault="007E0EED" w:rsidP="00D727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7F6">
        <w:rPr>
          <w:rFonts w:ascii="仿宋" w:eastAsia="仿宋" w:hAnsi="仿宋" w:hint="eastAsia"/>
          <w:bCs/>
          <w:sz w:val="32"/>
          <w:szCs w:val="32"/>
        </w:rPr>
        <w:t>（5）选手操作完成后，要清理干净现场，才能离去，否则酌情扣分。</w:t>
      </w:r>
    </w:p>
    <w:p w:rsidR="007E0EED" w:rsidRPr="00D727F6" w:rsidRDefault="007E0EED" w:rsidP="00D727F6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727F6">
        <w:rPr>
          <w:rFonts w:ascii="仿宋" w:eastAsia="仿宋" w:hAnsi="仿宋" w:cs="宋体" w:hint="eastAsia"/>
          <w:sz w:val="32"/>
          <w:szCs w:val="32"/>
        </w:rPr>
        <w:t>（6）当听到大赛结束命令时参赛选手应立即停止操作，不得以任何理由拖延比赛时间。</w:t>
      </w:r>
    </w:p>
    <w:p w:rsidR="007E0EED" w:rsidRPr="00D727F6" w:rsidRDefault="007E0EED" w:rsidP="00D727F6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D727F6">
        <w:rPr>
          <w:rFonts w:ascii="仿宋" w:eastAsia="仿宋" w:hAnsi="仿宋" w:hint="eastAsia"/>
          <w:b/>
          <w:sz w:val="32"/>
          <w:szCs w:val="32"/>
        </w:rPr>
        <w:t>2、赛场规则</w:t>
      </w:r>
    </w:p>
    <w:p w:rsidR="007E0EED" w:rsidRPr="00D727F6" w:rsidRDefault="007E0EED" w:rsidP="00D727F6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727F6">
        <w:rPr>
          <w:rFonts w:ascii="仿宋" w:eastAsia="仿宋" w:hAnsi="仿宋" w:cs="宋体" w:hint="eastAsia"/>
          <w:sz w:val="32"/>
          <w:szCs w:val="32"/>
        </w:rPr>
        <w:t>（1）各类赛务人员必须统一佩戴由大赛组委会签发的相关证件，着装整齐。</w:t>
      </w:r>
    </w:p>
    <w:p w:rsidR="007E0EED" w:rsidRPr="00D727F6" w:rsidRDefault="007E0EED" w:rsidP="00D727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7F6">
        <w:rPr>
          <w:rFonts w:ascii="仿宋" w:eastAsia="仿宋" w:hAnsi="仿宋" w:hint="eastAsia"/>
          <w:sz w:val="32"/>
          <w:szCs w:val="32"/>
        </w:rPr>
        <w:t>（2）各赛场除现场评委、安全巡视和赛场配备的工作人员外，其他人员未经允许不得进入赛场。</w:t>
      </w:r>
    </w:p>
    <w:p w:rsidR="007E0EED" w:rsidRPr="00D727F6" w:rsidRDefault="007E0EED" w:rsidP="00D727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7F6">
        <w:rPr>
          <w:rFonts w:ascii="仿宋" w:eastAsia="仿宋" w:hAnsi="仿宋" w:hint="eastAsia"/>
          <w:sz w:val="32"/>
          <w:szCs w:val="32"/>
        </w:rPr>
        <w:t>（3）新闻媒体等进入赛场必须经过组委会允许，并且听从现场工作人员的安排和管理，不得影响比赛进行。</w:t>
      </w:r>
    </w:p>
    <w:p w:rsidR="007E0EED" w:rsidRPr="00D727F6" w:rsidRDefault="007E0EED" w:rsidP="00D727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7F6">
        <w:rPr>
          <w:rFonts w:ascii="仿宋" w:eastAsia="仿宋" w:hAnsi="仿宋" w:hint="eastAsia"/>
          <w:sz w:val="32"/>
          <w:szCs w:val="32"/>
        </w:rPr>
        <w:t>（4）各参赛选手的陪同人员一律不得进入赛场。</w:t>
      </w:r>
    </w:p>
    <w:p w:rsidR="007E0EED" w:rsidRPr="00D727F6" w:rsidRDefault="007E0EED" w:rsidP="00D727F6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D727F6">
        <w:rPr>
          <w:rFonts w:ascii="仿宋" w:eastAsia="仿宋" w:hAnsi="仿宋" w:hint="eastAsia"/>
          <w:bCs/>
          <w:sz w:val="32"/>
          <w:szCs w:val="32"/>
        </w:rPr>
        <w:t>（5）参赛选手在赛场上应自觉遵守赛场秩序，保持安静，竞赛进行过程中不允许任何形式的交谈，更不得大声喧哗吵闹，否则将给予警告直至取消竞赛资格。</w:t>
      </w:r>
    </w:p>
    <w:p w:rsidR="007E0EED" w:rsidRPr="00D727F6" w:rsidRDefault="007E0EED" w:rsidP="00D727F6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D727F6">
        <w:rPr>
          <w:rFonts w:ascii="仿宋" w:eastAsia="仿宋" w:hAnsi="仿宋" w:hint="eastAsia"/>
          <w:bCs/>
          <w:sz w:val="32"/>
          <w:szCs w:val="32"/>
        </w:rPr>
        <w:t>（6）参赛选手在竞赛过程中必须主动配合裁判的工作，服从裁判安排，如果对竞赛的裁决有异议，</w:t>
      </w:r>
      <w:r w:rsidR="0028329C" w:rsidRPr="00D727F6">
        <w:rPr>
          <w:rFonts w:ascii="仿宋" w:eastAsia="仿宋" w:hAnsi="仿宋" w:hint="eastAsia"/>
          <w:bCs/>
          <w:sz w:val="32"/>
          <w:szCs w:val="32"/>
        </w:rPr>
        <w:t>必须现场向监督仲裁组提出申诉。</w:t>
      </w:r>
    </w:p>
    <w:p w:rsidR="0028329C" w:rsidRPr="00D727F6" w:rsidRDefault="0028329C" w:rsidP="00D727F6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D727F6">
        <w:rPr>
          <w:rFonts w:ascii="仿宋" w:eastAsia="仿宋" w:hAnsi="仿宋" w:hint="eastAsia"/>
          <w:b/>
          <w:sz w:val="32"/>
          <w:szCs w:val="32"/>
        </w:rPr>
        <w:lastRenderedPageBreak/>
        <w:t>3、比赛现场操作违例扣分办法</w:t>
      </w:r>
    </w:p>
    <w:p w:rsidR="0028329C" w:rsidRPr="00D727F6" w:rsidRDefault="0028329C" w:rsidP="00D727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7F6">
        <w:rPr>
          <w:rFonts w:ascii="仿宋" w:eastAsia="仿宋" w:hAnsi="仿宋" w:hint="eastAsia"/>
          <w:sz w:val="32"/>
          <w:szCs w:val="32"/>
        </w:rPr>
        <w:t>参赛者必须自觉遵守大赛规则，凡有下列行为者，均作扣分处理：</w:t>
      </w:r>
    </w:p>
    <w:p w:rsidR="0028329C" w:rsidRPr="00D727F6" w:rsidRDefault="0028329C" w:rsidP="00D727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7F6">
        <w:rPr>
          <w:rFonts w:ascii="仿宋" w:eastAsia="仿宋" w:hAnsi="仿宋" w:hint="eastAsia"/>
          <w:sz w:val="32"/>
          <w:szCs w:val="32"/>
        </w:rPr>
        <w:t>（1）参赛者不遵守个人饮食卫生条例要求，衣着不整洁，操作时吸烟等违例行为的，酌情扣减1—5分。</w:t>
      </w:r>
    </w:p>
    <w:p w:rsidR="0028329C" w:rsidRPr="00D727F6" w:rsidRDefault="0028329C" w:rsidP="00D727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7F6">
        <w:rPr>
          <w:rFonts w:ascii="仿宋" w:eastAsia="仿宋" w:hAnsi="仿宋" w:hint="eastAsia"/>
          <w:sz w:val="32"/>
          <w:szCs w:val="32"/>
        </w:rPr>
        <w:t>（2）超时扣分：烹饪比赛超过时限的，每超5分钟，扣5分（不足5分钟按5分钟计），最多不超过20分钟。</w:t>
      </w:r>
    </w:p>
    <w:p w:rsidR="0028329C" w:rsidRPr="00D727F6" w:rsidRDefault="0028329C" w:rsidP="00D727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7F6">
        <w:rPr>
          <w:rFonts w:ascii="仿宋" w:eastAsia="仿宋" w:hAnsi="仿宋" w:hint="eastAsia"/>
          <w:sz w:val="32"/>
          <w:szCs w:val="32"/>
        </w:rPr>
        <w:t>（3）比赛食物生熟不分，工具不整洁，乱扔下脚料，不搞工位清洁卫生等，酌情扣减1—5分。</w:t>
      </w:r>
    </w:p>
    <w:p w:rsidR="0028329C" w:rsidRPr="00D727F6" w:rsidRDefault="0028329C" w:rsidP="00D727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27F6">
        <w:rPr>
          <w:rFonts w:ascii="仿宋" w:eastAsia="仿宋" w:hAnsi="仿宋" w:hint="eastAsia"/>
          <w:sz w:val="32"/>
          <w:szCs w:val="32"/>
        </w:rPr>
        <w:t>（4）比赛失败重做或挪用他人已加工的原料、汤汁、成品的，该作品不予评分。</w:t>
      </w:r>
    </w:p>
    <w:p w:rsidR="0028329C" w:rsidRPr="00D727F6" w:rsidRDefault="0028329C" w:rsidP="00D727F6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D727F6">
        <w:rPr>
          <w:rFonts w:ascii="仿宋" w:eastAsia="仿宋" w:hAnsi="仿宋" w:hint="eastAsia"/>
          <w:sz w:val="32"/>
          <w:szCs w:val="32"/>
        </w:rPr>
        <w:t>上述现场违例行为，由现场裁判员负责记录，在该参赛选手的成绩上直接减分。</w:t>
      </w:r>
    </w:p>
    <w:p w:rsidR="00431A5D" w:rsidRPr="00D727F6" w:rsidRDefault="00431A5D" w:rsidP="00D727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431A5D" w:rsidRPr="00D727F6" w:rsidSect="0011053C">
      <w:pgSz w:w="11906" w:h="16838"/>
      <w:pgMar w:top="1985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98E" w:rsidRDefault="008E498E" w:rsidP="007216EC">
      <w:r>
        <w:separator/>
      </w:r>
    </w:p>
  </w:endnote>
  <w:endnote w:type="continuationSeparator" w:id="0">
    <w:p w:rsidR="008E498E" w:rsidRDefault="008E498E" w:rsidP="0072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98E" w:rsidRDefault="008E498E" w:rsidP="007216EC">
      <w:r>
        <w:separator/>
      </w:r>
    </w:p>
  </w:footnote>
  <w:footnote w:type="continuationSeparator" w:id="0">
    <w:p w:rsidR="008E498E" w:rsidRDefault="008E498E" w:rsidP="00721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937"/>
    <w:rsid w:val="000245DE"/>
    <w:rsid w:val="00080A10"/>
    <w:rsid w:val="0011053C"/>
    <w:rsid w:val="00146244"/>
    <w:rsid w:val="001C5212"/>
    <w:rsid w:val="00254937"/>
    <w:rsid w:val="00280DBD"/>
    <w:rsid w:val="0028329C"/>
    <w:rsid w:val="0039568D"/>
    <w:rsid w:val="003D7B54"/>
    <w:rsid w:val="00412599"/>
    <w:rsid w:val="00427407"/>
    <w:rsid w:val="00431A5D"/>
    <w:rsid w:val="004359A9"/>
    <w:rsid w:val="005B7F1B"/>
    <w:rsid w:val="006633D1"/>
    <w:rsid w:val="006F362F"/>
    <w:rsid w:val="007216EC"/>
    <w:rsid w:val="00747711"/>
    <w:rsid w:val="007A4E02"/>
    <w:rsid w:val="007C0EFC"/>
    <w:rsid w:val="007E0EED"/>
    <w:rsid w:val="00871485"/>
    <w:rsid w:val="00894578"/>
    <w:rsid w:val="008A773B"/>
    <w:rsid w:val="008E498E"/>
    <w:rsid w:val="00987E41"/>
    <w:rsid w:val="009D3FAA"/>
    <w:rsid w:val="00A2035E"/>
    <w:rsid w:val="00A50FAB"/>
    <w:rsid w:val="00B5439F"/>
    <w:rsid w:val="00C20348"/>
    <w:rsid w:val="00D727F6"/>
    <w:rsid w:val="00DA5D7F"/>
    <w:rsid w:val="00E70CE4"/>
    <w:rsid w:val="00E86E74"/>
    <w:rsid w:val="00F62FB6"/>
    <w:rsid w:val="00F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194C4-6342-4C13-83FD-5C6049BB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6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6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6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6EC"/>
    <w:rPr>
      <w:sz w:val="18"/>
      <w:szCs w:val="18"/>
    </w:rPr>
  </w:style>
  <w:style w:type="character" w:styleId="a5">
    <w:name w:val="Hyperlink"/>
    <w:basedOn w:val="a0"/>
    <w:uiPriority w:val="99"/>
    <w:unhideWhenUsed/>
    <w:rsid w:val="007C0E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60324-2CEA-4C8A-A3DB-C1C61338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222</Words>
  <Characters>1268</Characters>
  <Application>Microsoft Office Word</Application>
  <DocSecurity>0</DocSecurity>
  <Lines>10</Lines>
  <Paragraphs>2</Paragraphs>
  <ScaleCrop>false</ScaleCrop>
  <Company>Sky123.Org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黄志文</cp:lastModifiedBy>
  <cp:revision>23</cp:revision>
  <dcterms:created xsi:type="dcterms:W3CDTF">2015-09-08T06:52:00Z</dcterms:created>
  <dcterms:modified xsi:type="dcterms:W3CDTF">2015-09-30T03:14:00Z</dcterms:modified>
</cp:coreProperties>
</file>