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E" w:rsidRPr="00595C7E" w:rsidRDefault="0082295E" w:rsidP="0082295E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95C7E">
        <w:rPr>
          <w:rFonts w:ascii="黑体" w:eastAsia="黑体" w:hAnsi="黑体" w:hint="eastAsia"/>
          <w:sz w:val="32"/>
          <w:szCs w:val="32"/>
        </w:rPr>
        <w:t>附件</w:t>
      </w:r>
      <w:r w:rsidRPr="00595C7E">
        <w:rPr>
          <w:rFonts w:ascii="黑体" w:eastAsia="黑体" w:hAnsi="黑体"/>
          <w:sz w:val="32"/>
          <w:szCs w:val="32"/>
        </w:rPr>
        <w:t>2</w:t>
      </w:r>
    </w:p>
    <w:p w:rsidR="0082295E" w:rsidRPr="00595C7E" w:rsidRDefault="0082295E" w:rsidP="0082295E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82295E" w:rsidRDefault="0082295E" w:rsidP="0082295E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595C7E">
        <w:rPr>
          <w:rFonts w:ascii="方正小标宋简体" w:eastAsia="方正小标宋简体" w:hAnsi="仿宋" w:hint="eastAsia"/>
          <w:sz w:val="44"/>
          <w:szCs w:val="44"/>
        </w:rPr>
        <w:t>企业特有鉴定工种（专项能力）目录</w:t>
      </w:r>
    </w:p>
    <w:p w:rsidR="0082295E" w:rsidRPr="00595C7E" w:rsidRDefault="0082295E" w:rsidP="0082295E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1134"/>
        <w:gridCol w:w="1956"/>
        <w:gridCol w:w="1421"/>
        <w:gridCol w:w="1134"/>
        <w:gridCol w:w="1276"/>
        <w:gridCol w:w="1276"/>
      </w:tblGrid>
      <w:tr w:rsidR="0082295E" w:rsidRPr="00595C7E" w:rsidTr="00AA6E34">
        <w:trPr>
          <w:trHeight w:val="589"/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</w:t>
            </w:r>
          </w:p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工种名称</w:t>
            </w:r>
          </w:p>
        </w:tc>
        <w:tc>
          <w:tcPr>
            <w:tcW w:w="1421" w:type="dxa"/>
            <w:vMerge w:val="restart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</w:t>
            </w:r>
          </w:p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等级</w:t>
            </w:r>
          </w:p>
        </w:tc>
        <w:tc>
          <w:tcPr>
            <w:tcW w:w="3686" w:type="dxa"/>
            <w:gridSpan w:val="3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鉴定科目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2295E" w:rsidRPr="002F0EAF" w:rsidRDefault="0082295E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3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11-004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燃料集控值班员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11-006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卸储煤设备检修工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11-007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输煤机械检修工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11-008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燃料化验员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11-011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电厂水处理值班员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rHeight w:val="472"/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11-016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锅炉运行值班员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11-017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锅炉本体检修工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lastRenderedPageBreak/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11-018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锅炉辅机检修工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11-025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汽轮机运行值班员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rHeight w:val="169"/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11-026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汽轮机本体检修工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11-029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汽轮机辅机检修工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11-032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电气值班员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11-034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集控值班员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11-035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电机检修工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11-036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热工仪表检修工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lastRenderedPageBreak/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11-037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热工自动装置检修工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11-038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热工程控保护工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11-055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变电检修工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11-057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电气试验工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11-059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继电保护工</w:t>
            </w:r>
            <w:r w:rsidRPr="00595C7E">
              <w:rPr>
                <w:rFonts w:ascii="仿宋_GB2312" w:eastAsia="仿宋_GB2312" w:hAnsi="宋体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电力</w:t>
            </w:r>
            <w:r w:rsidRPr="00595C7E">
              <w:rPr>
                <w:rFonts w:ascii="仿宋_GB2312" w:eastAsia="仿宋_GB2312" w:hAnsi="宋体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13-107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燃气具安装维修工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13-108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管工（燃气管网工）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rHeight w:val="70"/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13-109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生活燃料供应工（燃气营销员）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29-851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印品</w:t>
            </w:r>
            <w:proofErr w:type="gramStart"/>
            <w:r w:rsidRPr="00595C7E">
              <w:rPr>
                <w:rFonts w:ascii="仿宋_GB2312" w:eastAsia="仿宋_GB2312" w:hAnsi="宋体" w:hint="eastAsia"/>
                <w:szCs w:val="21"/>
              </w:rPr>
              <w:t>整饰</w:t>
            </w:r>
            <w:proofErr w:type="gramEnd"/>
            <w:r w:rsidRPr="00595C7E">
              <w:rPr>
                <w:rFonts w:ascii="仿宋_GB2312" w:eastAsia="仿宋_GB2312" w:hAnsi="宋体" w:hint="eastAsia"/>
                <w:szCs w:val="21"/>
              </w:rPr>
              <w:t>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rHeight w:val="440"/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37-002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船体冷加工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rHeight w:val="303"/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rHeight w:val="416"/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37-008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船舶钳工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37-009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595C7E">
              <w:rPr>
                <w:rFonts w:ascii="仿宋_GB2312" w:eastAsia="仿宋_GB2312" w:hAnsi="宋体" w:hint="eastAsia"/>
                <w:szCs w:val="21"/>
              </w:rPr>
              <w:t>船舶管系工</w:t>
            </w:r>
            <w:proofErr w:type="gramEnd"/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37-010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船舶电工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37-051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船舶焊工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37-052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船舶铆工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37-053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船舶起重工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40-036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输气工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42-805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电机检修工（核电）</w:t>
            </w:r>
          </w:p>
        </w:tc>
        <w:tc>
          <w:tcPr>
            <w:tcW w:w="1421" w:type="dxa"/>
            <w:vAlign w:val="center"/>
          </w:tcPr>
          <w:p w:rsidR="0082295E" w:rsidRPr="00543A4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42-806</w:t>
            </w:r>
          </w:p>
        </w:tc>
        <w:tc>
          <w:tcPr>
            <w:tcW w:w="195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变电检修工（核电）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42-807</w:t>
            </w:r>
          </w:p>
        </w:tc>
        <w:tc>
          <w:tcPr>
            <w:tcW w:w="195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电气试验工（核电）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42-808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继电保护工（核电）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42-809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热工仪表检修工（核电）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42-810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热工自动装置检修工（核电）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rHeight w:val="616"/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1134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42-811</w:t>
            </w:r>
          </w:p>
        </w:tc>
        <w:tc>
          <w:tcPr>
            <w:tcW w:w="1956" w:type="dxa"/>
            <w:vMerge w:val="restart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热工程控保护工（核电）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42-812</w:t>
            </w:r>
          </w:p>
        </w:tc>
        <w:tc>
          <w:tcPr>
            <w:tcW w:w="195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A0B81">
              <w:rPr>
                <w:rFonts w:ascii="仿宋_GB2312" w:eastAsia="仿宋_GB2312" w:hAnsi="宋体" w:hint="eastAsia"/>
                <w:szCs w:val="21"/>
              </w:rPr>
              <w:t>汽轮机本体检修工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核电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41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42-813</w:t>
            </w:r>
          </w:p>
        </w:tc>
        <w:tc>
          <w:tcPr>
            <w:tcW w:w="1956" w:type="dxa"/>
            <w:vAlign w:val="center"/>
          </w:tcPr>
          <w:p w:rsidR="0082295E" w:rsidRPr="00C108CB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D6908">
              <w:rPr>
                <w:rFonts w:ascii="仿宋_GB2312" w:eastAsia="仿宋_GB2312" w:hAnsi="宋体" w:hint="eastAsia"/>
                <w:szCs w:val="21"/>
              </w:rPr>
              <w:t>汽轮机调速系统检修工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核电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2295E" w:rsidRPr="00595C7E" w:rsidTr="00AA6E34">
        <w:trPr>
          <w:tblHeader/>
          <w:jc w:val="center"/>
        </w:trPr>
        <w:tc>
          <w:tcPr>
            <w:tcW w:w="800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42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42-815</w:t>
            </w:r>
          </w:p>
        </w:tc>
        <w:tc>
          <w:tcPr>
            <w:tcW w:w="1956" w:type="dxa"/>
            <w:vAlign w:val="center"/>
          </w:tcPr>
          <w:p w:rsidR="0082295E" w:rsidRPr="00C108CB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0D6908">
              <w:rPr>
                <w:rFonts w:ascii="仿宋_GB2312" w:eastAsia="仿宋_GB2312" w:hAnsi="宋体" w:hint="eastAsia"/>
                <w:szCs w:val="21"/>
              </w:rPr>
              <w:t>柴油机检修工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 w:rsidRPr="00595C7E">
              <w:rPr>
                <w:rFonts w:ascii="仿宋_GB2312" w:eastAsia="仿宋_GB2312" w:hAnsi="宋体" w:hint="eastAsia"/>
                <w:szCs w:val="21"/>
              </w:rPr>
              <w:t>核电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</w:tc>
        <w:tc>
          <w:tcPr>
            <w:tcW w:w="1421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276" w:type="dxa"/>
            <w:vAlign w:val="center"/>
          </w:tcPr>
          <w:p w:rsidR="0082295E" w:rsidRPr="00595C7E" w:rsidRDefault="0082295E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</w:tbl>
    <w:p w:rsidR="00B36592" w:rsidRDefault="00B36592"/>
    <w:sectPr w:rsidR="00B36592" w:rsidSect="00B3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295E"/>
    <w:rsid w:val="0082295E"/>
    <w:rsid w:val="00B3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uiPriority w:val="99"/>
    <w:qFormat/>
    <w:rsid w:val="0082295E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rsid w:val="0082295E"/>
    <w:rPr>
      <w:rFonts w:ascii="宋体" w:eastAsia="宋体" w:hAnsi="宋体" w:cs="Times New Roman"/>
      <w:b/>
      <w:bCs/>
      <w:kern w:val="0"/>
      <w:sz w:val="24"/>
      <w:szCs w:val="24"/>
      <w:lang/>
    </w:rPr>
  </w:style>
  <w:style w:type="paragraph" w:styleId="a3">
    <w:name w:val="footer"/>
    <w:basedOn w:val="a"/>
    <w:link w:val="Char"/>
    <w:uiPriority w:val="99"/>
    <w:rsid w:val="00822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295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82295E"/>
  </w:style>
  <w:style w:type="paragraph" w:styleId="a5">
    <w:name w:val="header"/>
    <w:basedOn w:val="a"/>
    <w:link w:val="Char0"/>
    <w:uiPriority w:val="99"/>
    <w:rsid w:val="00822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2295E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2295E"/>
  </w:style>
  <w:style w:type="numbering" w:customStyle="1" w:styleId="11">
    <w:name w:val="无列表11"/>
    <w:next w:val="a2"/>
    <w:uiPriority w:val="99"/>
    <w:semiHidden/>
    <w:unhideWhenUsed/>
    <w:rsid w:val="0082295E"/>
  </w:style>
  <w:style w:type="character" w:styleId="a6">
    <w:name w:val="Hyperlink"/>
    <w:uiPriority w:val="99"/>
    <w:rsid w:val="0082295E"/>
    <w:rPr>
      <w:rFonts w:cs="Times New Roman"/>
      <w:color w:val="0000FF"/>
      <w:u w:val="single"/>
    </w:rPr>
  </w:style>
  <w:style w:type="character" w:customStyle="1" w:styleId="Char1">
    <w:name w:val="批注框文本 Char"/>
    <w:link w:val="a7"/>
    <w:uiPriority w:val="99"/>
    <w:rsid w:val="0082295E"/>
    <w:rPr>
      <w:rFonts w:ascii="Calibri" w:hAnsi="Calibri"/>
      <w:sz w:val="18"/>
      <w:szCs w:val="18"/>
    </w:rPr>
  </w:style>
  <w:style w:type="character" w:customStyle="1" w:styleId="Char2">
    <w:name w:val="日期 Char"/>
    <w:link w:val="a8"/>
    <w:uiPriority w:val="99"/>
    <w:rsid w:val="0082295E"/>
    <w:rPr>
      <w:rFonts w:ascii="Calibri" w:hAnsi="Calibri"/>
    </w:rPr>
  </w:style>
  <w:style w:type="paragraph" w:styleId="a8">
    <w:name w:val="Date"/>
    <w:basedOn w:val="a"/>
    <w:next w:val="a"/>
    <w:link w:val="Char2"/>
    <w:uiPriority w:val="99"/>
    <w:rsid w:val="0082295E"/>
    <w:pPr>
      <w:ind w:leftChars="2500" w:left="100"/>
    </w:pPr>
    <w:rPr>
      <w:rFonts w:ascii="Calibri" w:eastAsiaTheme="minorEastAsia" w:hAnsi="Calibri" w:cstheme="minorBidi"/>
      <w:szCs w:val="22"/>
    </w:rPr>
  </w:style>
  <w:style w:type="character" w:customStyle="1" w:styleId="Char10">
    <w:name w:val="日期 Char1"/>
    <w:basedOn w:val="a0"/>
    <w:link w:val="a8"/>
    <w:uiPriority w:val="99"/>
    <w:rsid w:val="0082295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rsid w:val="0082295E"/>
    <w:rPr>
      <w:rFonts w:ascii="Calibri" w:eastAsiaTheme="minorEastAsia" w:hAnsi="Calibri" w:cstheme="minorBidi"/>
      <w:sz w:val="18"/>
      <w:szCs w:val="18"/>
    </w:rPr>
  </w:style>
  <w:style w:type="character" w:customStyle="1" w:styleId="Char11">
    <w:name w:val="批注框文本 Char1"/>
    <w:basedOn w:val="a0"/>
    <w:link w:val="a7"/>
    <w:uiPriority w:val="99"/>
    <w:rsid w:val="0082295E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眉 Char1"/>
    <w:uiPriority w:val="99"/>
    <w:semiHidden/>
    <w:rsid w:val="0082295E"/>
    <w:rPr>
      <w:sz w:val="18"/>
      <w:szCs w:val="18"/>
    </w:rPr>
  </w:style>
  <w:style w:type="character" w:customStyle="1" w:styleId="Char13">
    <w:name w:val="页脚 Char1"/>
    <w:uiPriority w:val="99"/>
    <w:semiHidden/>
    <w:rsid w:val="0082295E"/>
    <w:rPr>
      <w:sz w:val="18"/>
      <w:szCs w:val="18"/>
    </w:rPr>
  </w:style>
  <w:style w:type="paragraph" w:customStyle="1" w:styleId="Char3">
    <w:name w:val="Char"/>
    <w:basedOn w:val="a"/>
    <w:uiPriority w:val="99"/>
    <w:rsid w:val="0082295E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table" w:styleId="a9">
    <w:name w:val="Table Grid"/>
    <w:basedOn w:val="a1"/>
    <w:uiPriority w:val="99"/>
    <w:rsid w:val="0082295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9"/>
    <w:uiPriority w:val="99"/>
    <w:unhideWhenUsed/>
    <w:rsid w:val="0082295E"/>
    <w:pPr>
      <w:widowControl w:val="0"/>
      <w:jc w:val="both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408</Words>
  <Characters>2332</Characters>
  <Application>Microsoft Office Word</Application>
  <DocSecurity>0</DocSecurity>
  <Lines>19</Lines>
  <Paragraphs>5</Paragraphs>
  <ScaleCrop>false</ScaleCrop>
  <Company>Chinese ORG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2016-03-09T07:57:00Z</dcterms:created>
  <dcterms:modified xsi:type="dcterms:W3CDTF">2016-03-09T07:57:00Z</dcterms:modified>
</cp:coreProperties>
</file>