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</w:rPr>
        <w:t>4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广东省职业技能鉴定所（站）质量检查情况表</w:t>
      </w:r>
    </w:p>
    <w:bookmarkEnd w:id="0"/>
    <w:p>
      <w:pPr>
        <w:autoSpaceDE w:val="0"/>
        <w:jc w:val="left"/>
        <w:rPr>
          <w:rFonts w:hint="eastAsia"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 </w:t>
      </w:r>
    </w:p>
    <w:p>
      <w:pPr>
        <w:autoSpaceDE w:val="0"/>
        <w:jc w:val="left"/>
        <w:rPr>
          <w:rFonts w:hint="eastAsia" w:eastAsia="仿宋_GB2312"/>
          <w:color w:val="000000"/>
          <w:kern w:val="0"/>
          <w:sz w:val="24"/>
        </w:rPr>
      </w:pPr>
    </w:p>
    <w:p>
      <w:pPr>
        <w:autoSpaceDE w:val="0"/>
        <w:jc w:val="lef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填报单位：________________________         填 报 人：________________</w:t>
      </w:r>
    </w:p>
    <w:p>
      <w:pPr>
        <w:autoSpaceDE w:val="0"/>
        <w:jc w:val="lef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联 系 人：________________________         联系电话: _________________</w:t>
      </w:r>
    </w:p>
    <w:p>
      <w:pPr>
        <w:autoSpaceDE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</w:rPr>
        <w:t>（</w:t>
      </w:r>
      <w:r>
        <w:rPr>
          <w:rFonts w:hint="eastAsia" w:ascii="仿宋_GB2312" w:hAnsi="黑体" w:eastAsia="仿宋_GB2312"/>
          <w:sz w:val="24"/>
        </w:rPr>
        <w:t>*注：下列表格填写数量、内容，包括由国家清理的职业资格</w:t>
      </w:r>
      <w:r>
        <w:rPr>
          <w:rFonts w:hint="eastAsia" w:ascii="仿宋_GB2312" w:eastAsia="仿宋_GB2312"/>
        </w:rPr>
        <w:t>）</w:t>
      </w:r>
    </w:p>
    <w:tbl>
      <w:tblPr>
        <w:tblStyle w:val="5"/>
        <w:tblW w:w="9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69"/>
        <w:gridCol w:w="91"/>
        <w:gridCol w:w="1204"/>
        <w:gridCol w:w="1170"/>
        <w:gridCol w:w="2295"/>
        <w:gridCol w:w="165"/>
        <w:gridCol w:w="1170"/>
        <w:gridCol w:w="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合格数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整改数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全部许可取消数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部分许可取消数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全部许可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撤销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鉴定机构名称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鉴定机构编码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撤  销 事 由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部分许可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撤销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鉴定机构名称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鉴定机构编码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撤销职业（工种）、等级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撤销事由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鉴定指导中心意见</w:t>
            </w:r>
          </w:p>
        </w:tc>
        <w:tc>
          <w:tcPr>
            <w:tcW w:w="6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  <w:r>
              <w:rPr>
                <w:rFonts w:hint="eastAsia" w:ascii="仿宋_GB2312" w:eastAsia="仿宋_GB2312"/>
                <w:kern w:val="21"/>
                <w:sz w:val="24"/>
              </w:rPr>
              <w:t>行政部门意见</w:t>
            </w:r>
          </w:p>
        </w:tc>
        <w:tc>
          <w:tcPr>
            <w:tcW w:w="6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eastAsia="仿宋_GB2312"/>
                <w:kern w:val="21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_____</w:t>
      </w:r>
    </w:p>
    <w:p/>
    <w:sectPr>
      <w:footerReference r:id="rId3" w:type="default"/>
      <w:footerReference r:id="rId4" w:type="even"/>
      <w:pgSz w:w="11906" w:h="16838"/>
      <w:pgMar w:top="1276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0610E"/>
    <w:rsid w:val="65B061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2016-12-26T09:46:00Z</dcterms:created>
  <dc:creator>user</dc:creator>
  <cp:lastModifiedBy>user</cp:lastModifiedBy>
  <dcterms:modified xsi:type="dcterms:W3CDTF">2016-12-26T09:46:26Z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