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</w:t>
      </w:r>
    </w:p>
    <w:p>
      <w:pPr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</w:p>
    <w:p>
      <w:pPr>
        <w:spacing w:line="58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全省统一鉴定职业资格</w:t>
      </w:r>
      <w:r>
        <w:rPr>
          <w:rFonts w:hint="eastAsia" w:ascii="方正小标宋简体" w:hAnsi="仿宋" w:eastAsia="方正小标宋简体"/>
          <w:sz w:val="44"/>
          <w:szCs w:val="44"/>
        </w:rPr>
        <w:t>报名及</w:t>
      </w:r>
    </w:p>
    <w:p>
      <w:pPr>
        <w:spacing w:line="58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考核日期安排表</w:t>
      </w:r>
    </w:p>
    <w:p>
      <w:pPr>
        <w:spacing w:line="58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</w:p>
    <w:tbl>
      <w:tblPr>
        <w:tblStyle w:val="3"/>
        <w:tblW w:w="852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2670"/>
        <w:gridCol w:w="1125"/>
        <w:gridCol w:w="1395"/>
        <w:gridCol w:w="24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批次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报名日期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lang w:eastAsia="zh-CN"/>
              </w:rPr>
              <w:t>级别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考核日期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考核科目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/>
                <w:sz w:val="24"/>
              </w:rPr>
              <w:t>月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/>
                <w:sz w:val="24"/>
              </w:rPr>
              <w:t>日至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/>
                <w:sz w:val="24"/>
              </w:rPr>
              <w:t>月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19</w:t>
            </w:r>
            <w:r>
              <w:rPr>
                <w:rFonts w:hint="eastAsia" w:ascii="仿宋_GB2312" w:hAnsi="仿宋" w:eastAsia="仿宋_GB2312"/>
                <w:sz w:val="24"/>
              </w:rPr>
              <w:t>日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5-3级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仿宋" w:eastAsia="仿宋_GB2312"/>
                <w:sz w:val="24"/>
              </w:rPr>
              <w:t>月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25</w:t>
            </w:r>
            <w:r>
              <w:rPr>
                <w:rFonts w:hint="eastAsia" w:ascii="仿宋_GB2312" w:hAnsi="仿宋" w:eastAsia="仿宋_GB2312"/>
                <w:sz w:val="24"/>
              </w:rPr>
              <w:t>日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保育员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/>
                <w:sz w:val="24"/>
              </w:rPr>
              <w:t>月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/>
                <w:sz w:val="24"/>
              </w:rPr>
              <w:t>日至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/>
                <w:sz w:val="24"/>
              </w:rPr>
              <w:t>月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19</w:t>
            </w:r>
            <w:r>
              <w:rPr>
                <w:rFonts w:hint="eastAsia" w:ascii="仿宋_GB2312" w:hAnsi="仿宋" w:eastAsia="仿宋_GB2312"/>
                <w:sz w:val="24"/>
              </w:rPr>
              <w:t>日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4-1级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7月26日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企业人力资源管理师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3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/>
                <w:sz w:val="24"/>
              </w:rPr>
              <w:t>月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21</w:t>
            </w:r>
            <w:r>
              <w:rPr>
                <w:rFonts w:hint="eastAsia" w:ascii="仿宋_GB2312" w:hAnsi="仿宋" w:eastAsia="仿宋_GB2312"/>
                <w:sz w:val="24"/>
              </w:rPr>
              <w:t>日至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/>
                <w:sz w:val="24"/>
              </w:rPr>
              <w:t>月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30</w:t>
            </w:r>
            <w:r>
              <w:rPr>
                <w:rFonts w:hint="eastAsia" w:ascii="仿宋_GB2312" w:hAnsi="仿宋" w:eastAsia="仿宋_GB2312"/>
                <w:sz w:val="24"/>
              </w:rPr>
              <w:t>日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5-3级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11月21日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保育员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4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/>
                <w:sz w:val="24"/>
              </w:rPr>
              <w:t>月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21</w:t>
            </w:r>
            <w:r>
              <w:rPr>
                <w:rFonts w:hint="eastAsia" w:ascii="仿宋_GB2312" w:hAnsi="仿宋" w:eastAsia="仿宋_GB2312"/>
                <w:sz w:val="24"/>
              </w:rPr>
              <w:t>日至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/>
                <w:sz w:val="24"/>
              </w:rPr>
              <w:t>月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30</w:t>
            </w:r>
            <w:r>
              <w:rPr>
                <w:rFonts w:hint="eastAsia" w:ascii="仿宋_GB2312" w:hAnsi="仿宋" w:eastAsia="仿宋_GB2312"/>
                <w:sz w:val="24"/>
              </w:rPr>
              <w:t>日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4-1级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11月22日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企业人力资源管理师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404F6"/>
    <w:rsid w:val="3B24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2020-06-09T03:22:00Z</dcterms:created>
  <dc:creator>Administrator</dc:creator>
  <cp:lastModifiedBy>Administrator</cp:lastModifiedBy>
  <dcterms:modified xsi:type="dcterms:W3CDTF">2020-06-09T03:23:04Z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