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2019年度深圳市工程技术系列正高级工程师评审通过人员公示名单</w:t>
      </w:r>
      <w:bookmarkStart w:id="0" w:name="_GoBack"/>
      <w:bookmarkEnd w:id="0"/>
    </w:p>
    <w:tbl>
      <w:tblPr>
        <w:tblStyle w:val="3"/>
        <w:tblW w:w="10263" w:type="dxa"/>
        <w:tblInd w:w="-9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135"/>
        <w:gridCol w:w="4558"/>
        <w:gridCol w:w="2104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公示名单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申报专业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申报级别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杨宁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深圳市市政设计研究院有限公司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铁道工程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龙宏德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深圳地铁建设集团有限公司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铁道工程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侯文军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深圳市地铁集团有限公司运营总部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机车车辆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吴永芳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深圳铁路投资建设集团有限公司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铁道工程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辛杰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深圳市地铁集团有限公司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铁道工程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谢伟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深圳地铁建设集团有限公司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轨道电气化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宋天田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深圳地铁建设集团有限公司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铁道工程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曾毅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上海市隧道工程轨道交通设计研究院深圳分院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道路和桥梁工程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朱志强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深圳市市政设计研究院有限公司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道路和桥梁工程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万众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深圳市新城市规划建筑设计股份有限公司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道路和桥梁工程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盖卫明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深圳市市政设计研究院有限公司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道路和桥梁工程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徐东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深圳市市政设计研究院有限公司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道路和桥梁工程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何晓晖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深圳市市政设计研究院有限公司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道路和桥梁工程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于芳</w:t>
            </w:r>
          </w:p>
        </w:tc>
        <w:tc>
          <w:tcPr>
            <w:tcW w:w="4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深圳市市政设计研究院有限公司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道路和桥梁工程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曹淑学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深圳市光明区建筑工务署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道路和桥梁工程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涂俊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深圳市市政设计研究院有限公司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道路和桥梁工程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吕国林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深圳市城市交通规划设计研究中心股份有限公司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交通运输规划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陈乙周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深圳榕亨实业集团有限公司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交通信息工程与控制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段进宇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深圳市城市交通规划设计研究中心股份有限公司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交通运输规划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张鹍鹏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深圳市综合交通设计研究院有限公司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交通信息工程与控制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田锋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深圳市城市交通规划设计研究中心股份有限公司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交通运输规划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邵源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深圳市城市交通规划设计研究中心股份有限公司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交通运输规划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赵再先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深圳市城市交通规划设计研究中心股份有限公司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交通运输规划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丘建栋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深圳市城市交通规划设计研究中心股份有限公司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交通运输规划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余海忠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深圳市市政设计研究院有限公司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岩土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王良军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中海石油深圳天然气有限公司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燃气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龚旭亚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深圳市勘察测绘院（集团）有限公司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岩土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骆以道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深圳市基础工程有限公司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岩土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赵行立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深圳百勤建设工程有限公司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岩土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王永海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奥意建筑工程设计有限公司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建筑装饰智能化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柯颖锋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深圳市中深装建设集团有限公司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建筑装饰施工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李中卓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深圳新科特种装饰工程有限公司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建筑装饰设计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文林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深圳市方大建科集团有限公司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建筑幕墙设计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杨旭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深圳市建筑设计研究总院有限公司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建筑设计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钟乔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筑博设计股份有限公司深圳分公司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建筑设计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蔡明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深圳市开朴建筑设计顾问有限公司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建筑设计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涂宇红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深圳市建筑设计研究总院有限公司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建筑设计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钟兵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艾奕康设计与咨询（深圳）有限公司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建筑设计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郭文波</w:t>
            </w:r>
          </w:p>
        </w:tc>
        <w:tc>
          <w:tcPr>
            <w:tcW w:w="4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香港华艺设计顾问（深圳）有限公司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建筑设计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吴国勤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悉地国际设计顾问（深圳）有限公司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建筑结构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刘臣</w:t>
            </w:r>
          </w:p>
        </w:tc>
        <w:tc>
          <w:tcPr>
            <w:tcW w:w="4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深圳市建筑设计研究总院有限公司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建筑结构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李晖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深圳市建筑设计研究总院有限公司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建筑结构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张琳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深圳市华阳国际工程设计股份有限公司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建筑结构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毛仁兴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奥意建筑工程设计有限公司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建筑结构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陈磊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鼎铉商用密码测评技术（深圳）有限公司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电子技术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曾平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深圳市景旺电子股份有限公司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电子技术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祁春超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杭州海康威视数字技术股份有限公司深圳分公司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电子技术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许进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中兴通讯股份有限公司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电子技术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陈涛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深圳市芯波微电子有限公司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电子技术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胡益民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烯旺新材料科技股份有限公司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电子技术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景晓军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任子行网络技术股份有限公司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电子技术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李坚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创维集团有限公司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电子技术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张玮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TCL华星光电技术有限公司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电子技术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卢忱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中兴通讯股份有限公司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电子技术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郝鹏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中兴通讯股份有限公司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电子技术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戴博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中兴通讯股份有限公司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电子技术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郭斌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康佳集团股份有限公司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电子技术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李安宁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先健科技（深圳）有限公司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医疗器械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刘尧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深圳市药品检验研究院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医疗器械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王承旭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深圳市规划国土发展研究中心（临）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城乡规划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盛鸣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深圳市城市规划设计研究院有限公司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城乡规划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贺传皎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深圳市规划国土发展研究中心（临）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城乡规划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罗婷文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深圳市数字城市工程研究中心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国土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曾联斌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深圳市中科科地勘测地理信息有限公司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测绘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黄庆彬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深圳市地籍测绘大队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测绘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黄剑锋</w:t>
            </w:r>
          </w:p>
        </w:tc>
        <w:tc>
          <w:tcPr>
            <w:tcW w:w="4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深圳市新西林园林景观有限公司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建筑景观设计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曹益宁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深圳市市政设计研究院有限公司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给排水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侯铁</w:t>
            </w:r>
          </w:p>
        </w:tc>
        <w:tc>
          <w:tcPr>
            <w:tcW w:w="4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深圳市市政设计研究院有限公司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给排水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吴春海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深圳市灯光环境管理中心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建筑电气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廖昕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深圳市建筑设计研究总院有限公司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建筑电气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陈志龙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深圳市东部开发（集团）有限公司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建筑施工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尹剑辉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深圳市市政工程总公司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建筑施工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刘胤华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深圳市前海开发投资控股有限公司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施工管理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梁伟桥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中冶建筑研究总院（深圳）有限公司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施工管理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余忠辉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深圳市建设工程质量检测中心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施工管理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汪全信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深圳市市政工程质量安全监督总站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施工管理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邓涌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深圳市建设工程交易服务中心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施工管理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朱奋发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深圳市市政工程质量安全监督总站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施工管理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张道修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深圳市建设工程质量检测中心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施工管理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许维宁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深圳市建筑工程质量安全监督总站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施工管理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冯永乾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深圳市建筑工务署工程管理中心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施工管理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Segoe UI" w:asciiTheme="minorEastAsia" w:hAnsiTheme="minorEastAsia" w:eastAsiaTheme="minorEastAsia"/>
                <w:color w:val="000000"/>
                <w:sz w:val="24"/>
                <w:szCs w:val="24"/>
              </w:rPr>
              <w:t>正高级工程师</w:t>
            </w:r>
          </w:p>
        </w:tc>
      </w:tr>
    </w:tbl>
    <w:p>
      <w:pPr>
        <w:spacing w:line="220" w:lineRule="atLeas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938A1"/>
    <w:rsid w:val="00323B43"/>
    <w:rsid w:val="003D37D8"/>
    <w:rsid w:val="00426133"/>
    <w:rsid w:val="004358AB"/>
    <w:rsid w:val="0059034B"/>
    <w:rsid w:val="005C1331"/>
    <w:rsid w:val="008B7726"/>
    <w:rsid w:val="00940FB2"/>
    <w:rsid w:val="00D31D50"/>
    <w:rsid w:val="00EE6C72"/>
    <w:rsid w:val="00EF292F"/>
    <w:rsid w:val="73A3577D"/>
    <w:rsid w:val="76A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B30ABE-6A2A-4455-9E68-F13162E4D0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478</Words>
  <Characters>2730</Characters>
  <Lines>22</Lines>
  <Paragraphs>6</Paragraphs>
  <TotalTime>81</TotalTime>
  <ScaleCrop>false</ScaleCrop>
  <LinksUpToDate>false</LinksUpToDate>
  <CharactersWithSpaces>3202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谭石柱</cp:lastModifiedBy>
  <dcterms:modified xsi:type="dcterms:W3CDTF">2020-07-14T10:26:27Z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