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A8" w:rsidRDefault="00CC2AA8" w:rsidP="00CC2AA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CC2AA8" w:rsidRDefault="00CC2AA8" w:rsidP="00CC2AA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乘车路线</w:t>
      </w:r>
    </w:p>
    <w:p w:rsidR="00CC2AA8" w:rsidRDefault="00CC2AA8" w:rsidP="00CC2AA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CC2AA8" w:rsidRDefault="00CC2AA8" w:rsidP="00CC2AA8">
      <w:pPr>
        <w:widowControl/>
        <w:shd w:val="clear" w:color="auto" w:fill="FFFFFF"/>
        <w:spacing w:line="560" w:lineRule="exact"/>
        <w:ind w:left="601" w:firstLineChars="200" w:firstLine="640"/>
        <w:rPr>
          <w:rFonts w:ascii="仿宋_GB2312" w:eastAsia="仿宋_GB2312" w:hAnsi="仿宋" w:cs="仿宋"/>
          <w:kern w:val="0"/>
          <w:sz w:val="32"/>
          <w:szCs w:val="32"/>
          <w:lang w:val="zh-TW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（一）乘坐公交车26、35、103、202、225、235、303、339、377、385路到高训大厦站下车，步行至高训大厦。</w:t>
      </w:r>
    </w:p>
    <w:p w:rsidR="00CC2AA8" w:rsidRDefault="00CC2AA8" w:rsidP="00CC2AA8">
      <w:pPr>
        <w:widowControl/>
        <w:shd w:val="clear" w:color="auto" w:fill="FFFFFF"/>
        <w:spacing w:line="560" w:lineRule="exact"/>
        <w:ind w:left="601" w:firstLineChars="200" w:firstLine="640"/>
        <w:rPr>
          <w:rFonts w:ascii="仿宋_GB2312" w:eastAsia="仿宋_GB2312" w:hAnsi="仿宋" w:cs="仿宋"/>
          <w:kern w:val="0"/>
          <w:sz w:val="32"/>
          <w:szCs w:val="32"/>
          <w:lang w:val="zh-TW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 xml:space="preserve">（二）乘坐公交车26、28、52、73、229、337、338、362、367、382路到联合广场站下车，步行至高训大厦。 </w:t>
      </w:r>
    </w:p>
    <w:p w:rsidR="00CC2AA8" w:rsidRDefault="00CC2AA8" w:rsidP="00CC2AA8">
      <w:pPr>
        <w:widowControl/>
        <w:shd w:val="clear" w:color="auto" w:fill="FFFFFF"/>
        <w:spacing w:line="560" w:lineRule="exact"/>
        <w:ind w:left="601" w:firstLineChars="200" w:firstLine="640"/>
        <w:rPr>
          <w:rFonts w:ascii="仿宋_GB2312" w:eastAsia="仿宋_GB2312" w:hAnsi="仿宋" w:cs="仿宋"/>
          <w:kern w:val="0"/>
          <w:sz w:val="32"/>
          <w:szCs w:val="32"/>
          <w:lang w:val="zh-TW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（三）乘坐地铁7号线、4号线、</w:t>
      </w:r>
      <w:proofErr w:type="gramStart"/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1</w:t>
      </w:r>
      <w:r>
        <w:rPr>
          <w:rFonts w:ascii="仿宋_GB2312" w:eastAsia="PMingLiU" w:hAnsi="仿宋" w:cs="仿宋"/>
          <w:kern w:val="0"/>
          <w:sz w:val="32"/>
          <w:szCs w:val="32"/>
          <w:lang w:val="zh-TW" w:eastAsia="zh-TW"/>
        </w:rPr>
        <w:t>0</w:t>
      </w:r>
      <w:r>
        <w:rPr>
          <w:rFonts w:ascii="仿宋_GB2312" w:eastAsia="仿宋_GB2312" w:hAnsi="仿宋" w:cs="仿宋"/>
          <w:kern w:val="0"/>
          <w:sz w:val="32"/>
          <w:szCs w:val="32"/>
          <w:lang w:val="zh-TW"/>
        </w:rPr>
        <w:t>号线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福民</w:t>
      </w:r>
      <w:proofErr w:type="gramEnd"/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站J</w:t>
      </w:r>
      <w:r>
        <w:rPr>
          <w:rFonts w:ascii="仿宋_GB2312" w:eastAsia="PMingLiU" w:hAnsi="仿宋" w:cs="仿宋"/>
          <w:kern w:val="0"/>
          <w:sz w:val="32"/>
          <w:szCs w:val="32"/>
          <w:vertAlign w:val="subscript"/>
          <w:lang w:val="zh-TW" w:eastAsia="zh-TW"/>
        </w:rPr>
        <w:t>1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出口，步行至高训大厦。</w:t>
      </w:r>
    </w:p>
    <w:p w:rsidR="00CC2AA8" w:rsidRDefault="00CC2AA8" w:rsidP="00CC2AA8">
      <w:pPr>
        <w:rPr>
          <w:lang w:eastAsia="zh-TW"/>
        </w:rPr>
      </w:pPr>
    </w:p>
    <w:p w:rsidR="00F008C2" w:rsidRPr="00CC2AA8" w:rsidRDefault="00F008C2"/>
    <w:sectPr w:rsidR="00F008C2" w:rsidRPr="00CC2AA8">
      <w:pgSz w:w="11906" w:h="16838"/>
      <w:pgMar w:top="2098" w:right="1797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C2AA8"/>
    <w:rsid w:val="00CC2AA8"/>
    <w:rsid w:val="00F0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Chinese ORG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任秀艳</dc:creator>
  <cp:lastModifiedBy>任秀艳</cp:lastModifiedBy>
  <cp:revision>1</cp:revision>
  <dcterms:created xsi:type="dcterms:W3CDTF">2020-08-28T02:00:00Z</dcterms:created>
  <dcterms:modified xsi:type="dcterms:W3CDTF">2020-08-28T02:01:00Z</dcterms:modified>
</cp:coreProperties>
</file>