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center"/>
        <w:rPr>
          <w:rFonts w:ascii="Helvetica" w:hAnsi="Helvetica" w:eastAsia="Helvetica" w:cs="Helvetica"/>
          <w:b/>
          <w:i w:val="0"/>
          <w:caps w:val="0"/>
          <w:color w:val="auto"/>
          <w:spacing w:val="0"/>
          <w:sz w:val="30"/>
          <w:szCs w:val="30"/>
          <w:shd w:val="clear" w:fill="FFFFFF"/>
        </w:rPr>
      </w:pPr>
      <w:r>
        <w:rPr>
          <w:rFonts w:ascii="Helvetica" w:hAnsi="Helvetica" w:eastAsia="Helvetica" w:cs="Helvetica"/>
          <w:b/>
          <w:i w:val="0"/>
          <w:caps w:val="0"/>
          <w:color w:val="auto"/>
          <w:spacing w:val="0"/>
          <w:sz w:val="30"/>
          <w:szCs w:val="30"/>
          <w:shd w:val="clear" w:fill="FFFFFF"/>
        </w:rPr>
        <w:t>2021年深圳市人才园数字化大厅管理系统维护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center"/>
        <w:rPr>
          <w:rFonts w:hint="eastAsia" w:ascii="宋体" w:hAnsi="宋体" w:eastAsia="宋体" w:cs="宋体"/>
          <w:i w:val="0"/>
          <w:caps w:val="0"/>
          <w:color w:val="auto"/>
          <w:spacing w:val="0"/>
          <w:sz w:val="21"/>
          <w:szCs w:val="21"/>
          <w:shd w:val="clear" w:fill="FFFFFF"/>
        </w:rPr>
      </w:pPr>
      <w:r>
        <w:rPr>
          <w:rFonts w:ascii="Helvetica" w:hAnsi="Helvetica" w:eastAsia="Helvetica" w:cs="Helvetica"/>
          <w:b/>
          <w:i w:val="0"/>
          <w:caps w:val="0"/>
          <w:color w:val="auto"/>
          <w:spacing w:val="0"/>
          <w:sz w:val="30"/>
          <w:szCs w:val="30"/>
          <w:shd w:val="clear" w:fill="FFFFFF"/>
        </w:rPr>
        <w:t>项目中标公告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shd w:val="clear" w:fill="FFFFFF"/>
        </w:rPr>
        <w:t>深圳高星项目管理有限公司受</w:t>
      </w:r>
      <w:r>
        <w:rPr>
          <w:rFonts w:hint="eastAsia" w:ascii="宋体" w:hAnsi="宋体" w:eastAsia="宋体" w:cs="宋体"/>
          <w:i w:val="0"/>
          <w:caps w:val="0"/>
          <w:color w:val="000000"/>
          <w:spacing w:val="0"/>
          <w:sz w:val="21"/>
          <w:szCs w:val="21"/>
          <w:u w:val="single"/>
          <w:shd w:val="clear" w:fill="FFFFFF"/>
        </w:rPr>
        <w:t>深圳市人力资源和社会保障数据管理中心</w:t>
      </w:r>
      <w:r>
        <w:rPr>
          <w:rFonts w:hint="eastAsia" w:ascii="宋体" w:hAnsi="宋体" w:eastAsia="宋体" w:cs="宋体"/>
          <w:i w:val="0"/>
          <w:caps w:val="0"/>
          <w:color w:val="000000"/>
          <w:spacing w:val="0"/>
          <w:sz w:val="21"/>
          <w:szCs w:val="21"/>
          <w:shd w:val="clear" w:fill="FFFFFF"/>
        </w:rPr>
        <w:t>委托，就</w:t>
      </w:r>
      <w:r>
        <w:rPr>
          <w:rFonts w:hint="eastAsia" w:ascii="宋体" w:hAnsi="宋体" w:eastAsia="宋体" w:cs="宋体"/>
          <w:i w:val="0"/>
          <w:caps w:val="0"/>
          <w:color w:val="000000"/>
          <w:spacing w:val="0"/>
          <w:sz w:val="21"/>
          <w:szCs w:val="21"/>
          <w:u w:val="single"/>
          <w:shd w:val="clear" w:fill="FFFFFF"/>
        </w:rPr>
        <w:t>2021年深圳市人才园数字化大厅管理系统维护项目（招标编号</w:t>
      </w:r>
      <w:r>
        <w:rPr>
          <w:rFonts w:hint="eastAsia" w:ascii="宋体" w:hAnsi="宋体" w:eastAsia="宋体" w:cs="宋体"/>
          <w:i w:val="0"/>
          <w:caps w:val="0"/>
          <w:color w:val="333333"/>
          <w:spacing w:val="0"/>
          <w:sz w:val="21"/>
          <w:szCs w:val="21"/>
          <w:u w:val="single"/>
          <w:shd w:val="clear" w:fill="FFFFFF"/>
        </w:rPr>
        <w:t>GXSZ-20210872SZGK</w:t>
      </w:r>
      <w:r>
        <w:rPr>
          <w:rFonts w:hint="eastAsia" w:ascii="宋体" w:hAnsi="宋体" w:eastAsia="宋体" w:cs="宋体"/>
          <w:i w:val="0"/>
          <w:caps w:val="0"/>
          <w:color w:val="000000"/>
          <w:spacing w:val="0"/>
          <w:sz w:val="21"/>
          <w:szCs w:val="21"/>
          <w:u w:val="single"/>
          <w:shd w:val="clear" w:fill="FFFFFF"/>
        </w:rPr>
        <w:t>）</w:t>
      </w:r>
      <w:r>
        <w:rPr>
          <w:rFonts w:hint="eastAsia" w:ascii="宋体" w:hAnsi="宋体" w:eastAsia="宋体" w:cs="宋体"/>
          <w:i w:val="0"/>
          <w:caps w:val="0"/>
          <w:color w:val="000000"/>
          <w:spacing w:val="0"/>
          <w:sz w:val="21"/>
          <w:szCs w:val="21"/>
          <w:shd w:val="clear" w:fill="FFFFFF"/>
        </w:rPr>
        <w:t>进行公开招标，现已完成评审，参照《深圳经济特区政府采购条例》等法规的相关规定，现将项目评审的相关情况及结果公示如下：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shd w:val="clear" w:fill="FFFFFF"/>
        </w:rPr>
        <w:t>一、投标供应商及其报价</w:t>
      </w:r>
    </w:p>
    <w:tbl>
      <w:tblPr>
        <w:tblStyle w:val="3"/>
        <w:tblW w:w="8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216"/>
        <w:gridCol w:w="4202"/>
        <w:gridCol w:w="2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723" w:hRule="atLeast"/>
        </w:trPr>
        <w:tc>
          <w:tcPr>
            <w:tcW w:w="1216" w:type="dxa"/>
            <w:tcBorders>
              <w:top w:val="single" w:color="auto" w:sz="6" w:space="0"/>
              <w:left w:val="single" w:color="auto" w:sz="6" w:space="0"/>
              <w:bottom w:val="single" w:color="auto" w:sz="6" w:space="0"/>
              <w:right w:val="single" w:color="auto" w:sz="6" w:space="0"/>
            </w:tcBorders>
            <w:shd w:val="clear" w:color="auto" w:fill="C7DAF1"/>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rPr>
              <w:t>序号</w:t>
            </w:r>
          </w:p>
        </w:tc>
        <w:tc>
          <w:tcPr>
            <w:tcW w:w="4202" w:type="dxa"/>
            <w:tcBorders>
              <w:top w:val="single" w:color="auto" w:sz="6" w:space="0"/>
              <w:left w:val="nil"/>
              <w:bottom w:val="single" w:color="auto" w:sz="6" w:space="0"/>
              <w:right w:val="single" w:color="auto" w:sz="6" w:space="0"/>
            </w:tcBorders>
            <w:shd w:val="clear" w:color="auto" w:fill="C7DAF1"/>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rPr>
              <w:t>投标供应商</w:t>
            </w:r>
          </w:p>
        </w:tc>
        <w:tc>
          <w:tcPr>
            <w:tcW w:w="2842" w:type="dxa"/>
            <w:tcBorders>
              <w:top w:val="single" w:color="auto" w:sz="6" w:space="0"/>
              <w:left w:val="nil"/>
              <w:bottom w:val="single" w:color="auto" w:sz="6" w:space="0"/>
              <w:right w:val="single" w:color="auto" w:sz="6" w:space="0"/>
            </w:tcBorders>
            <w:shd w:val="clear" w:color="auto" w:fill="C7DAF1"/>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rPr>
              <w:t>投标报价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8" w:hRule="atLeast"/>
        </w:trPr>
        <w:tc>
          <w:tcPr>
            <w:tcW w:w="1216" w:type="dxa"/>
            <w:tcBorders>
              <w:top w:val="nil"/>
              <w:left w:val="single" w:color="auto" w:sz="6" w:space="0"/>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rPr>
              <w:t>1</w:t>
            </w:r>
          </w:p>
        </w:tc>
        <w:tc>
          <w:tcPr>
            <w:tcW w:w="4202"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333333"/>
                <w:spacing w:val="0"/>
                <w:sz w:val="21"/>
                <w:szCs w:val="21"/>
              </w:rPr>
              <w:t>深圳市中深伟业科技有限公司</w:t>
            </w:r>
          </w:p>
        </w:tc>
        <w:tc>
          <w:tcPr>
            <w:tcW w:w="2842"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rPr>
              <w:t>￥</w:t>
            </w:r>
            <w:r>
              <w:rPr>
                <w:rFonts w:hint="eastAsia" w:ascii="宋体" w:hAnsi="宋体" w:eastAsia="宋体" w:cs="宋体"/>
                <w:i w:val="0"/>
                <w:caps w:val="0"/>
                <w:color w:val="333333"/>
                <w:spacing w:val="0"/>
                <w:sz w:val="21"/>
                <w:szCs w:val="21"/>
              </w:rPr>
              <w:t>98,000.00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8" w:hRule="atLeast"/>
        </w:trPr>
        <w:tc>
          <w:tcPr>
            <w:tcW w:w="1216" w:type="dxa"/>
            <w:tcBorders>
              <w:top w:val="nil"/>
              <w:left w:val="single" w:color="auto" w:sz="6" w:space="0"/>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rPr>
              <w:t>2</w:t>
            </w:r>
          </w:p>
        </w:tc>
        <w:tc>
          <w:tcPr>
            <w:tcW w:w="4202"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333333"/>
                <w:spacing w:val="0"/>
                <w:sz w:val="21"/>
                <w:szCs w:val="21"/>
              </w:rPr>
              <w:t>深圳市创新通用办公设备有限公司</w:t>
            </w:r>
          </w:p>
        </w:tc>
        <w:tc>
          <w:tcPr>
            <w:tcW w:w="2842"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rPr>
              <w:t>￥</w:t>
            </w:r>
            <w:r>
              <w:rPr>
                <w:rFonts w:hint="eastAsia" w:ascii="宋体" w:hAnsi="宋体" w:eastAsia="宋体" w:cs="宋体"/>
                <w:i w:val="0"/>
                <w:caps w:val="0"/>
                <w:color w:val="333333"/>
                <w:spacing w:val="0"/>
                <w:sz w:val="21"/>
                <w:szCs w:val="21"/>
              </w:rPr>
              <w:t>98,500.00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2" w:hRule="atLeast"/>
        </w:trPr>
        <w:tc>
          <w:tcPr>
            <w:tcW w:w="1216" w:type="dxa"/>
            <w:tcBorders>
              <w:top w:val="nil"/>
              <w:left w:val="single" w:color="auto" w:sz="6" w:space="0"/>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rPr>
              <w:t>3</w:t>
            </w:r>
          </w:p>
        </w:tc>
        <w:tc>
          <w:tcPr>
            <w:tcW w:w="4202"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333333"/>
                <w:spacing w:val="0"/>
                <w:sz w:val="21"/>
                <w:szCs w:val="21"/>
              </w:rPr>
              <w:t>深圳市联通华程通信技术有限公司</w:t>
            </w:r>
          </w:p>
        </w:tc>
        <w:tc>
          <w:tcPr>
            <w:tcW w:w="2842"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rPr>
              <w:t>￥</w:t>
            </w:r>
            <w:r>
              <w:rPr>
                <w:rFonts w:hint="eastAsia" w:ascii="宋体" w:hAnsi="宋体" w:eastAsia="宋体" w:cs="宋体"/>
                <w:i w:val="0"/>
                <w:caps w:val="0"/>
                <w:color w:val="333333"/>
                <w:spacing w:val="0"/>
                <w:sz w:val="21"/>
                <w:szCs w:val="21"/>
              </w:rPr>
              <w:t>99,800.00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shd w:val="clear" w:fill="FFFFFF"/>
        </w:rPr>
        <w:t>二、投标供应商资格性</w:t>
      </w:r>
      <w:r>
        <w:rPr>
          <w:rFonts w:hint="eastAsia" w:ascii="宋体" w:hAnsi="宋体" w:eastAsia="宋体" w:cs="宋体"/>
          <w:i w:val="0"/>
          <w:caps w:val="0"/>
          <w:color w:val="333333"/>
          <w:spacing w:val="0"/>
          <w:sz w:val="21"/>
          <w:szCs w:val="21"/>
          <w:shd w:val="clear" w:fill="FFFFFF"/>
        </w:rPr>
        <w:t>/</w:t>
      </w:r>
      <w:r>
        <w:rPr>
          <w:rFonts w:hint="eastAsia" w:ascii="宋体" w:hAnsi="宋体" w:eastAsia="宋体" w:cs="宋体"/>
          <w:i w:val="0"/>
          <w:caps w:val="0"/>
          <w:color w:val="000000"/>
          <w:spacing w:val="0"/>
          <w:sz w:val="21"/>
          <w:szCs w:val="21"/>
          <w:shd w:val="clear" w:fill="FFFFFF"/>
        </w:rPr>
        <w:t>符合性审查情况</w:t>
      </w:r>
    </w:p>
    <w:tbl>
      <w:tblPr>
        <w:tblStyle w:val="3"/>
        <w:tblW w:w="83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93"/>
        <w:gridCol w:w="4861"/>
        <w:gridCol w:w="1371"/>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2" w:hRule="atLeast"/>
        </w:trPr>
        <w:tc>
          <w:tcPr>
            <w:tcW w:w="993" w:type="dxa"/>
            <w:tcBorders>
              <w:top w:val="single" w:color="auto" w:sz="6" w:space="0"/>
              <w:left w:val="single" w:color="auto" w:sz="6" w:space="0"/>
              <w:bottom w:val="single" w:color="auto" w:sz="6" w:space="0"/>
              <w:right w:val="single" w:color="auto" w:sz="6" w:space="0"/>
            </w:tcBorders>
            <w:shd w:val="clear" w:color="auto" w:fill="C7DAF1"/>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rPr>
              <w:t>序号</w:t>
            </w:r>
          </w:p>
        </w:tc>
        <w:tc>
          <w:tcPr>
            <w:tcW w:w="4861" w:type="dxa"/>
            <w:tcBorders>
              <w:top w:val="single" w:color="auto" w:sz="6" w:space="0"/>
              <w:left w:val="nil"/>
              <w:bottom w:val="single" w:color="auto" w:sz="6" w:space="0"/>
              <w:right w:val="single" w:color="auto" w:sz="6" w:space="0"/>
            </w:tcBorders>
            <w:shd w:val="clear" w:color="auto" w:fill="C7DAF1"/>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rPr>
              <w:t>投标供应商</w:t>
            </w:r>
          </w:p>
        </w:tc>
        <w:tc>
          <w:tcPr>
            <w:tcW w:w="1371" w:type="dxa"/>
            <w:tcBorders>
              <w:top w:val="single" w:color="auto" w:sz="6" w:space="0"/>
              <w:left w:val="nil"/>
              <w:bottom w:val="single" w:color="auto" w:sz="6" w:space="0"/>
              <w:right w:val="single" w:color="auto" w:sz="6" w:space="0"/>
            </w:tcBorders>
            <w:shd w:val="clear" w:color="auto" w:fill="C7DAF1"/>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rPr>
              <w:t>资格性审查情况</w:t>
            </w:r>
          </w:p>
        </w:tc>
        <w:tc>
          <w:tcPr>
            <w:tcW w:w="1095" w:type="dxa"/>
            <w:tcBorders>
              <w:top w:val="single" w:color="auto" w:sz="6" w:space="0"/>
              <w:left w:val="nil"/>
              <w:bottom w:val="single" w:color="auto" w:sz="6" w:space="0"/>
              <w:right w:val="single" w:color="auto" w:sz="6" w:space="0"/>
            </w:tcBorders>
            <w:shd w:val="clear" w:color="auto" w:fill="C7DAF1"/>
            <w:tcMar>
              <w:top w:w="60" w:type="dxa"/>
              <w:left w:w="60" w:type="dxa"/>
              <w:bottom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rPr>
              <w:t>符合性审查情况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37" w:hRule="atLeast"/>
        </w:trPr>
        <w:tc>
          <w:tcPr>
            <w:tcW w:w="993" w:type="dxa"/>
            <w:tcBorders>
              <w:top w:val="nil"/>
              <w:left w:val="single" w:color="auto" w:sz="6" w:space="0"/>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rPr>
              <w:t>1</w:t>
            </w:r>
          </w:p>
        </w:tc>
        <w:tc>
          <w:tcPr>
            <w:tcW w:w="4861"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333333"/>
                <w:spacing w:val="0"/>
                <w:sz w:val="21"/>
                <w:szCs w:val="21"/>
              </w:rPr>
              <w:t>深圳市中深伟业科技有限公司</w:t>
            </w:r>
          </w:p>
        </w:tc>
        <w:tc>
          <w:tcPr>
            <w:tcW w:w="1371"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rPr>
              <w:t>通过</w:t>
            </w:r>
          </w:p>
        </w:tc>
        <w:tc>
          <w:tcPr>
            <w:tcW w:w="1095"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993" w:type="dxa"/>
            <w:tcBorders>
              <w:top w:val="nil"/>
              <w:left w:val="single" w:color="auto" w:sz="6" w:space="0"/>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rPr>
              <w:t>2</w:t>
            </w:r>
          </w:p>
        </w:tc>
        <w:tc>
          <w:tcPr>
            <w:tcW w:w="4861"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333333"/>
                <w:spacing w:val="0"/>
                <w:sz w:val="21"/>
                <w:szCs w:val="21"/>
              </w:rPr>
              <w:t>深圳市创新通用办公设备有限公司</w:t>
            </w:r>
          </w:p>
        </w:tc>
        <w:tc>
          <w:tcPr>
            <w:tcW w:w="1371"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rPr>
              <w:t>通过</w:t>
            </w:r>
          </w:p>
        </w:tc>
        <w:tc>
          <w:tcPr>
            <w:tcW w:w="1095"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2" w:hRule="atLeast"/>
        </w:trPr>
        <w:tc>
          <w:tcPr>
            <w:tcW w:w="993" w:type="dxa"/>
            <w:tcBorders>
              <w:top w:val="nil"/>
              <w:left w:val="single" w:color="auto" w:sz="6" w:space="0"/>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rPr>
              <w:t>3</w:t>
            </w:r>
          </w:p>
        </w:tc>
        <w:tc>
          <w:tcPr>
            <w:tcW w:w="4861"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333333"/>
                <w:spacing w:val="0"/>
                <w:sz w:val="21"/>
                <w:szCs w:val="21"/>
              </w:rPr>
              <w:t>深圳市联通华程通信技术有限公司</w:t>
            </w:r>
          </w:p>
        </w:tc>
        <w:tc>
          <w:tcPr>
            <w:tcW w:w="1371"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rPr>
              <w:t>通过</w:t>
            </w:r>
          </w:p>
        </w:tc>
        <w:tc>
          <w:tcPr>
            <w:tcW w:w="1095"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rPr>
              <w:t>通过</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shd w:val="clear" w:fill="FFFFFF"/>
        </w:rPr>
        <w:t>如需查询各投标供应商资格文件，请到我司查询。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shd w:val="clear" w:fill="FFFFFF"/>
        </w:rPr>
        <w:t>三、候选中标供应商名单：</w:t>
      </w:r>
    </w:p>
    <w:tbl>
      <w:tblPr>
        <w:tblStyle w:val="3"/>
        <w:tblW w:w="81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09"/>
        <w:gridCol w:w="72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20" w:hRule="atLeast"/>
        </w:trPr>
        <w:tc>
          <w:tcPr>
            <w:tcW w:w="909" w:type="dxa"/>
            <w:tcBorders>
              <w:top w:val="single" w:color="auto" w:sz="6" w:space="0"/>
              <w:left w:val="single" w:color="auto" w:sz="6" w:space="0"/>
              <w:bottom w:val="single" w:color="auto" w:sz="6" w:space="0"/>
              <w:right w:val="single" w:color="auto" w:sz="6" w:space="0"/>
            </w:tcBorders>
            <w:shd w:val="clear" w:color="auto" w:fill="C7DAF1"/>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rPr>
              <w:t>序号</w:t>
            </w:r>
          </w:p>
        </w:tc>
        <w:tc>
          <w:tcPr>
            <w:tcW w:w="7231" w:type="dxa"/>
            <w:tcBorders>
              <w:top w:val="single" w:color="auto" w:sz="6" w:space="0"/>
              <w:left w:val="nil"/>
              <w:bottom w:val="single" w:color="auto" w:sz="6" w:space="0"/>
              <w:right w:val="single" w:color="auto" w:sz="6" w:space="0"/>
            </w:tcBorders>
            <w:shd w:val="clear" w:color="auto" w:fill="C7DAF1"/>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rPr>
              <w:t>投标供应商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20" w:hRule="atLeast"/>
        </w:trPr>
        <w:tc>
          <w:tcPr>
            <w:tcW w:w="909" w:type="dxa"/>
            <w:tcBorders>
              <w:top w:val="nil"/>
              <w:left w:val="single" w:color="auto" w:sz="6" w:space="0"/>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rPr>
              <w:t>1</w:t>
            </w:r>
          </w:p>
        </w:tc>
        <w:tc>
          <w:tcPr>
            <w:tcW w:w="7231"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333333"/>
                <w:spacing w:val="0"/>
                <w:sz w:val="21"/>
                <w:szCs w:val="21"/>
              </w:rPr>
              <w:t>深圳市中深伟业科技有限公司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20" w:hRule="atLeast"/>
        </w:trPr>
        <w:tc>
          <w:tcPr>
            <w:tcW w:w="909" w:type="dxa"/>
            <w:tcBorders>
              <w:top w:val="nil"/>
              <w:left w:val="single" w:color="auto" w:sz="6" w:space="0"/>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rPr>
              <w:t>2</w:t>
            </w:r>
          </w:p>
        </w:tc>
        <w:tc>
          <w:tcPr>
            <w:tcW w:w="7231"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333333"/>
                <w:spacing w:val="0"/>
                <w:sz w:val="21"/>
                <w:szCs w:val="21"/>
              </w:rPr>
              <w:t>深圳市创新通用办公设备有限公司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34" w:hRule="atLeast"/>
        </w:trPr>
        <w:tc>
          <w:tcPr>
            <w:tcW w:w="909" w:type="dxa"/>
            <w:tcBorders>
              <w:top w:val="nil"/>
              <w:left w:val="single" w:color="auto" w:sz="6" w:space="0"/>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rPr>
              <w:t>3</w:t>
            </w:r>
          </w:p>
        </w:tc>
        <w:tc>
          <w:tcPr>
            <w:tcW w:w="7231"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333333"/>
                <w:spacing w:val="0"/>
                <w:sz w:val="21"/>
                <w:szCs w:val="21"/>
              </w:rPr>
              <w:t>深圳市联通华程通信技术有限公司</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15"/>
        <w:jc w:val="lef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shd w:val="clear" w:fill="FFFFFF"/>
        </w:rPr>
        <w:t>四、中标（成交）供应商</w:t>
      </w:r>
    </w:p>
    <w:tbl>
      <w:tblPr>
        <w:tblStyle w:val="3"/>
        <w:tblW w:w="82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974"/>
        <w:gridCol w:w="3410"/>
        <w:gridCol w:w="18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756" w:hRule="atLeast"/>
        </w:trPr>
        <w:tc>
          <w:tcPr>
            <w:tcW w:w="2974" w:type="dxa"/>
            <w:tcBorders>
              <w:top w:val="single" w:color="auto" w:sz="6" w:space="0"/>
              <w:left w:val="single" w:color="auto" w:sz="6" w:space="0"/>
              <w:bottom w:val="single" w:color="auto" w:sz="6" w:space="0"/>
              <w:right w:val="single" w:color="auto" w:sz="6" w:space="0"/>
            </w:tcBorders>
            <w:shd w:val="clear" w:color="auto" w:fill="C7DAF1"/>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rPr>
              <w:t>中标（成交）供应商</w:t>
            </w:r>
          </w:p>
        </w:tc>
        <w:tc>
          <w:tcPr>
            <w:tcW w:w="3410" w:type="dxa"/>
            <w:tcBorders>
              <w:top w:val="single" w:color="auto" w:sz="6" w:space="0"/>
              <w:left w:val="nil"/>
              <w:bottom w:val="single" w:color="auto" w:sz="6" w:space="0"/>
              <w:right w:val="single" w:color="auto" w:sz="6" w:space="0"/>
            </w:tcBorders>
            <w:shd w:val="clear" w:color="auto" w:fill="C7DAF1"/>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rPr>
              <w:t>地址</w:t>
            </w:r>
          </w:p>
        </w:tc>
        <w:tc>
          <w:tcPr>
            <w:tcW w:w="1856" w:type="dxa"/>
            <w:tcBorders>
              <w:top w:val="single" w:color="auto" w:sz="6" w:space="0"/>
              <w:left w:val="nil"/>
              <w:bottom w:val="single" w:color="auto" w:sz="6" w:space="0"/>
              <w:right w:val="single" w:color="auto" w:sz="6" w:space="0"/>
            </w:tcBorders>
            <w:shd w:val="clear" w:color="auto" w:fill="C7DAF1"/>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rPr>
              <w:t>中标价（元）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764" w:hRule="atLeast"/>
        </w:trPr>
        <w:tc>
          <w:tcPr>
            <w:tcW w:w="2974" w:type="dxa"/>
            <w:tcBorders>
              <w:top w:val="nil"/>
              <w:left w:val="single" w:color="auto" w:sz="6" w:space="0"/>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333333"/>
                <w:spacing w:val="0"/>
                <w:sz w:val="21"/>
                <w:szCs w:val="21"/>
              </w:rPr>
              <w:t>深圳市中深伟业科技有限公司</w:t>
            </w:r>
          </w:p>
        </w:tc>
        <w:tc>
          <w:tcPr>
            <w:tcW w:w="3410"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rPr>
              <w:t>深圳市宝安区新安街道留仙二路一巷</w:t>
            </w:r>
            <w:r>
              <w:rPr>
                <w:rFonts w:hint="eastAsia" w:ascii="宋体" w:hAnsi="宋体" w:eastAsia="宋体" w:cs="宋体"/>
                <w:i w:val="0"/>
                <w:caps w:val="0"/>
                <w:color w:val="333333"/>
                <w:spacing w:val="0"/>
                <w:sz w:val="21"/>
                <w:szCs w:val="21"/>
              </w:rPr>
              <w:t>16</w:t>
            </w:r>
            <w:r>
              <w:rPr>
                <w:rFonts w:hint="eastAsia" w:ascii="宋体" w:hAnsi="宋体" w:eastAsia="宋体" w:cs="宋体"/>
                <w:i w:val="0"/>
                <w:caps w:val="0"/>
                <w:color w:val="000000"/>
                <w:spacing w:val="0"/>
                <w:sz w:val="21"/>
                <w:szCs w:val="21"/>
              </w:rPr>
              <w:t>号南天辉创研中心大厦</w:t>
            </w:r>
            <w:r>
              <w:rPr>
                <w:rFonts w:hint="eastAsia" w:ascii="宋体" w:hAnsi="宋体" w:eastAsia="宋体" w:cs="宋体"/>
                <w:i w:val="0"/>
                <w:caps w:val="0"/>
                <w:color w:val="333333"/>
                <w:spacing w:val="0"/>
                <w:sz w:val="21"/>
                <w:szCs w:val="21"/>
              </w:rPr>
              <w:t>5</w:t>
            </w:r>
            <w:r>
              <w:rPr>
                <w:rFonts w:hint="eastAsia" w:ascii="宋体" w:hAnsi="宋体" w:eastAsia="宋体" w:cs="宋体"/>
                <w:i w:val="0"/>
                <w:caps w:val="0"/>
                <w:color w:val="000000"/>
                <w:spacing w:val="0"/>
                <w:sz w:val="21"/>
                <w:szCs w:val="21"/>
              </w:rPr>
              <w:t>楼</w:t>
            </w:r>
            <w:r>
              <w:rPr>
                <w:rFonts w:hint="eastAsia" w:ascii="宋体" w:hAnsi="宋体" w:eastAsia="宋体" w:cs="宋体"/>
                <w:i w:val="0"/>
                <w:caps w:val="0"/>
                <w:color w:val="333333"/>
                <w:spacing w:val="0"/>
                <w:sz w:val="21"/>
                <w:szCs w:val="21"/>
              </w:rPr>
              <w:t>519</w:t>
            </w:r>
          </w:p>
        </w:tc>
        <w:tc>
          <w:tcPr>
            <w:tcW w:w="1856"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rPr>
              <w:t>￥</w:t>
            </w:r>
            <w:r>
              <w:rPr>
                <w:rFonts w:hint="eastAsia" w:ascii="宋体" w:hAnsi="宋体" w:eastAsia="宋体" w:cs="宋体"/>
                <w:i w:val="0"/>
                <w:caps w:val="0"/>
                <w:color w:val="333333"/>
                <w:spacing w:val="0"/>
                <w:sz w:val="21"/>
                <w:szCs w:val="21"/>
              </w:rPr>
              <w:t>98,000.00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shd w:val="clear" w:fill="FFFFFF"/>
        </w:rPr>
        <w:t>五、中标情况</w:t>
      </w:r>
    </w:p>
    <w:tbl>
      <w:tblPr>
        <w:tblStyle w:val="3"/>
        <w:tblW w:w="83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300"/>
        <w:gridCol w:w="1226"/>
        <w:gridCol w:w="3182"/>
        <w:gridCol w:w="1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755" w:hRule="atLeast"/>
        </w:trPr>
        <w:tc>
          <w:tcPr>
            <w:tcW w:w="2300" w:type="dxa"/>
            <w:tcBorders>
              <w:top w:val="single" w:color="auto" w:sz="6" w:space="0"/>
              <w:left w:val="single" w:color="auto" w:sz="6" w:space="0"/>
              <w:bottom w:val="single" w:color="auto" w:sz="6" w:space="0"/>
              <w:right w:val="single" w:color="auto" w:sz="6" w:space="0"/>
            </w:tcBorders>
            <w:shd w:val="clear" w:color="auto" w:fill="C7DAF1"/>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rPr>
              <w:t>项目名称</w:t>
            </w:r>
          </w:p>
        </w:tc>
        <w:tc>
          <w:tcPr>
            <w:tcW w:w="1226" w:type="dxa"/>
            <w:tcBorders>
              <w:top w:val="single" w:color="auto" w:sz="6" w:space="0"/>
              <w:left w:val="nil"/>
              <w:bottom w:val="single" w:color="auto" w:sz="6" w:space="0"/>
              <w:right w:val="single" w:color="auto" w:sz="6" w:space="0"/>
            </w:tcBorders>
            <w:shd w:val="clear" w:color="auto" w:fill="C7DAF1"/>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rPr>
              <w:t>项目要求</w:t>
            </w:r>
          </w:p>
        </w:tc>
        <w:tc>
          <w:tcPr>
            <w:tcW w:w="3182" w:type="dxa"/>
            <w:tcBorders>
              <w:top w:val="single" w:color="auto" w:sz="6" w:space="0"/>
              <w:left w:val="nil"/>
              <w:bottom w:val="single" w:color="auto" w:sz="6" w:space="0"/>
              <w:right w:val="single" w:color="auto" w:sz="6" w:space="0"/>
            </w:tcBorders>
            <w:shd w:val="clear" w:color="auto" w:fill="C7DAF1"/>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rPr>
              <w:t>服务期限</w:t>
            </w:r>
          </w:p>
        </w:tc>
        <w:tc>
          <w:tcPr>
            <w:tcW w:w="1612" w:type="dxa"/>
            <w:tcBorders>
              <w:top w:val="single" w:color="auto" w:sz="6" w:space="0"/>
              <w:left w:val="nil"/>
              <w:bottom w:val="single" w:color="auto" w:sz="6" w:space="0"/>
              <w:right w:val="single" w:color="auto" w:sz="6" w:space="0"/>
            </w:tcBorders>
            <w:shd w:val="clear" w:color="auto" w:fill="C7DAF1"/>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rPr>
              <w:t>中标价（元）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5" w:hRule="atLeast"/>
        </w:trPr>
        <w:tc>
          <w:tcPr>
            <w:tcW w:w="2300" w:type="dxa"/>
            <w:tcBorders>
              <w:top w:val="nil"/>
              <w:left w:val="single" w:color="auto" w:sz="6" w:space="0"/>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rPr>
              <w:t>2021年深圳市人才园数字化大厅管理系统维护项目</w:t>
            </w:r>
          </w:p>
        </w:tc>
        <w:tc>
          <w:tcPr>
            <w:tcW w:w="1226"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rPr>
              <w:t>详见招标文件</w:t>
            </w:r>
          </w:p>
        </w:tc>
        <w:tc>
          <w:tcPr>
            <w:tcW w:w="3182"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rPr>
              <w:t>合同签订之日起一年</w:t>
            </w:r>
          </w:p>
        </w:tc>
        <w:tc>
          <w:tcPr>
            <w:tcW w:w="1612" w:type="dxa"/>
            <w:tcBorders>
              <w:top w:val="nil"/>
              <w:left w:val="nil"/>
              <w:bottom w:val="single" w:color="auto" w:sz="6" w:space="0"/>
              <w:right w:val="single" w:color="auto" w:sz="6" w:space="0"/>
            </w:tcBorders>
            <w:shd w:val="clear" w:color="auto" w:fill="FFFFFF"/>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33333"/>
              </w:rPr>
            </w:pPr>
            <w:r>
              <w:rPr>
                <w:rFonts w:hint="eastAsia" w:ascii="宋体" w:hAnsi="宋体" w:eastAsia="宋体" w:cs="宋体"/>
                <w:i w:val="0"/>
                <w:caps w:val="0"/>
                <w:color w:val="000000"/>
                <w:spacing w:val="0"/>
                <w:sz w:val="21"/>
                <w:szCs w:val="21"/>
              </w:rPr>
              <w:t>￥</w:t>
            </w:r>
            <w:r>
              <w:rPr>
                <w:rFonts w:hint="eastAsia" w:ascii="宋体" w:hAnsi="宋体" w:eastAsia="宋体" w:cs="宋体"/>
                <w:i w:val="0"/>
                <w:caps w:val="0"/>
                <w:color w:val="333333"/>
                <w:spacing w:val="0"/>
                <w:sz w:val="21"/>
                <w:szCs w:val="21"/>
              </w:rPr>
              <w:t>98,000.00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shd w:val="clear" w:fill="FFFFFF"/>
        </w:rPr>
        <w:t>六、采购单位及政府采购代理机构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shd w:val="clear" w:fill="FFFFFF"/>
        </w:rPr>
        <w:t>1、采购单位及联系方式：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shd w:val="clear" w:fill="FFFFFF"/>
        </w:rPr>
        <w:t>采购单位：深圳市人力资源和社会保障数据管理中心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shd w:val="clear" w:fill="FFFFFF"/>
        </w:rPr>
        <w:t>地址：</w:t>
      </w:r>
      <w:r>
        <w:rPr>
          <w:rFonts w:hint="eastAsia" w:ascii="宋体" w:hAnsi="宋体" w:eastAsia="宋体" w:cs="宋体"/>
          <w:i w:val="0"/>
          <w:caps w:val="0"/>
          <w:color w:val="333333"/>
          <w:spacing w:val="0"/>
          <w:sz w:val="21"/>
          <w:szCs w:val="21"/>
          <w:shd w:val="clear" w:fill="FFFFFF"/>
        </w:rPr>
        <w:t>深圳市福田区深南大道8005号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shd w:val="clear" w:fill="FFFFFF"/>
        </w:rPr>
        <w:t>联系人：陈工</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shd w:val="clear" w:fill="FFFFFF"/>
        </w:rPr>
        <w:t>联系方式：</w:t>
      </w:r>
      <w:r>
        <w:rPr>
          <w:rFonts w:hint="eastAsia" w:ascii="宋体" w:hAnsi="宋体" w:eastAsia="宋体" w:cs="宋体"/>
          <w:i w:val="0"/>
          <w:caps w:val="0"/>
          <w:color w:val="333333"/>
          <w:spacing w:val="0"/>
          <w:sz w:val="21"/>
          <w:szCs w:val="21"/>
          <w:shd w:val="clear" w:fill="FFFFFF"/>
        </w:rPr>
        <w:t>0755-88123754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shd w:val="clear" w:fill="FFFFFF"/>
        </w:rPr>
        <w:t>2、政府采购代理机构及联系方式：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shd w:val="clear" w:fill="FFFFFF"/>
        </w:rPr>
        <w:t>政府采购代理机构：深圳高星项目管理有限公司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shd w:val="clear" w:fill="FFFFFF"/>
        </w:rPr>
        <w:t>地址：深圳市福田区泰然九路天地源盛唐大厦东座</w:t>
      </w:r>
      <w:r>
        <w:rPr>
          <w:rFonts w:hint="eastAsia" w:ascii="宋体" w:hAnsi="宋体" w:eastAsia="宋体" w:cs="宋体"/>
          <w:i w:val="0"/>
          <w:caps w:val="0"/>
          <w:color w:val="333333"/>
          <w:spacing w:val="0"/>
          <w:sz w:val="21"/>
          <w:szCs w:val="21"/>
          <w:shd w:val="clear" w:fill="FFFFFF"/>
        </w:rPr>
        <w:t>1403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shd w:val="clear" w:fill="FFFFFF"/>
        </w:rPr>
        <w:t>联系人：黄工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shd w:val="clear" w:fill="FFFFFF"/>
        </w:rPr>
        <w:t>联系方式：</w:t>
      </w:r>
      <w:r>
        <w:rPr>
          <w:rFonts w:hint="eastAsia" w:ascii="宋体" w:hAnsi="宋体" w:eastAsia="宋体" w:cs="宋体"/>
          <w:i w:val="0"/>
          <w:caps w:val="0"/>
          <w:color w:val="333333"/>
          <w:spacing w:val="0"/>
          <w:sz w:val="21"/>
          <w:szCs w:val="21"/>
          <w:shd w:val="clear" w:fill="FFFFFF"/>
        </w:rPr>
        <w:t>0755-88918226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shd w:val="clear" w:fill="FFFFFF"/>
        </w:rPr>
        <w:t>说明：上述中标公告公示三日。各有关当事人对中标（成交）结果有异议的，可以在中标（成交）公告公布之日起七个工作日内以书面形式向招标采购代理机构提出质疑，逾期将依法不予受理。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333333"/>
          <w:spacing w:val="0"/>
          <w:sz w:val="21"/>
          <w:szCs w:val="21"/>
          <w:shd w:val="clear" w:fill="FFFFFF"/>
        </w:rPr>
        <w:t>深圳高星项目管理有限公司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default" w:ascii="Helvetica" w:hAnsi="Helvetica" w:eastAsia="Helvetica" w:cs="Helvetica"/>
          <w:i w:val="0"/>
          <w:caps w:val="0"/>
          <w:color w:val="333333"/>
          <w:spacing w:val="0"/>
          <w:sz w:val="21"/>
          <w:szCs w:val="21"/>
        </w:rPr>
      </w:pPr>
      <w:r>
        <w:rPr>
          <w:rFonts w:hint="eastAsia" w:ascii="宋体" w:hAnsi="宋体" w:eastAsia="宋体" w:cs="宋体"/>
          <w:i w:val="0"/>
          <w:caps w:val="0"/>
          <w:color w:val="000000"/>
          <w:spacing w:val="0"/>
          <w:sz w:val="21"/>
          <w:szCs w:val="21"/>
          <w:shd w:val="clear" w:fill="FFFFFF"/>
        </w:rPr>
        <w:t>2021年</w:t>
      </w:r>
      <w:r>
        <w:rPr>
          <w:rFonts w:hint="eastAsia" w:ascii="宋体" w:hAnsi="宋体" w:eastAsia="宋体" w:cs="宋体"/>
          <w:i w:val="0"/>
          <w:caps w:val="0"/>
          <w:color w:val="333333"/>
          <w:spacing w:val="0"/>
          <w:sz w:val="21"/>
          <w:szCs w:val="21"/>
          <w:shd w:val="clear" w:fill="FFFFFF"/>
        </w:rPr>
        <w:t>11</w:t>
      </w:r>
      <w:r>
        <w:rPr>
          <w:rFonts w:hint="eastAsia" w:ascii="宋体" w:hAnsi="宋体" w:eastAsia="宋体" w:cs="宋体"/>
          <w:i w:val="0"/>
          <w:caps w:val="0"/>
          <w:color w:val="000000"/>
          <w:spacing w:val="0"/>
          <w:sz w:val="21"/>
          <w:szCs w:val="21"/>
          <w:shd w:val="clear" w:fill="FFFFFF"/>
        </w:rPr>
        <w:t>月</w:t>
      </w:r>
      <w:r>
        <w:rPr>
          <w:rFonts w:hint="eastAsia" w:ascii="宋体" w:hAnsi="宋体" w:eastAsia="宋体" w:cs="宋体"/>
          <w:i w:val="0"/>
          <w:caps w:val="0"/>
          <w:color w:val="333333"/>
          <w:spacing w:val="0"/>
          <w:sz w:val="21"/>
          <w:szCs w:val="21"/>
          <w:shd w:val="clear" w:fill="FFFFFF"/>
        </w:rPr>
        <w:t>4</w:t>
      </w:r>
      <w:r>
        <w:rPr>
          <w:rFonts w:hint="eastAsia" w:ascii="宋体" w:hAnsi="宋体" w:eastAsia="宋体" w:cs="宋体"/>
          <w:i w:val="0"/>
          <w:caps w:val="0"/>
          <w:color w:val="000000"/>
          <w:spacing w:val="0"/>
          <w:sz w:val="21"/>
          <w:szCs w:val="21"/>
          <w:shd w:val="clear"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250A0"/>
    <w:rsid w:val="2C10119B"/>
    <w:rsid w:val="3F79255F"/>
    <w:rsid w:val="7B7A2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辜迪</cp:lastModifiedBy>
  <dcterms:modified xsi:type="dcterms:W3CDTF">2021-11-04T06:19:33Z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