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center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深圳市开展职业技能等级认定企业名单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91A1B"/>
          <w:kern w:val="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191A1B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191A1B"/>
          <w:kern w:val="2"/>
          <w:sz w:val="32"/>
          <w:szCs w:val="32"/>
          <w:lang w:bidi="ar-SA"/>
        </w:rPr>
        <w:t>深圳市机场股份有限公司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91A1B"/>
          <w:kern w:val="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191A1B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191A1B"/>
          <w:kern w:val="2"/>
          <w:sz w:val="32"/>
          <w:szCs w:val="32"/>
          <w:lang w:bidi="ar-SA"/>
        </w:rPr>
        <w:t>广东灿城农产品集团有限公司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91A1B"/>
          <w:kern w:val="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191A1B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color w:val="191A1B"/>
          <w:kern w:val="2"/>
          <w:sz w:val="32"/>
          <w:szCs w:val="32"/>
          <w:lang w:bidi="ar-SA"/>
        </w:rPr>
        <w:t>深圳市周大福珠宝制造有限公司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91A1B"/>
          <w:kern w:val="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191A1B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color w:val="191A1B"/>
          <w:kern w:val="2"/>
          <w:sz w:val="32"/>
          <w:szCs w:val="32"/>
          <w:lang w:bidi="ar-SA"/>
        </w:rPr>
        <w:t>深信服科技股份有限公司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580" w:lineRule="exact"/>
        <w:ind w:left="0" w:right="0"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191A1B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191A1B"/>
          <w:kern w:val="2"/>
          <w:sz w:val="32"/>
          <w:szCs w:val="32"/>
          <w:lang w:bidi="ar-SA"/>
        </w:rPr>
        <w:t>深圳市万御安防科技服务有限公司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90DE4"/>
    <w:rsid w:val="3EB9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jc w:val="center"/>
    </w:pPr>
    <w:rPr>
      <w:b/>
      <w:bCs/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2022-09-22T01:19:00Z</dcterms:created>
  <dc:creator>Jun</dc:creator>
  <cp:lastModifiedBy>Jun</cp:lastModifiedBy>
  <dcterms:modified xsi:type="dcterms:W3CDTF">2022-09-22T01:20:26Z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39B0C1CA133744D5941265E95E10DDFD</vt:lpwstr>
  </property>
</Properties>
</file>