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创艺简标宋" w:hAnsi="创艺简标宋" w:eastAsia="创艺简标宋" w:cs="创艺简标宋"/>
          <w:sz w:val="36"/>
          <w:szCs w:val="28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28"/>
          <w:lang w:val="en-US" w:eastAsia="zh-CN"/>
        </w:rPr>
        <w:t>广东省社会保险证明事项告知承诺书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highlight w:val="none"/>
          <w:lang w:val="en-US" w:eastAsia="zh-CN"/>
        </w:rPr>
        <w:t>用于替代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工伤保险：依靠工亡职工生前提供主要生活来源的证明）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申请人姓名</w:t>
      </w:r>
      <w:r>
        <w:rPr>
          <w:rFonts w:hint="eastAsia" w:cs="Times New Roman"/>
          <w:sz w:val="24"/>
          <w:szCs w:val="24"/>
          <w:lang w:val="en-US" w:eastAsia="zh-CN"/>
        </w:rPr>
        <w:t>：</w:t>
      </w:r>
      <w:r>
        <w:rPr>
          <w:rFonts w:hint="eastAsia" w:cs="Times New Roman"/>
          <w:color w:val="FF0000"/>
          <w:sz w:val="24"/>
          <w:szCs w:val="24"/>
          <w:u w:val="single"/>
          <w:lang w:val="en-US" w:eastAsia="zh-CN"/>
        </w:rPr>
        <w:t xml:space="preserve">     某某某       </w:t>
      </w:r>
      <w:r>
        <w:rPr>
          <w:rFonts w:hint="eastAsia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证件号码：</w:t>
      </w:r>
      <w:r>
        <w:rPr>
          <w:rFonts w:hint="eastAsia" w:cs="Times New Roman"/>
          <w:color w:val="FF0000"/>
          <w:sz w:val="24"/>
          <w:szCs w:val="24"/>
          <w:u w:val="single"/>
          <w:lang w:val="en-US" w:eastAsia="zh-CN"/>
        </w:rPr>
        <w:t>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联系电话：</w:t>
      </w:r>
      <w:r>
        <w:rPr>
          <w:rFonts w:hint="eastAsia" w:cs="Times New Roman"/>
          <w:color w:val="FF0000"/>
          <w:sz w:val="24"/>
          <w:szCs w:val="24"/>
          <w:u w:val="single"/>
          <w:lang w:val="en-US" w:eastAsia="zh-CN"/>
        </w:rPr>
        <w:t>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本人为参保人</w:t>
      </w:r>
      <w:r>
        <w:rPr>
          <w:rFonts w:hint="eastAsia" w:cs="Times New Roman"/>
          <w:color w:val="FF0000"/>
          <w:sz w:val="24"/>
          <w:szCs w:val="24"/>
          <w:u w:val="single"/>
          <w:lang w:val="en-US" w:eastAsia="zh-CN"/>
        </w:rPr>
        <w:t>某某某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（身份证号码：</w:t>
      </w:r>
      <w:r>
        <w:rPr>
          <w:rFonts w:hint="eastAsia" w:cs="Times New Roman"/>
          <w:color w:val="FF0000"/>
          <w:sz w:val="24"/>
          <w:szCs w:val="24"/>
          <w:u w:val="single"/>
          <w:lang w:val="en-US" w:eastAsia="zh-CN"/>
        </w:rPr>
        <w:t>XXXXXXXXXXXXXXXXXX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）的供养亲属，依靠工亡（残）职工生前提供主要生活来源，无工资、城镇职工/机关事业单位基本养老保险金或其他经济收入，并保证不在本市和外地重复申领供养亲属抚恤金。本人在申领工伤保险供养亲属抚恤金时，按照政策规定需要提供依靠工亡职工生前提供主要生活来源的证明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（文件依据：《关于印发工伤保险经办规程的通知》（人社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厅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发〔20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2〕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号）第七十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条）</w:t>
      </w:r>
      <w:bookmarkStart w:id="0" w:name="_GoBack"/>
      <w:bookmarkEnd w:id="0"/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。现本人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选择以告知承诺书代替提交证明材料。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rPr>
          <w:rFonts w:hint="eastAsia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本人知晓：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社保机构将综合运用数据比对、函调和稽查等方式，对承诺内容进行核查，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对虚假承诺的，依法终止事项办理。根据《中华人民共和国社会保险法》第八十八条规定，以欺诈、伪造证明材料或者其他手段骗取社会保险待遇的，由社会保险行政部门责令退回骗取的社会保险金，处骗取金额二倍以上五倍以下的罚款；涉嫌犯罪的，依法移送司法机关。符合严重失信人员行为的，纳入失信人员名单，按照有关规定实施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rPr>
          <w:rFonts w:hint="default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本人同意：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授权社保经办机构从本人领取待遇的银行账户扣回</w:t>
      </w: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因虚假承诺而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多领取的社保待遇</w:t>
      </w: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，并且在领取待遇的银行账户余额不足时，主动配合社保经办机构的追缴工作，及时退回多领取的社保待遇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left"/>
        <w:textAlignment w:val="auto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承诺：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已</w:t>
      </w:r>
      <w:r>
        <w:rPr>
          <w:rFonts w:hint="eastAsia" w:cs="Times New Roman"/>
          <w:sz w:val="24"/>
          <w:szCs w:val="24"/>
          <w:lang w:val="en-US" w:eastAsia="zh-CN"/>
        </w:rPr>
        <w:t>认真阅读以上告知内容，对承诺内容以及不实承诺的责任已充分知晓，并在此向</w:t>
      </w:r>
      <w:r>
        <w:rPr>
          <w:rFonts w:hint="eastAsia" w:cs="Times New Roman"/>
          <w:sz w:val="24"/>
          <w:szCs w:val="24"/>
          <w:u w:val="single"/>
          <w:lang w:val="en-US" w:eastAsia="zh-CN"/>
        </w:rPr>
        <w:t>深圳市社会保险基金管理局</w:t>
      </w:r>
      <w:r>
        <w:rPr>
          <w:rFonts w:hint="eastAsia" w:cs="Times New Roman"/>
          <w:sz w:val="24"/>
          <w:szCs w:val="24"/>
          <w:u w:val="none"/>
          <w:lang w:val="en-US" w:eastAsia="zh-CN"/>
        </w:rPr>
        <w:t>郑重承诺：（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请将以下文字重新抄写一遍：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本人填报的信息和承诺内容客观真实，愿意</w:t>
      </w:r>
      <w:r>
        <w:rPr>
          <w:rFonts w:hint="eastAsia" w:cs="Times New Roman"/>
          <w:sz w:val="24"/>
          <w:szCs w:val="24"/>
          <w:u w:val="none"/>
          <w:lang w:val="en-US" w:eastAsia="zh-CN"/>
        </w:rPr>
        <w:t>接受职能部门的核查，并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承担不实承诺的相关法律责任。）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bidi w:val="0"/>
        <w:ind w:left="0" w:leftChars="0" w:firstLine="0" w:firstLineChars="0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bidi w:val="0"/>
        <w:ind w:left="0" w:leftChars="0" w:firstLine="0" w:firstLineChars="0"/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签名：                         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日期：</w:t>
      </w:r>
      <w:r>
        <w:rPr>
          <w:rFonts w:hint="eastAsia" w:cs="Times New Roman"/>
          <w:b w:val="0"/>
          <w:bCs w:val="0"/>
          <w:color w:val="FF0000"/>
          <w:sz w:val="24"/>
          <w:szCs w:val="24"/>
          <w:lang w:val="en-US" w:eastAsia="zh-CN"/>
        </w:rPr>
        <w:t>XXXX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 w:cs="Times New Roman"/>
          <w:b w:val="0"/>
          <w:bCs w:val="0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cs="Times New Roman"/>
          <w:b w:val="0"/>
          <w:bCs w:val="0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mY0ZGE3YTZlM2UyMWYwZjUyZGE3MTA3ODNlYzUifQ=="/>
  </w:docVars>
  <w:rsids>
    <w:rsidRoot w:val="1B2246B0"/>
    <w:rsid w:val="1B2246B0"/>
    <w:rsid w:val="30C70482"/>
    <w:rsid w:val="371073D3"/>
    <w:rsid w:val="4CAE4E7B"/>
    <w:rsid w:val="67A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spacing w:before="100" w:beforeAutospacing="1" w:after="100" w:afterAutospacing="1"/>
      <w:ind w:left="200" w:leftChars="200"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647</Words>
  <Characters>764</Characters>
  <Lines>0</Lines>
  <Paragraphs>0</Paragraphs>
  <TotalTime>0</TotalTime>
  <ScaleCrop>false</ScaleCrop>
  <LinksUpToDate>false</LinksUpToDate>
  <CharactersWithSpaces>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2023-01-28T01:39:00Z</dcterms:created>
  <dc:creator>刘栋</dc:creator>
  <cp:lastModifiedBy>王志丹</cp:lastModifiedBy>
  <dcterms:modified xsi:type="dcterms:W3CDTF">2023-07-14T10:12:54Z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1FF1AEE2C80B4DE89736FC39884C1B29</vt:lpwstr>
  </property>
</Properties>
</file>