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4453" w:rsidRDefault="00664453" w:rsidP="00664453">
      <w:pPr>
        <w:widowControl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2020年深圳市粤菜师傅高技能人才培训基地、粤菜师傅</w:t>
      </w:r>
    </w:p>
    <w:p w:rsidR="00664453" w:rsidRDefault="00664453" w:rsidP="00664453">
      <w:pPr>
        <w:widowControl/>
        <w:jc w:val="center"/>
        <w:rPr>
          <w:rFonts w:ascii="仿宋" w:eastAsia="仿宋" w:hAnsi="仿宋" w:hint="eastAsia"/>
          <w:b/>
          <w:bCs/>
          <w:sz w:val="32"/>
          <w:szCs w:val="32"/>
        </w:rPr>
      </w:pPr>
      <w:r>
        <w:rPr>
          <w:rFonts w:ascii="仿宋" w:eastAsia="仿宋" w:hAnsi="仿宋" w:hint="eastAsia"/>
          <w:b/>
          <w:bCs/>
          <w:sz w:val="32"/>
          <w:szCs w:val="32"/>
        </w:rPr>
        <w:t>技能大师工作室设立认定结果</w:t>
      </w:r>
    </w:p>
    <w:p w:rsidR="00664453" w:rsidRDefault="00664453" w:rsidP="00664453">
      <w:pPr>
        <w:widowControl/>
        <w:ind w:firstLineChars="200" w:firstLine="643"/>
        <w:jc w:val="center"/>
        <w:rPr>
          <w:rFonts w:ascii="仿宋" w:eastAsia="仿宋" w:hAnsi="仿宋" w:hint="eastAsia"/>
          <w:b/>
          <w:bCs/>
          <w:sz w:val="32"/>
          <w:szCs w:val="32"/>
        </w:rPr>
      </w:pPr>
    </w:p>
    <w:p w:rsidR="00664453" w:rsidRDefault="00664453" w:rsidP="00664453">
      <w:pPr>
        <w:widowControl/>
        <w:numPr>
          <w:ilvl w:val="0"/>
          <w:numId w:val="1"/>
        </w:numPr>
        <w:ind w:firstLineChars="200" w:firstLine="643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深圳市粤菜师傅高技能人才培训基地（10家）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深圳市观海酒家饮食服务有限公司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广东深圳职业训练学院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深圳市兴心诚餐饮管理有限公司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深圳市顶尖饮食管理有限公司胜记云顶花园酒家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深圳市甘棠明善餐饮有限公司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深圳市启腾南粤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春餐饮有限公司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深圳市罗湖区东南技能培训中心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深圳市粤菜王府餐饮管理有限公司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深圳地铁物业管理发展有限公司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深圳市行膳餐饮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有限公司</w:t>
      </w:r>
    </w:p>
    <w:p w:rsidR="00664453" w:rsidRDefault="00664453" w:rsidP="00664453">
      <w:pPr>
        <w:widowControl/>
        <w:numPr>
          <w:ilvl w:val="0"/>
          <w:numId w:val="1"/>
        </w:numPr>
        <w:ind w:firstLineChars="200" w:firstLine="643"/>
        <w:rPr>
          <w:rFonts w:ascii="仿宋" w:eastAsia="仿宋" w:hAnsi="仿宋" w:hint="eastAsia"/>
          <w:b/>
          <w:bCs/>
          <w:kern w:val="0"/>
          <w:sz w:val="32"/>
          <w:szCs w:val="32"/>
        </w:rPr>
      </w:pPr>
      <w:r>
        <w:rPr>
          <w:rFonts w:ascii="仿宋" w:eastAsia="仿宋" w:hAnsi="仿宋" w:hint="eastAsia"/>
          <w:b/>
          <w:bCs/>
          <w:kern w:val="0"/>
          <w:sz w:val="32"/>
          <w:szCs w:val="32"/>
        </w:rPr>
        <w:t>深圳市粤菜师傅技能大师工作室（10家）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深圳市沙都实业发展有限公司  深圳市温锦培粤菜师傅技能大师工作室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深圳膳爷厨艺服务有限公司  深圳市郑凯华粤菜师傅技能大师工作室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龙华区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海年职业技能培训学校  深圳市赖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岽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lastRenderedPageBreak/>
        <w:t>深圳市观海酒家饮食服务有限公司  深圳市洪森波粤菜师傅技能大师工作室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深圳市食美乐餐饮管理有限公司  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深圳市丁树伟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深圳市第二职业技术学校  深圳市许瑞明粤菜师傅技能大师工作室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深圳市巨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邦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饮食服务职业技能培训中心  深圳市郑伟乾粤菜师傅技能大师工作室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深圳市龙岗区第二职业技术学校  深圳市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宁丰钧粤菜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>深圳市胜记饭店管理有限公司  深圳市龚均松粤菜师傅技能大师工作室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深圳市启腾南粤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春餐饮有限公司  深圳市</w:t>
      </w:r>
      <w:proofErr w:type="gramStart"/>
      <w:r>
        <w:rPr>
          <w:rFonts w:ascii="仿宋" w:eastAsia="仿宋" w:hAnsi="仿宋" w:hint="eastAsia"/>
          <w:kern w:val="0"/>
          <w:sz w:val="32"/>
          <w:szCs w:val="32"/>
        </w:rPr>
        <w:t>叶启腾粤菜</w:t>
      </w:r>
      <w:proofErr w:type="gramEnd"/>
      <w:r>
        <w:rPr>
          <w:rFonts w:ascii="仿宋" w:eastAsia="仿宋" w:hAnsi="仿宋" w:hint="eastAsia"/>
          <w:kern w:val="0"/>
          <w:sz w:val="32"/>
          <w:szCs w:val="32"/>
        </w:rPr>
        <w:t>师傅技能大师工作室</w:t>
      </w:r>
    </w:p>
    <w:p w:rsidR="00664453" w:rsidRDefault="00664453" w:rsidP="00664453">
      <w:pPr>
        <w:widowControl/>
        <w:ind w:firstLineChars="200" w:firstLine="640"/>
        <w:rPr>
          <w:rFonts w:ascii="仿宋" w:eastAsia="仿宋" w:hAnsi="仿宋" w:hint="eastAsia"/>
          <w:kern w:val="0"/>
          <w:sz w:val="32"/>
          <w:szCs w:val="32"/>
        </w:rPr>
      </w:pPr>
      <w:r>
        <w:rPr>
          <w:rFonts w:ascii="仿宋" w:eastAsia="仿宋" w:hAnsi="仿宋" w:hint="eastAsia"/>
          <w:kern w:val="0"/>
          <w:sz w:val="32"/>
          <w:szCs w:val="32"/>
        </w:rPr>
        <w:t xml:space="preserve"> </w:t>
      </w:r>
    </w:p>
    <w:p w:rsidR="00664453" w:rsidRPr="00420F6D" w:rsidRDefault="00664453" w:rsidP="00664453"/>
    <w:p w:rsidR="00A90907" w:rsidRPr="00664453" w:rsidRDefault="00A90907"/>
    <w:sectPr w:rsidR="00A90907" w:rsidRPr="00664453" w:rsidSect="00A909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1687255"/>
    <w:multiLevelType w:val="multilevel"/>
    <w:tmpl w:val="41687255"/>
    <w:lvl w:ilvl="0">
      <w:start w:val="1"/>
      <w:numFmt w:val="chineseCounting"/>
      <w:suff w:val="nothing"/>
      <w:lvlText w:val="%1、"/>
      <w:lvlJc w:val="left"/>
      <w:pPr>
        <w:ind w:left="0" w:firstLine="0"/>
      </w:pPr>
      <w:rPr>
        <w:rFonts w:ascii="宋体" w:eastAsia="宋体" w:hAnsi="宋体" w:hint="eastAsia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</w:compat>
  <w:rsids>
    <w:rsidRoot w:val="00664453"/>
    <w:rsid w:val="00664453"/>
    <w:rsid w:val="00A909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4453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86</Words>
  <Characters>491</Characters>
  <Application>Microsoft Office Word</Application>
  <DocSecurity>0</DocSecurity>
  <Lines>4</Lines>
  <Paragraphs>1</Paragraphs>
  <ScaleCrop>false</ScaleCrop>
  <Company>Chinese ORG</Company>
  <LinksUpToDate>false</LinksUpToDate>
  <CharactersWithSpaces>576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任秀艳</dc:creator>
  <cp:lastModifiedBy>任秀艳</cp:lastModifiedBy>
  <cp:revision>1</cp:revision>
  <dcterms:created xsi:type="dcterms:W3CDTF">2020-04-08T08:57:00Z</dcterms:created>
  <dcterms:modified xsi:type="dcterms:W3CDTF">2020-04-08T08:59:00Z</dcterms:modified>
</cp:coreProperties>
</file>