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 w:bidi="zh-TW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zh-TW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深圳市社会培训评价组织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zh-TW"/>
        </w:rPr>
        <w:t>考场配置细则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zh-TW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zh-TW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zh-TW"/>
        </w:rPr>
        <w:t>一、笔试考场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zh-TW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zh-TW"/>
        </w:rPr>
        <w:t>（一）试室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zh-TW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zh-TW"/>
        </w:rPr>
        <w:t>1.30个考试位以上、60个考试位以下平层教室（非阶梯教室），教室内无柱、无隔断、无遮挡，考试位为一椅（凳）、一桌，考试位桌面面积不小于0.6米（长）*0.45米（宽）。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zh-TW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zh-TW"/>
        </w:rPr>
        <w:t>2.考试座位前后左右间距不低于0.8米，行列排列整齐，桌面无遮挡。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zh-TW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zh-TW"/>
        </w:rPr>
        <w:t>3.试室内配备无死角监控设施，通风、照明良好。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zh-TW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zh-TW"/>
        </w:rPr>
        <w:t>（二）考务室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zh-TW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zh-TW"/>
        </w:rPr>
        <w:t>笔试考场应当根据试室数量配备至少1间考务室，用于召开考前考务会、收发试卷、考务调度等工作。考试期间，考务室至少有1名考务员值守。考务室应当配备无死角监控设施。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zh-TW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zh-TW"/>
        </w:rPr>
        <w:t>（三）保密室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zh-TW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zh-TW"/>
        </w:rPr>
        <w:t>试卷印制地点和笔试考场地点不一致，且试卷需要提前1天以上到达笔试考场的，需要设置保密室，用于试卷存放。保密室应当配备无死角监控设施。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zh-TW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zh-TW"/>
        </w:rPr>
        <w:t>二、机试考场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zh-TW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zh-TW"/>
        </w:rPr>
        <w:t>（一）试室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zh-TW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zh-TW"/>
        </w:rPr>
        <w:t>1.30个考试位以上、60个考试位以下平层计算机教室（非阶梯教室），教室内无柱、无隔断、无遮挡，考试位为一椅（凳）、一桌、一套考试专用计算机设备，安装专用考试系统，满足计算机考试安全需要。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zh-TW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zh-TW"/>
        </w:rPr>
        <w:t>2.考试座位前后左右间距不低于0.8米，行列排列整齐。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zh-TW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zh-TW"/>
        </w:rPr>
        <w:t>3.试室内配备无死角监控设施，通风、照明良好。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zh-TW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zh-TW"/>
        </w:rPr>
        <w:t>（二）考务室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zh-TW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zh-TW"/>
        </w:rPr>
        <w:t>机试考场应当配备1间考务室，用于召开考前考务会、考务调度等工作。考试期间，考务室至少有1名考务员值守。考务室应当配备无死角监控设施。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zh-TW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zh-TW"/>
        </w:rPr>
        <w:t>三、实操考场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zh-TW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zh-TW"/>
        </w:rPr>
        <w:t>（一）实操试室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zh-TW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zh-TW"/>
        </w:rPr>
        <w:t>根据不同职业，实操试室符合所考核职业规定的安全生产防护要求，配备广角监控设备，原则上应当具备10个以上标准工位，每个工位配备基本操作工具、量具、设备（按照国家职业技能标准、考核大纲要求，可以共有或者需要考生自备的除外），以过程考核为主的职业，应当每个工位配备监控设备，能够记录考生操作全过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zh-TW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zh-TW"/>
        </w:rPr>
        <w:t>（二）考务室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zh-TW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zh-TW"/>
        </w:rPr>
        <w:t>实操考场应当配备1间考务室，用于召开考前考务会、考务调度等工作。考试期间，考务室至少有1名考务员值守。考务室应当配备无死角监控设施。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zh-TW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zh-TW"/>
        </w:rPr>
        <w:t>（三）评分室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zh-TW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zh-TW"/>
        </w:rPr>
        <w:t>实操考场应当配备1间评分室，用于过程评价的成绩统计、结果评价的评分、成绩统计等工作。评分室应当有明确标识，除考评员、负责统分的考务员、督导员、考场负责人等相关人员外，其他人员不得进入评分室。评分室应当配备无死角监控设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zh-TW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zh-TW"/>
        </w:rPr>
        <w:t>（四）候考室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zh-TW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zh-TW"/>
        </w:rPr>
        <w:t>同一职业实操考核有多个项目（模块）分时在不同实操试室考核，且同一考试日分多组进行考核时，应当设置候考室。候考室数量应当根据考核项目需要设置，遵循便捷、有序的原则。候考室至少安排1名考务员全程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zh-TW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zh-TW"/>
        </w:rPr>
        <w:t>四、答辩考场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zh-TW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zh-TW"/>
        </w:rPr>
        <w:t>（一）答辩室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zh-TW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zh-TW"/>
        </w:rPr>
        <w:t>答辩室应该为标准教室，通风、照明良好，配备录音、录像设备，能够在答辩过程中全程录音、录像。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zh-TW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zh-TW"/>
        </w:rPr>
        <w:t>（二）考务室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zh-TW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zh-TW"/>
        </w:rPr>
        <w:t>答辩考场应当配备1间考务室，用于召开考前考务会、考务调度等工作。考试期间，考务室至少有1名考务员值守。考务室应当配备无死角监控设施。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zh-TW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zh-TW"/>
        </w:rPr>
        <w:t>（三）候考室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zh-TW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zh-TW"/>
        </w:rPr>
        <w:t>答辩考场应当至少配备1间候考室，候考室设置应当遵循便捷、有序的原则。候考室至少安排1名考务员全程管理。</w:t>
      </w:r>
    </w:p>
    <w:p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zh-TW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E05A36"/>
    <w:rsid w:val="43E0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2022-04-08T03:24:00Z</dcterms:created>
  <dc:creator>Administrator</dc:creator>
  <cp:lastModifiedBy>Administrator</cp:lastModifiedBy>
  <dcterms:modified xsi:type="dcterms:W3CDTF">2022-04-08T03:25:25Z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A6968E3F1C1847BC9EC86CC73F0DC955</vt:lpwstr>
  </property>
</Properties>
</file>