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u w:val="none"/>
        </w:rPr>
      </w:pPr>
      <w:r>
        <w:rPr>
          <w:rFonts w:hint="eastAsia" w:ascii="黑体" w:hAnsi="黑体" w:eastAsia="黑体" w:cs="黑体"/>
          <w:color w:val="auto"/>
          <w:sz w:val="48"/>
          <w:szCs w:val="48"/>
          <w:highlight w:val="none"/>
          <w:u w:val="none"/>
          <w:lang w:eastAsia="zh-CN"/>
        </w:rPr>
        <w:t>深圳市人事人才公共服务中心2025年度流动人员人事档案保管服务项目</w:t>
      </w:r>
      <w:r>
        <w:rPr>
          <w:rFonts w:hint="eastAsia" w:ascii="黑体" w:hAnsi="黑体" w:eastAsia="黑体" w:cs="黑体"/>
          <w:color w:val="auto"/>
          <w:sz w:val="48"/>
          <w:szCs w:val="48"/>
          <w:highlight w:val="none"/>
          <w:u w:val="none"/>
        </w:rPr>
        <w:t>成交结果公示</w:t>
      </w:r>
    </w:p>
    <w:p>
      <w:pPr>
        <w:rPr>
          <w:color w:val="auto"/>
          <w:highlight w:val="none"/>
          <w:u w:val="none"/>
        </w:rPr>
      </w:pP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一、项目编号：SZDL2025000776（CLF0125SZ06ZC60）</w:t>
      </w:r>
    </w:p>
    <w:p>
      <w:pPr>
        <w:spacing w:line="360" w:lineRule="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二、项目名称：</w:t>
      </w:r>
      <w:r>
        <w:rPr>
          <w:rFonts w:hint="eastAsia" w:ascii="宋体" w:hAnsi="宋体" w:eastAsia="宋体" w:cs="宋体"/>
          <w:color w:val="auto"/>
          <w:sz w:val="28"/>
          <w:szCs w:val="28"/>
          <w:highlight w:val="none"/>
          <w:u w:val="none"/>
          <w:lang w:eastAsia="zh-CN"/>
        </w:rPr>
        <w:t>2025年度流动人员人事档案保管服务项目</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三</w:t>
      </w:r>
      <w:r>
        <w:rPr>
          <w:rFonts w:hint="eastAsia" w:ascii="宋体" w:hAnsi="宋体" w:eastAsia="宋体" w:cs="宋体"/>
          <w:color w:val="auto"/>
          <w:sz w:val="28"/>
          <w:szCs w:val="28"/>
          <w:highlight w:val="none"/>
          <w:u w:val="none"/>
        </w:rPr>
        <w:t>、成交信息</w:t>
      </w:r>
      <w:bookmarkStart w:id="0" w:name="_GoBack"/>
      <w:bookmarkEnd w:id="0"/>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供应商名称：深圳市人才服务中心（深圳市人才大市场、深圳市专精特新企业人才研究院）</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供应商地址：深圳市罗湖区笋岗街道宝安北路深圳人才大市场大厦625办公室</w:t>
      </w:r>
    </w:p>
    <w:p>
      <w:pPr>
        <w:spacing w:line="360" w:lineRule="auto"/>
        <w:ind w:firstLine="56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成交金额：人民币26474700.00元</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四</w:t>
      </w:r>
      <w:r>
        <w:rPr>
          <w:rFonts w:hint="eastAsia" w:ascii="宋体" w:hAnsi="宋体" w:eastAsia="宋体" w:cs="宋体"/>
          <w:color w:val="auto"/>
          <w:sz w:val="28"/>
          <w:szCs w:val="28"/>
          <w:highlight w:val="none"/>
          <w:u w:val="none"/>
        </w:rPr>
        <w:t>、主要标的信息</w:t>
      </w:r>
    </w:p>
    <w:tbl>
      <w:tblPr>
        <w:tblStyle w:val="9"/>
        <w:tblW w:w="6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0" w:type="dxa"/>
          </w:tcPr>
          <w:p>
            <w:pPr>
              <w:spacing w:line="360" w:lineRule="auto"/>
              <w:jc w:val="center"/>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0" w:type="dxa"/>
          </w:tcPr>
          <w:p>
            <w:pPr>
              <w:spacing w:line="360" w:lineRule="auto"/>
              <w:rPr>
                <w:rFonts w:hint="eastAsia" w:ascii="宋体" w:hAnsi="宋体" w:eastAsia="宋体" w:cs="宋体"/>
                <w:color w:val="auto"/>
                <w:kern w:val="0"/>
                <w:sz w:val="28"/>
                <w:szCs w:val="28"/>
                <w:highlight w:val="none"/>
                <w:u w:val="none"/>
                <w:lang w:eastAsia="zh-CN"/>
              </w:rPr>
            </w:pPr>
            <w:r>
              <w:rPr>
                <w:rFonts w:hint="eastAsia" w:ascii="宋体" w:hAnsi="宋体" w:eastAsia="宋体" w:cs="宋体"/>
                <w:color w:val="auto"/>
                <w:kern w:val="0"/>
                <w:sz w:val="28"/>
                <w:szCs w:val="28"/>
                <w:highlight w:val="none"/>
                <w:u w:val="none"/>
              </w:rPr>
              <w:t>名称：2025年度流动人员人事档案保管服务</w:t>
            </w:r>
          </w:p>
          <w:p>
            <w:pPr>
              <w:spacing w:line="360" w:lineRule="auto"/>
              <w:rPr>
                <w:rFonts w:hint="eastAsia" w:ascii="宋体" w:hAnsi="宋体" w:eastAsia="宋体" w:cs="宋体"/>
                <w:color w:val="auto"/>
                <w:kern w:val="0"/>
                <w:sz w:val="28"/>
                <w:szCs w:val="28"/>
                <w:highlight w:val="none"/>
                <w:u w:val="none"/>
                <w:lang w:eastAsia="zh-CN"/>
              </w:rPr>
            </w:pPr>
            <w:r>
              <w:rPr>
                <w:rFonts w:hint="eastAsia" w:ascii="宋体" w:hAnsi="宋体" w:eastAsia="宋体" w:cs="宋体"/>
                <w:color w:val="auto"/>
                <w:kern w:val="0"/>
                <w:sz w:val="28"/>
                <w:szCs w:val="28"/>
                <w:highlight w:val="none"/>
                <w:u w:val="none"/>
              </w:rPr>
              <w:t>服务范围：</w:t>
            </w:r>
            <w:r>
              <w:rPr>
                <w:rFonts w:hint="eastAsia" w:ascii="宋体" w:hAnsi="宋体" w:eastAsia="宋体" w:cs="宋体"/>
                <w:color w:val="auto"/>
                <w:kern w:val="0"/>
                <w:sz w:val="28"/>
                <w:szCs w:val="28"/>
                <w:highlight w:val="none"/>
                <w:u w:val="none"/>
                <w:lang w:eastAsia="zh-CN"/>
              </w:rPr>
              <w:t>详见谈判文件</w:t>
            </w:r>
          </w:p>
          <w:p>
            <w:pPr>
              <w:spacing w:line="360" w:lineRule="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服务要求：</w:t>
            </w:r>
            <w:r>
              <w:rPr>
                <w:rFonts w:hint="eastAsia" w:ascii="宋体" w:hAnsi="宋体" w:eastAsia="宋体" w:cs="宋体"/>
                <w:color w:val="auto"/>
                <w:kern w:val="0"/>
                <w:sz w:val="28"/>
                <w:szCs w:val="28"/>
                <w:highlight w:val="none"/>
                <w:u w:val="none"/>
                <w:lang w:eastAsia="zh-CN"/>
              </w:rPr>
              <w:t>详见谈判文件</w:t>
            </w:r>
          </w:p>
          <w:p>
            <w:pPr>
              <w:spacing w:line="360" w:lineRule="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服务时间：</w:t>
            </w:r>
            <w:r>
              <w:rPr>
                <w:rFonts w:hint="eastAsia" w:ascii="宋体" w:hAnsi="宋体" w:eastAsia="宋体" w:cs="宋体"/>
                <w:color w:val="auto"/>
                <w:kern w:val="0"/>
                <w:sz w:val="28"/>
                <w:szCs w:val="28"/>
                <w:highlight w:val="none"/>
                <w:u w:val="none"/>
                <w:lang w:eastAsia="zh-CN"/>
              </w:rPr>
              <w:t>详见谈判文件</w:t>
            </w:r>
          </w:p>
          <w:p>
            <w:pPr>
              <w:spacing w:line="360" w:lineRule="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服务标准：</w:t>
            </w:r>
            <w:r>
              <w:rPr>
                <w:rFonts w:hint="eastAsia" w:ascii="宋体" w:hAnsi="宋体" w:eastAsia="宋体" w:cs="宋体"/>
                <w:color w:val="auto"/>
                <w:kern w:val="0"/>
                <w:sz w:val="28"/>
                <w:szCs w:val="28"/>
                <w:highlight w:val="none"/>
                <w:u w:val="none"/>
                <w:lang w:eastAsia="zh-CN"/>
              </w:rPr>
              <w:t>详见谈判文件</w:t>
            </w:r>
          </w:p>
        </w:tc>
      </w:tr>
    </w:tbl>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五</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谈判小组</w:t>
      </w:r>
      <w:r>
        <w:rPr>
          <w:rFonts w:hint="eastAsia" w:ascii="宋体" w:hAnsi="宋体" w:eastAsia="宋体" w:cs="宋体"/>
          <w:color w:val="auto"/>
          <w:sz w:val="28"/>
          <w:szCs w:val="28"/>
          <w:highlight w:val="none"/>
          <w:u w:val="none"/>
        </w:rPr>
        <w:t>成员名单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仿宋" w:cs="宋体"/>
          <w:color w:val="auto"/>
          <w:sz w:val="28"/>
          <w:szCs w:val="28"/>
          <w:highlight w:val="none"/>
          <w:u w:val="none"/>
          <w:lang w:eastAsia="zh-CN"/>
        </w:rPr>
      </w:pPr>
      <w:r>
        <w:rPr>
          <w:rFonts w:hint="eastAsia" w:ascii="宋体" w:hAnsi="宋体" w:eastAsia="宋体" w:cs="宋体"/>
          <w:color w:val="auto"/>
          <w:sz w:val="28"/>
          <w:szCs w:val="28"/>
          <w:highlight w:val="none"/>
          <w:u w:val="none"/>
        </w:rPr>
        <w:t>刘宏天</w:t>
      </w:r>
      <w:r>
        <w:rPr>
          <w:rFonts w:hint="eastAsia" w:ascii="仿宋" w:hAnsi="仿宋" w:eastAsia="仿宋"/>
          <w:color w:val="auto"/>
          <w:sz w:val="28"/>
          <w:szCs w:val="28"/>
          <w:highlight w:val="none"/>
          <w:u w:val="none"/>
          <w:lang w:eastAsia="zh-CN"/>
        </w:rPr>
        <w:t>、</w:t>
      </w:r>
      <w:r>
        <w:rPr>
          <w:rFonts w:hint="eastAsia" w:ascii="宋体" w:hAnsi="宋体" w:eastAsia="宋体" w:cs="宋体"/>
          <w:color w:val="auto"/>
          <w:sz w:val="28"/>
          <w:szCs w:val="28"/>
          <w:highlight w:val="none"/>
          <w:u w:val="none"/>
        </w:rPr>
        <w:t>周丽霞</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陈瑛</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张晓菲</w:t>
      </w:r>
      <w:r>
        <w:rPr>
          <w:rFonts w:hint="eastAsia" w:ascii="宋体" w:hAnsi="宋体" w:eastAsia="宋体" w:cs="宋体"/>
          <w:color w:val="auto"/>
          <w:sz w:val="28"/>
          <w:szCs w:val="28"/>
          <w:highlight w:val="none"/>
          <w:u w:val="none"/>
          <w:lang w:eastAsia="zh-CN"/>
        </w:rPr>
        <w:t>、宋金花</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六</w:t>
      </w:r>
      <w:r>
        <w:rPr>
          <w:rFonts w:hint="eastAsia" w:ascii="宋体" w:hAnsi="宋体" w:eastAsia="宋体" w:cs="宋体"/>
          <w:color w:val="auto"/>
          <w:sz w:val="28"/>
          <w:szCs w:val="28"/>
          <w:highlight w:val="none"/>
          <w:u w:val="none"/>
        </w:rPr>
        <w:t>、代理服务收费标准及金额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按《深圳市财政委员会关于规范深圳市社会采购代理机构管理有关事项的补充通知》（深财购〔2018〕27号）代理费用参考标准规定的“服务类”计费标准下浮13%计算并缴纳收取；</w:t>
      </w:r>
      <w:r>
        <w:rPr>
          <w:rFonts w:hint="eastAsia" w:ascii="宋体" w:hAnsi="宋体" w:eastAsia="宋体" w:cs="宋体"/>
          <w:color w:val="auto"/>
          <w:sz w:val="28"/>
          <w:szCs w:val="28"/>
          <w:highlight w:val="none"/>
          <w:u w:val="none"/>
        </w:rPr>
        <w:t>人民币96297</w:t>
      </w:r>
      <w:r>
        <w:rPr>
          <w:rFonts w:hint="eastAsia" w:ascii="宋体" w:hAnsi="宋体" w:eastAsia="宋体" w:cs="宋体"/>
          <w:color w:val="auto"/>
          <w:sz w:val="28"/>
          <w:szCs w:val="28"/>
          <w:highlight w:val="none"/>
          <w:u w:val="none"/>
          <w:lang w:eastAsia="zh-CN"/>
        </w:rPr>
        <w:t>元</w:t>
      </w:r>
      <w:r>
        <w:rPr>
          <w:rFonts w:hint="eastAsia" w:ascii="宋体" w:hAnsi="宋体" w:eastAsia="宋体" w:cs="宋体"/>
          <w:color w:val="auto"/>
          <w:sz w:val="28"/>
          <w:szCs w:val="28"/>
          <w:highlight w:val="none"/>
          <w:u w:val="none"/>
        </w:rPr>
        <w:t>。</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七</w:t>
      </w:r>
      <w:r>
        <w:rPr>
          <w:rFonts w:hint="eastAsia" w:ascii="宋体" w:hAnsi="宋体" w:eastAsia="宋体" w:cs="宋体"/>
          <w:color w:val="auto"/>
          <w:sz w:val="28"/>
          <w:szCs w:val="28"/>
          <w:highlight w:val="none"/>
          <w:u w:val="none"/>
        </w:rPr>
        <w:t>、公告期限</w:t>
      </w:r>
    </w:p>
    <w:p>
      <w:pPr>
        <w:keepNext w:val="0"/>
        <w:keepLines w:val="0"/>
        <w:pageBreakBefore w:val="0"/>
        <w:widowControl w:val="0"/>
        <w:tabs>
          <w:tab w:val="left" w:pos="8080"/>
        </w:tabs>
        <w:kinsoku/>
        <w:wordWrap/>
        <w:overflowPunct/>
        <w:topLinePunct w:val="0"/>
        <w:autoSpaceDE/>
        <w:autoSpaceDN/>
        <w:bidi w:val="0"/>
        <w:adjustRightInd/>
        <w:snapToGrid/>
        <w:spacing w:line="360" w:lineRule="auto"/>
        <w:ind w:right="1073" w:rightChars="511"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2025</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6</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日至</w:t>
      </w:r>
      <w:r>
        <w:rPr>
          <w:rFonts w:hint="eastAsia" w:ascii="宋体" w:hAnsi="宋体" w:eastAsia="宋体" w:cs="宋体"/>
          <w:color w:val="auto"/>
          <w:sz w:val="28"/>
          <w:szCs w:val="28"/>
          <w:highlight w:val="none"/>
          <w:u w:val="none"/>
          <w:lang w:val="en-US" w:eastAsia="zh-CN"/>
        </w:rPr>
        <w:t>2025</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6</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7</w:t>
      </w:r>
      <w:r>
        <w:rPr>
          <w:rFonts w:hint="eastAsia" w:ascii="宋体" w:hAnsi="宋体" w:eastAsia="宋体" w:cs="宋体"/>
          <w:color w:val="auto"/>
          <w:sz w:val="28"/>
          <w:szCs w:val="28"/>
          <w:highlight w:val="none"/>
          <w:u w:val="none"/>
        </w:rPr>
        <w:t>日</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八</w:t>
      </w:r>
      <w:r>
        <w:rPr>
          <w:rFonts w:hint="eastAsia" w:ascii="宋体" w:hAnsi="宋体" w:eastAsia="宋体" w:cs="宋体"/>
          <w:color w:val="auto"/>
          <w:sz w:val="28"/>
          <w:szCs w:val="28"/>
          <w:highlight w:val="none"/>
          <w:u w:val="none"/>
        </w:rPr>
        <w:t>、单一来源采购方式理由</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该项目为复杂性、专门性、特殊性的项目，且只有唯一供应商。</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九</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其他补充事宜</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（一）</w:t>
      </w:r>
      <w:r>
        <w:rPr>
          <w:rFonts w:hint="eastAsia" w:ascii="宋体" w:hAnsi="宋体" w:eastAsia="宋体" w:cs="宋体"/>
          <w:color w:val="auto"/>
          <w:sz w:val="28"/>
          <w:szCs w:val="28"/>
          <w:highlight w:val="none"/>
          <w:u w:val="none"/>
        </w:rPr>
        <w:t>供应商投标（响应）文件：详见附件。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（二）</w:t>
      </w:r>
      <w:r>
        <w:rPr>
          <w:rFonts w:hint="eastAsia" w:ascii="宋体" w:hAnsi="宋体" w:eastAsia="宋体" w:cs="宋体"/>
          <w:color w:val="auto"/>
          <w:sz w:val="28"/>
          <w:szCs w:val="28"/>
          <w:highlight w:val="none"/>
          <w:u w:val="none"/>
        </w:rPr>
        <w:t>下载打印电子中标通知书</w:t>
      </w:r>
    </w:p>
    <w:p>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采购人、成交供应商可在成交结果公告发布之日起3日后登录交易系统自行下载打印电子中标通知书。</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（三）</w:t>
      </w:r>
      <w:r>
        <w:rPr>
          <w:rFonts w:hint="eastAsia" w:ascii="宋体" w:hAnsi="宋体" w:eastAsia="宋体" w:cs="宋体"/>
          <w:color w:val="auto"/>
          <w:sz w:val="28"/>
          <w:szCs w:val="28"/>
          <w:highlight w:val="none"/>
          <w:u w:val="none"/>
        </w:rPr>
        <w:t>供应商质疑</w:t>
      </w:r>
    </w:p>
    <w:p>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投标供应商认为中标或者成交结果使自己的权益受到损害的，应当自本公告发布之日起七个工作日内以书面形式提出质疑。质疑材料现场提交地址：深圳市福田区竹子林中国经贸大厦10</w:t>
      </w:r>
      <w:r>
        <w:rPr>
          <w:rFonts w:hint="eastAsia" w:ascii="宋体" w:hAnsi="宋体" w:eastAsia="宋体" w:cs="宋体"/>
          <w:color w:val="auto"/>
          <w:sz w:val="28"/>
          <w:szCs w:val="28"/>
          <w:highlight w:val="none"/>
          <w:u w:val="none"/>
          <w:lang w:eastAsia="zh-CN"/>
        </w:rPr>
        <w:t>楼</w:t>
      </w:r>
      <w:r>
        <w:rPr>
          <w:rFonts w:hint="eastAsia" w:ascii="宋体" w:hAnsi="宋体" w:eastAsia="宋体" w:cs="宋体"/>
          <w:color w:val="auto"/>
          <w:sz w:val="28"/>
          <w:szCs w:val="28"/>
          <w:highlight w:val="none"/>
          <w:u w:val="none"/>
        </w:rPr>
        <w:t>采联国际招标采购集团有限公司深圳分公司。质疑咨询电话：0755-8837 7571或7572转23</w:t>
      </w:r>
      <w:r>
        <w:rPr>
          <w:rFonts w:hint="eastAsia" w:ascii="宋体" w:hAnsi="宋体" w:eastAsia="宋体" w:cs="宋体"/>
          <w:color w:val="auto"/>
          <w:sz w:val="28"/>
          <w:szCs w:val="28"/>
          <w:highlight w:val="none"/>
          <w:u w:val="none"/>
          <w:lang w:val="en-US" w:eastAsia="zh-CN"/>
        </w:rPr>
        <w:t>36</w:t>
      </w:r>
      <w:r>
        <w:rPr>
          <w:rFonts w:hint="eastAsia" w:ascii="宋体" w:hAnsi="宋体" w:eastAsia="宋体" w:cs="宋体"/>
          <w:color w:val="auto"/>
          <w:sz w:val="28"/>
          <w:szCs w:val="28"/>
          <w:highlight w:val="none"/>
          <w:u w:val="none"/>
        </w:rPr>
        <w:t>。</w:t>
      </w:r>
    </w:p>
    <w:p>
      <w:pPr>
        <w:spacing w:line="360" w:lineRule="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eastAsia="zh-CN"/>
        </w:rPr>
        <w:t>（四）</w:t>
      </w:r>
      <w:r>
        <w:rPr>
          <w:rFonts w:hint="eastAsia" w:ascii="宋体" w:hAnsi="宋体" w:eastAsia="宋体" w:cs="宋体"/>
          <w:color w:val="auto"/>
          <w:sz w:val="28"/>
          <w:szCs w:val="28"/>
          <w:highlight w:val="none"/>
          <w:u w:val="none"/>
          <w:lang w:val="en-US" w:eastAsia="zh-CN"/>
        </w:rPr>
        <w:t>本项目相关公告在以下媒体发布</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1.法定媒体：深圳政府采购智慧平台（http://zfcg.szggzy.com:8081/）。相关公告在法定媒体上公布之日即视为有效送达，不再另行通知。</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2.深圳市人力资源和社会保障局官网（http://hrss.sz.gov.cn/）、采购代理机构网站（www.chinapsp.cn）。</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3.以上媒体公告内容不一致的，以深圳政府采购智慧平台（http://zfcg.szggzy.com:8081/）的公告内容为准。</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十、凡对本次公示内容提出询问，请按以下方式联系。</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（一）</w:t>
      </w:r>
      <w:r>
        <w:rPr>
          <w:rFonts w:hint="eastAsia" w:ascii="宋体" w:hAnsi="宋体" w:eastAsia="宋体" w:cs="宋体"/>
          <w:color w:val="auto"/>
          <w:sz w:val="28"/>
          <w:szCs w:val="28"/>
          <w:highlight w:val="none"/>
          <w:u w:val="none"/>
        </w:rPr>
        <w:t>采购人信息</w:t>
      </w:r>
    </w:p>
    <w:p>
      <w:pPr>
        <w:spacing w:line="360" w:lineRule="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名称：</w:t>
      </w:r>
      <w:r>
        <w:rPr>
          <w:rFonts w:hint="eastAsia" w:ascii="宋体" w:hAnsi="宋体" w:eastAsia="宋体" w:cs="宋体"/>
          <w:color w:val="auto"/>
          <w:sz w:val="28"/>
          <w:szCs w:val="28"/>
          <w:highlight w:val="none"/>
          <w:u w:val="none"/>
          <w:lang w:eastAsia="zh-CN"/>
        </w:rPr>
        <w:t>深圳市人事人才公共服务中心</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地址：深圳市福田区香蜜湖街道深南大道8005号人才园四楼</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联系方式：宋小姐 0755-88123650</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（二）</w:t>
      </w:r>
      <w:r>
        <w:rPr>
          <w:rFonts w:hint="eastAsia" w:ascii="宋体" w:hAnsi="宋体" w:eastAsia="宋体" w:cs="宋体"/>
          <w:color w:val="auto"/>
          <w:sz w:val="28"/>
          <w:szCs w:val="28"/>
          <w:highlight w:val="none"/>
          <w:u w:val="none"/>
        </w:rPr>
        <w:t>采购代理机构信息</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名 称：采联国际招标采购集团有限公司</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地 址：深圳市福田区竹子林中国经贸大厦10</w:t>
      </w:r>
      <w:r>
        <w:rPr>
          <w:rFonts w:hint="eastAsia" w:ascii="宋体" w:hAnsi="宋体" w:eastAsia="宋体" w:cs="宋体"/>
          <w:color w:val="auto"/>
          <w:sz w:val="28"/>
          <w:szCs w:val="28"/>
          <w:highlight w:val="none"/>
          <w:u w:val="none"/>
          <w:lang w:eastAsia="zh-CN"/>
        </w:rPr>
        <w:t>楼</w:t>
      </w:r>
      <w:r>
        <w:rPr>
          <w:rFonts w:hint="eastAsia" w:ascii="宋体" w:hAnsi="宋体" w:eastAsia="宋体" w:cs="宋体"/>
          <w:color w:val="auto"/>
          <w:sz w:val="28"/>
          <w:szCs w:val="28"/>
          <w:highlight w:val="none"/>
          <w:u w:val="none"/>
        </w:rPr>
        <w:t>采联国际招标采购集团有限公司深圳分公司</w:t>
      </w:r>
    </w:p>
    <w:p>
      <w:pPr>
        <w:spacing w:line="360" w:lineRule="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联系方式：0755-88377572转23</w:t>
      </w:r>
      <w:r>
        <w:rPr>
          <w:rFonts w:hint="eastAsia" w:ascii="宋体" w:hAnsi="宋体" w:eastAsia="宋体" w:cs="宋体"/>
          <w:color w:val="auto"/>
          <w:sz w:val="28"/>
          <w:szCs w:val="28"/>
          <w:highlight w:val="none"/>
          <w:u w:val="none"/>
          <w:lang w:val="en-US" w:eastAsia="zh-CN"/>
        </w:rPr>
        <w:t>36</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（三）</w:t>
      </w:r>
      <w:r>
        <w:rPr>
          <w:rFonts w:hint="eastAsia" w:ascii="宋体" w:hAnsi="宋体" w:eastAsia="宋体" w:cs="宋体"/>
          <w:color w:val="auto"/>
          <w:sz w:val="28"/>
          <w:szCs w:val="28"/>
          <w:highlight w:val="none"/>
          <w:u w:val="none"/>
        </w:rPr>
        <w:t>项目联系方式</w:t>
      </w:r>
    </w:p>
    <w:p>
      <w:pPr>
        <w:spacing w:line="360" w:lineRule="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项目联系人：</w:t>
      </w:r>
      <w:r>
        <w:rPr>
          <w:rFonts w:hint="eastAsia" w:ascii="宋体" w:hAnsi="宋体" w:eastAsia="宋体" w:cs="宋体"/>
          <w:color w:val="auto"/>
          <w:sz w:val="28"/>
          <w:szCs w:val="28"/>
          <w:highlight w:val="none"/>
          <w:u w:val="none"/>
          <w:lang w:val="en-US" w:eastAsia="zh-CN"/>
        </w:rPr>
        <w:t>颜先生</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电话：0755-88377572转2336</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备用联系人：朱小姐</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备用联系电话：0755-88377572转2314</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邮箱：cailiansz@126.com</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十</w:t>
      </w:r>
      <w:r>
        <w:rPr>
          <w:rFonts w:hint="eastAsia" w:ascii="宋体" w:hAnsi="宋体" w:eastAsia="宋体" w:cs="宋体"/>
          <w:color w:val="auto"/>
          <w:sz w:val="28"/>
          <w:szCs w:val="28"/>
          <w:highlight w:val="none"/>
          <w:u w:val="none"/>
          <w:lang w:val="en-US" w:eastAsia="zh-CN"/>
        </w:rPr>
        <w:t>一</w:t>
      </w:r>
      <w:r>
        <w:rPr>
          <w:rFonts w:hint="eastAsia" w:ascii="宋体" w:hAnsi="宋体" w:eastAsia="宋体" w:cs="宋体"/>
          <w:color w:val="auto"/>
          <w:sz w:val="28"/>
          <w:szCs w:val="28"/>
          <w:highlight w:val="none"/>
          <w:u w:val="none"/>
        </w:rPr>
        <w:t>、附件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（一）谈判文件</w:t>
      </w:r>
      <w:r>
        <w:rPr>
          <w:rFonts w:hint="eastAsia" w:ascii="宋体" w:hAnsi="宋体" w:eastAsia="宋体" w:cs="宋体"/>
          <w:color w:val="auto"/>
          <w:sz w:val="28"/>
          <w:szCs w:val="28"/>
          <w:highlight w:val="none"/>
          <w:u w:val="none"/>
        </w:rPr>
        <w:t>。</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谈判文件</w:t>
      </w:r>
      <w:r>
        <w:rPr>
          <w:rFonts w:hint="eastAsia" w:ascii="宋体" w:hAnsi="宋体" w:eastAsia="宋体" w:cs="宋体"/>
          <w:color w:val="auto"/>
          <w:sz w:val="28"/>
          <w:szCs w:val="28"/>
          <w:highlight w:val="none"/>
          <w:u w:val="none"/>
        </w:rPr>
        <w:t>szczf：-详见后面附件-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谈判文件</w:t>
      </w:r>
      <w:r>
        <w:rPr>
          <w:rFonts w:hint="eastAsia" w:ascii="宋体" w:hAnsi="宋体" w:eastAsia="宋体" w:cs="宋体"/>
          <w:color w:val="auto"/>
          <w:sz w:val="28"/>
          <w:szCs w:val="28"/>
          <w:highlight w:val="none"/>
          <w:u w:val="none"/>
        </w:rPr>
        <w:t>PDF：-详见后面附件-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谈判文件</w:t>
      </w:r>
      <w:r>
        <w:rPr>
          <w:rFonts w:hint="eastAsia" w:ascii="宋体" w:hAnsi="宋体" w:eastAsia="宋体" w:cs="宋体"/>
          <w:color w:val="auto"/>
          <w:sz w:val="28"/>
          <w:szCs w:val="28"/>
          <w:highlight w:val="none"/>
          <w:u w:val="none"/>
        </w:rPr>
        <w:t>DOC：-详见后面附件-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谈判文件</w:t>
      </w:r>
      <w:r>
        <w:rPr>
          <w:rFonts w:hint="eastAsia" w:ascii="宋体" w:hAnsi="宋体" w:eastAsia="宋体" w:cs="宋体"/>
          <w:color w:val="auto"/>
          <w:sz w:val="28"/>
          <w:szCs w:val="28"/>
          <w:highlight w:val="none"/>
          <w:u w:val="none"/>
        </w:rPr>
        <w:t>附件：-详见后面附件-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（二）</w:t>
      </w:r>
      <w:r>
        <w:rPr>
          <w:rFonts w:hint="eastAsia" w:ascii="宋体" w:hAnsi="宋体" w:eastAsia="宋体" w:cs="宋体"/>
          <w:color w:val="auto"/>
          <w:sz w:val="28"/>
          <w:szCs w:val="28"/>
          <w:highlight w:val="none"/>
          <w:u w:val="none"/>
        </w:rPr>
        <w:t>中标、成交供应商为中小企业的，应公告其《中小企业声明函》。（详见供应商投标文件）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（三）</w:t>
      </w:r>
      <w:r>
        <w:rPr>
          <w:rFonts w:hint="eastAsia" w:ascii="宋体" w:hAnsi="宋体" w:eastAsia="宋体" w:cs="宋体"/>
          <w:color w:val="auto"/>
          <w:sz w:val="28"/>
          <w:szCs w:val="28"/>
          <w:highlight w:val="none"/>
          <w:u w:val="none"/>
        </w:rPr>
        <w:t>中标、成交供应商为残疾人福利性单位的，应公告其《残疾人福利性单位声明函》。（详见供应商投标文件）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（四）</w:t>
      </w:r>
      <w:r>
        <w:rPr>
          <w:rFonts w:hint="eastAsia" w:ascii="宋体" w:hAnsi="宋体" w:eastAsia="宋体" w:cs="宋体"/>
          <w:color w:val="auto"/>
          <w:sz w:val="28"/>
          <w:szCs w:val="28"/>
          <w:highlight w:val="none"/>
          <w:u w:val="none"/>
        </w:rPr>
        <w:t>中标、成交供应商为注册地在国家级贫困县域内物业公司的，应公告注册所在县扶贫部门出具的聘用建档立卡贫困人员具体数量的证明。（详见供应商投标文件）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（五）</w:t>
      </w:r>
      <w:r>
        <w:rPr>
          <w:rFonts w:hint="eastAsia" w:ascii="宋体" w:hAnsi="宋体" w:eastAsia="宋体" w:cs="宋体"/>
          <w:color w:val="auto"/>
          <w:sz w:val="28"/>
          <w:szCs w:val="28"/>
          <w:highlight w:val="none"/>
          <w:u w:val="none"/>
        </w:rPr>
        <w:t>投标供应商资格响应文件。（详见供应商投标文件）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（六）</w:t>
      </w:r>
      <w:r>
        <w:rPr>
          <w:rFonts w:hint="eastAsia" w:ascii="宋体" w:hAnsi="宋体" w:eastAsia="宋体" w:cs="宋体"/>
          <w:color w:val="auto"/>
          <w:sz w:val="28"/>
          <w:szCs w:val="28"/>
          <w:highlight w:val="none"/>
          <w:u w:val="none"/>
        </w:rPr>
        <w:t>投标供应商投标文件。</w:t>
      </w:r>
    </w:p>
    <w:p>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-详见后面附件-</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（七）谈判文件</w:t>
      </w:r>
      <w:r>
        <w:rPr>
          <w:rFonts w:hint="eastAsia" w:ascii="宋体" w:hAnsi="宋体" w:eastAsia="宋体" w:cs="宋体"/>
          <w:color w:val="auto"/>
          <w:sz w:val="28"/>
          <w:szCs w:val="28"/>
          <w:highlight w:val="none"/>
          <w:u w:val="none"/>
        </w:rPr>
        <w:t>约定公开的其它内容。</w:t>
      </w:r>
    </w:p>
    <w:p>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开标一览表：-详见后面附件-</w:t>
      </w:r>
    </w:p>
    <w:p>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符合性审查表：-详见后面附件-</w:t>
      </w:r>
    </w:p>
    <w:p>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供应商价格调整类型报表：-详见后面附件-</w:t>
      </w:r>
    </w:p>
    <w:p>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评分结果表等：-详见后面附件-</w:t>
      </w:r>
    </w:p>
    <w:p>
      <w:pPr>
        <w:spacing w:line="360" w:lineRule="auto"/>
        <w:jc w:val="right"/>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采联国际招标采购集团有限公司</w:t>
      </w:r>
    </w:p>
    <w:p>
      <w:pPr>
        <w:spacing w:line="360" w:lineRule="auto"/>
        <w:jc w:val="right"/>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2025</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6</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4</w:t>
      </w:r>
      <w:r>
        <w:rPr>
          <w:rFonts w:hint="eastAsia" w:ascii="宋体" w:hAnsi="宋体" w:eastAsia="宋体" w:cs="宋体"/>
          <w:color w:val="auto"/>
          <w:sz w:val="28"/>
          <w:szCs w:val="28"/>
          <w:highlight w:val="none"/>
          <w:u w:val="none"/>
        </w:rPr>
        <w:t>日</w:t>
      </w: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mNmNDdiYjliYmU3NDJmNmIxOGEyYmY5NzcxYmUifQ=="/>
    <w:docVar w:name="KSO_WPS_MARK_KEY" w:val="bd56fc47-f424-4984-a5de-5f12b32f2009"/>
  </w:docVars>
  <w:rsids>
    <w:rsidRoot w:val="24C60B22"/>
    <w:rsid w:val="00274614"/>
    <w:rsid w:val="003813A1"/>
    <w:rsid w:val="006F3192"/>
    <w:rsid w:val="008736F4"/>
    <w:rsid w:val="00F73C3C"/>
    <w:rsid w:val="01822C43"/>
    <w:rsid w:val="0281061B"/>
    <w:rsid w:val="071719AF"/>
    <w:rsid w:val="08025ED6"/>
    <w:rsid w:val="0AC735D0"/>
    <w:rsid w:val="146124BC"/>
    <w:rsid w:val="14613F12"/>
    <w:rsid w:val="16791CC5"/>
    <w:rsid w:val="23C57683"/>
    <w:rsid w:val="24C60B22"/>
    <w:rsid w:val="28467696"/>
    <w:rsid w:val="2DA94E5B"/>
    <w:rsid w:val="301663F8"/>
    <w:rsid w:val="3161723E"/>
    <w:rsid w:val="321A5459"/>
    <w:rsid w:val="32717574"/>
    <w:rsid w:val="371F32FC"/>
    <w:rsid w:val="40A51558"/>
    <w:rsid w:val="413B6E53"/>
    <w:rsid w:val="4AB15617"/>
    <w:rsid w:val="4BF82626"/>
    <w:rsid w:val="4D8A332C"/>
    <w:rsid w:val="53E207B0"/>
    <w:rsid w:val="61BF43C2"/>
    <w:rsid w:val="64073ADE"/>
    <w:rsid w:val="64EA3871"/>
    <w:rsid w:val="65B7760C"/>
    <w:rsid w:val="673E29D5"/>
    <w:rsid w:val="68EB2FAA"/>
    <w:rsid w:val="69AD3AC5"/>
    <w:rsid w:val="6A596F7F"/>
    <w:rsid w:val="6E9472F0"/>
    <w:rsid w:val="6EB13F76"/>
    <w:rsid w:val="70326881"/>
    <w:rsid w:val="77CF6E6E"/>
    <w:rsid w:val="79243D68"/>
    <w:rsid w:val="79523AC0"/>
    <w:rsid w:val="7A795E18"/>
    <w:rsid w:val="7CD60E40"/>
    <w:rsid w:val="A1B6A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210"/>
      <w:jc w:val="left"/>
    </w:pPr>
    <w:rPr>
      <w:smallCaps/>
      <w:sz w:val="28"/>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Heading3"/>
    <w:basedOn w:val="1"/>
    <w:next w:val="1"/>
    <w:qFormat/>
    <w:uiPriority w:val="0"/>
    <w:pPr>
      <w:keepNext/>
      <w:keepLines/>
      <w:spacing w:before="140" w:after="140" w:line="360" w:lineRule="auto"/>
      <w:ind w:firstLine="560" w:firstLineChars="200"/>
      <w:jc w:val="both"/>
      <w:textAlignment w:val="baseline"/>
    </w:pPr>
    <w:rPr>
      <w:rFonts w:ascii="Times New Roman" w:hAnsi="Times New Roman" w:eastAsia="黑体"/>
      <w:kern w:val="2"/>
      <w:sz w:val="32"/>
      <w:szCs w:val="24"/>
      <w:lang w:val="en-US" w:eastAsia="zh-CN" w:bidi="ar-SA"/>
    </w:r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customStyle="1" w:styleId="16">
    <w:name w:val="_Style 3"/>
    <w:basedOn w:val="1"/>
    <w:qFormat/>
    <w:uiPriority w:val="0"/>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1352</Words>
  <Characters>1614</Characters>
  <Lines>9</Lines>
  <Paragraphs>2</Paragraphs>
  <TotalTime>6</TotalTime>
  <ScaleCrop>false</ScaleCrop>
  <LinksUpToDate>false</LinksUpToDate>
  <CharactersWithSpaces>1634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2021-12-15T09:44:00Z</dcterms:created>
  <dc:creator>重新开始</dc:creator>
  <cp:lastModifiedBy>rsj</cp:lastModifiedBy>
  <cp:lastPrinted>2025-06-03T11:39:00Z</cp:lastPrinted>
  <dcterms:modified xsi:type="dcterms:W3CDTF">2025-06-04T14:46:46Z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F81FE772AE4C4316904386F25B01410E</vt:lpwstr>
  </property>
  <property fmtid="{D5CDD505-2E9C-101B-9397-08002B2CF9AE}" pid="4" name="KSOTemplateDocerSaveRecord">
    <vt:lpwstr>eyJoZGlkIjoiNWQ1MTAyMDJlZjFmYjU0NzQ5ZmExZTM5ZDg1NTBkZDgiLCJ1c2VySWQiOiI0MTc2MTczMTkifQ==</vt:lpwstr>
  </property>
</Properties>
</file>