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yiqVgxoYHVzKqnQ6YgLODg==&#10;" textCheckSum="" ver="1">
  <a:bounds l="0" t="20" r="2880" b="290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203200" tIns="0" rIns="203200" bIns="0" numCol="1" spcCol="0" rtlCol="0" fromWordArt="false" anchor="t" anchorCtr="false" forceAA="false" upright="false" compatLnSpc="true">
          <a:spAutoFit/>
        </wps:bodyPr>
      </wps:wsp>
    </a:graphicData>
  </a:graphic>
</wp:e2oholder>
</file>