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default" w:ascii="黑体" w:hAnsi="黑体" w:eastAsia="黑体" w:cs="黑体"/>
        </w:rPr>
      </w:pPr>
      <w:r>
        <w:rPr>
          <w:rFonts w:hint="default" w:ascii="黑体" w:hAnsi="黑体" w:eastAsia="黑体" w:cs="黑体"/>
        </w:rPr>
        <w:t>附件</w:t>
      </w:r>
      <w:r>
        <w:rPr>
          <w:rFonts w:hint="default" w:ascii="黑体" w:hAnsi="黑体" w:eastAsia="黑体" w:cs="黑体"/>
        </w:rPr>
        <w:t>2</w:t>
      </w:r>
      <w:bookmarkStart w:id="344" w:name="_GoBack"/>
      <w:bookmarkEnd w:id="344"/>
    </w:p>
    <w:p>
      <w:pPr>
        <w:tabs>
          <w:tab w:val="left" w:pos="5361"/>
        </w:tabs>
        <w:rPr>
          <w:rFonts w:hint="eastAsia" w:ascii="仿宋_GB2312" w:hAnsi="仿宋_GB2312"/>
        </w:rPr>
      </w:pPr>
      <w:r>
        <w:rPr>
          <w:rFonts w:ascii="仿宋_GB2312" w:hAnsi="仿宋_GB2312"/>
        </w:rPr>
        <w:tab/>
      </w:r>
    </w:p>
    <w:p>
      <w:pPr>
        <w:ind w:firstLine="560"/>
        <w:rPr>
          <w:rFonts w:hint="eastAsia" w:ascii="宋体" w:hAnsi="宋体" w:cs="宋体"/>
          <w:kern w:val="0"/>
          <w:sz w:val="28"/>
          <w:szCs w:val="28"/>
        </w:rPr>
      </w:pPr>
    </w:p>
    <w:p>
      <w:pPr>
        <w:ind w:firstLine="88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ind w:firstLine="88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ind w:firstLine="88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3"/>
        <w:rPr>
          <w:rFonts w:hint="eastAsia" w:ascii="仿宋_GB2312" w:hAnsi="仿宋_GB2312"/>
          <w:b w:val="0"/>
          <w:bCs w:val="0"/>
        </w:rPr>
      </w:pPr>
      <w:bookmarkStart w:id="0" w:name="_Toc30656"/>
      <w:bookmarkStart w:id="1" w:name="_Toc3448"/>
      <w:bookmarkStart w:id="2" w:name="_Toc24558"/>
      <w:bookmarkStart w:id="3" w:name="_Toc21271"/>
      <w:bookmarkStart w:id="4" w:name="_Toc27322"/>
      <w:bookmarkStart w:id="5" w:name="_Toc30805"/>
      <w:bookmarkStart w:id="6" w:name="_Toc4607"/>
      <w:bookmarkStart w:id="7" w:name="_Toc5117"/>
      <w:bookmarkStart w:id="8" w:name="_Toc13145"/>
      <w:bookmarkStart w:id="9" w:name="_Toc18316"/>
      <w:bookmarkStart w:id="10" w:name="_Toc2451"/>
      <w:bookmarkStart w:id="11" w:name="_Toc5955"/>
      <w:bookmarkStart w:id="12" w:name="_Toc7359"/>
      <w:bookmarkStart w:id="13" w:name="_Toc18941"/>
      <w:bookmarkStart w:id="14" w:name="_Toc13846"/>
      <w:bookmarkStart w:id="15" w:name="_Toc22327"/>
      <w:bookmarkStart w:id="16" w:name="_Toc23537"/>
      <w:bookmarkStart w:id="17" w:name="_Toc12307"/>
      <w:bookmarkStart w:id="18" w:name="_Toc3227"/>
      <w:bookmarkStart w:id="19" w:name="_Toc13699"/>
      <w:bookmarkStart w:id="20" w:name="_Toc3661"/>
      <w:bookmarkStart w:id="21" w:name="_Toc16190"/>
      <w:bookmarkStart w:id="22" w:name="_Toc13859"/>
      <w:bookmarkStart w:id="23" w:name="_Toc29470"/>
      <w:bookmarkStart w:id="24" w:name="_Toc13835"/>
      <w:bookmarkStart w:id="25" w:name="_Toc14943"/>
      <w:bookmarkStart w:id="26" w:name="_Toc18710"/>
      <w:r>
        <w:rPr>
          <w:rFonts w:hint="eastAsia" w:ascii="仿宋_GB2312" w:hAnsi="仿宋_GB2312"/>
          <w:b w:val="0"/>
          <w:bCs w:val="0"/>
        </w:rPr>
        <w:t>深圳市</w:t>
      </w:r>
      <w:r>
        <w:rPr>
          <w:rFonts w:hint="eastAsia"/>
          <w:b w:val="0"/>
          <w:bCs w:val="0"/>
          <w:lang w:val="en-US" w:eastAsia="zh-CN"/>
        </w:rPr>
        <w:t>现代时尚</w:t>
      </w:r>
      <w:r>
        <w:rPr>
          <w:rFonts w:hint="eastAsia" w:ascii="仿宋_GB2312" w:hAnsi="仿宋_GB2312"/>
          <w:b w:val="0"/>
          <w:bCs w:val="0"/>
        </w:rPr>
        <w:t>产业高端紧缺岗位清单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>
      <w:pPr>
        <w:bidi w:val="0"/>
        <w:ind w:left="0" w:leftChars="0" w:firstLine="0" w:firstLineChars="0"/>
        <w:jc w:val="center"/>
        <w:rPr>
          <w:rFonts w:hint="eastAsia" w:ascii="楷体_GB2312" w:hAnsi="楷体_GB2312" w:eastAsia="楷体_GB2312" w:cs="楷体_GB2312"/>
        </w:rPr>
      </w:pPr>
      <w:bookmarkStart w:id="27" w:name="_Toc17677"/>
      <w:bookmarkStart w:id="28" w:name="_Toc27393"/>
      <w:bookmarkStart w:id="29" w:name="_Toc19891"/>
      <w:r>
        <w:rPr>
          <w:rFonts w:hint="eastAsia" w:ascii="楷体_GB2312" w:hAnsi="楷体_GB2312" w:eastAsia="楷体_GB2312" w:cs="楷体_GB2312"/>
        </w:rPr>
        <w:t>（</w:t>
      </w:r>
      <w:r>
        <w:rPr>
          <w:rFonts w:hint="eastAsia" w:ascii="楷体_GB2312" w:hAnsi="楷体_GB2312" w:eastAsia="楷体_GB2312" w:cs="楷体_GB2312"/>
          <w:lang w:eastAsia="zh-CN"/>
        </w:rPr>
        <w:t>征求意见稿</w:t>
      </w:r>
      <w:r>
        <w:rPr>
          <w:rFonts w:hint="eastAsia" w:ascii="楷体_GB2312" w:hAnsi="楷体_GB2312" w:eastAsia="楷体_GB2312" w:cs="楷体_GB2312"/>
        </w:rPr>
        <w:t>）</w:t>
      </w:r>
      <w:bookmarkEnd w:id="27"/>
      <w:bookmarkEnd w:id="28"/>
      <w:bookmarkEnd w:id="29"/>
    </w:p>
    <w:p>
      <w:pPr>
        <w:jc w:val="center"/>
        <w:rPr>
          <w:rFonts w:hint="eastAsia" w:ascii="楷体" w:hAnsi="楷体" w:eastAsia="楷体" w:cs="楷体"/>
        </w:rPr>
      </w:pPr>
    </w:p>
    <w:p>
      <w:pPr>
        <w:rPr>
          <w:rFonts w:hint="eastAsia" w:ascii="仿宋_GB2312" w:hAnsi="仿宋_GB2312"/>
        </w:rPr>
      </w:pPr>
    </w:p>
    <w:p>
      <w:pPr>
        <w:rPr>
          <w:rFonts w:hint="eastAsia" w:ascii="仿宋_GB2312" w:hAnsi="仿宋_GB2312"/>
        </w:rPr>
      </w:pPr>
    </w:p>
    <w:p>
      <w:pPr>
        <w:rPr>
          <w:rFonts w:hint="eastAsia" w:ascii="仿宋_GB2312" w:hAnsi="仿宋_GB2312"/>
          <w:lang w:val="zh-CN"/>
        </w:rPr>
      </w:pPr>
    </w:p>
    <w:p>
      <w:pPr>
        <w:rPr>
          <w:rFonts w:hint="eastAsia" w:ascii="仿宋_GB2312" w:hAnsi="仿宋_GB2312"/>
        </w:rPr>
      </w:pPr>
    </w:p>
    <w:p>
      <w:pPr>
        <w:rPr>
          <w:rFonts w:hint="eastAsia" w:ascii="仿宋_GB2312" w:hAnsi="仿宋_GB2312"/>
        </w:rPr>
      </w:pPr>
    </w:p>
    <w:p>
      <w:pPr>
        <w:rPr>
          <w:rFonts w:hint="eastAsia" w:ascii="仿宋_GB2312" w:hAnsi="仿宋_GB2312"/>
        </w:rPr>
      </w:pPr>
    </w:p>
    <w:p>
      <w:pPr>
        <w:rPr>
          <w:rFonts w:hint="eastAsia" w:ascii="仿宋_GB2312" w:hAnsi="仿宋_GB2312"/>
        </w:rPr>
      </w:pPr>
    </w:p>
    <w:p>
      <w:pPr>
        <w:rPr>
          <w:rFonts w:hint="eastAsia" w:ascii="仿宋_GB2312" w:hAnsi="仿宋_GB2312"/>
        </w:rPr>
      </w:pPr>
    </w:p>
    <w:p>
      <w:pPr>
        <w:rPr>
          <w:rFonts w:hint="eastAsia" w:ascii="仿宋_GB2312" w:hAnsi="仿宋_GB2312"/>
        </w:rPr>
      </w:pPr>
    </w:p>
    <w:p>
      <w:pPr>
        <w:rPr>
          <w:rFonts w:hint="eastAsia" w:ascii="仿宋_GB2312" w:hAnsi="仿宋_GB2312"/>
        </w:rPr>
      </w:pPr>
    </w:p>
    <w:p>
      <w:pPr>
        <w:rPr>
          <w:rFonts w:hint="eastAsia" w:ascii="仿宋_GB2312" w:hAnsi="仿宋_GB2312"/>
        </w:rPr>
      </w:pPr>
    </w:p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3"/>
        <w:rPr>
          <w:rFonts w:hint="eastAsia" w:ascii="仿宋_GB2312" w:hAnsi="仿宋_GB2312"/>
          <w:b w:val="0"/>
          <w:bCs w:val="0"/>
        </w:rPr>
      </w:pPr>
      <w:bookmarkStart w:id="30" w:name="_Toc28103"/>
      <w:bookmarkStart w:id="31" w:name="_Toc7153"/>
      <w:bookmarkStart w:id="32" w:name="_Toc15156"/>
      <w:bookmarkStart w:id="33" w:name="_Toc17111"/>
      <w:bookmarkStart w:id="34" w:name="_Toc29205"/>
      <w:bookmarkStart w:id="35" w:name="_Toc18019"/>
      <w:bookmarkStart w:id="36" w:name="_Toc14466"/>
      <w:r>
        <w:rPr>
          <w:rFonts w:hint="eastAsia" w:ascii="仿宋_GB2312" w:hAnsi="仿宋_GB2312"/>
          <w:b w:val="0"/>
        </w:rPr>
        <w:br w:type="page"/>
      </w:r>
      <w:bookmarkStart w:id="37" w:name="_Toc10148"/>
      <w:bookmarkStart w:id="38" w:name="_Toc15143"/>
      <w:bookmarkStart w:id="39" w:name="_Toc22527"/>
      <w:bookmarkStart w:id="40" w:name="_Toc24760"/>
      <w:bookmarkStart w:id="41" w:name="_Toc23023"/>
      <w:bookmarkStart w:id="42" w:name="_Toc8452"/>
      <w:bookmarkStart w:id="43" w:name="_Toc29687"/>
      <w:bookmarkStart w:id="44" w:name="_Toc3255"/>
      <w:r>
        <w:rPr>
          <w:rFonts w:hint="eastAsia" w:ascii="仿宋_GB2312" w:hAnsi="仿宋_GB2312"/>
          <w:b w:val="0"/>
          <w:bCs w:val="0"/>
        </w:rPr>
        <w:t>清单说明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>
      <w:pPr>
        <w:ind w:firstLine="0" w:firstLineChars="0"/>
        <w:rPr>
          <w:rFonts w:hint="eastAsia" w:ascii="仿宋_GB2312" w:hAnsi="仿宋_GB2312" w:cs="仿宋_GB2312"/>
          <w:szCs w:val="32"/>
        </w:rPr>
      </w:pPr>
    </w:p>
    <w:p>
      <w:pPr>
        <w:bidi w:val="0"/>
        <w:rPr>
          <w:rFonts w:hint="eastAsia"/>
        </w:rPr>
      </w:pPr>
      <w:r>
        <w:rPr>
          <w:rFonts w:hint="eastAsia"/>
        </w:rPr>
        <w:t>一、本清单“岗位名称”参考企业发布的通用岗位名称及头部企业访谈建议，仅供参考。</w:t>
      </w:r>
    </w:p>
    <w:p>
      <w:pPr>
        <w:bidi w:val="0"/>
        <w:rPr>
          <w:rFonts w:hint="eastAsia"/>
        </w:rPr>
      </w:pPr>
      <w:r>
        <w:rPr>
          <w:rFonts w:hint="eastAsia"/>
        </w:rPr>
        <w:t>二、清单岗位人才画像根据“岗位薪酬”“学习经历”“工作履历”等要素描述。</w:t>
      </w:r>
    </w:p>
    <w:p>
      <w:pPr>
        <w:bidi w:val="0"/>
        <w:rPr>
          <w:rFonts w:hint="eastAsia"/>
        </w:rPr>
      </w:pPr>
      <w:r>
        <w:rPr>
          <w:rFonts w:hint="eastAsia"/>
        </w:rPr>
        <w:t>三、清单岗位人才认定充分尊重人才市场价值为导向，主要以岗位薪酬为核心评价标准，以学习经历或工作履历为重要评价内容。人才画像的鼓励要素旨在鼓励用工企业、人力资源服务机构、高等院校、科研院所等招录、培养、引进具备符合该要素的人才。人才认定具体以“岗位薪酬+学习经历”或“岗位薪酬+工作履历”为判断依据。</w:t>
      </w:r>
    </w:p>
    <w:p>
      <w:pPr>
        <w:bidi w:val="0"/>
        <w:rPr>
          <w:rFonts w:hint="eastAsia"/>
        </w:rPr>
      </w:pPr>
      <w:r>
        <w:rPr>
          <w:rFonts w:hint="eastAsia"/>
        </w:rPr>
        <w:t>四、“岗位薪酬”包含与入职企业相关的工资、薪金、奖金所得，股权、期权所得及与该岗位相关的其他收入，以在入职企业过去12个月个人所得税纳税清单</w:t>
      </w:r>
      <w:r>
        <w:rPr>
          <w:rFonts w:hint="default"/>
        </w:rPr>
        <w:t>等材料</w:t>
      </w:r>
      <w:r>
        <w:rPr>
          <w:rFonts w:hint="eastAsia"/>
        </w:rPr>
        <w:t>为认定标准。</w:t>
      </w:r>
    </w:p>
    <w:p>
      <w:pPr>
        <w:bidi w:val="0"/>
        <w:rPr>
          <w:rFonts w:hint="eastAsia"/>
        </w:rPr>
      </w:pPr>
      <w:r>
        <w:rPr>
          <w:rFonts w:hint="eastAsia"/>
        </w:rPr>
        <w:t>五、“学习经历”要求岗位人才符合人才画像确定的学历层次、学科门类（理学、工学、交叉学科等）。</w:t>
      </w:r>
    </w:p>
    <w:p>
      <w:pPr>
        <w:bidi w:val="0"/>
        <w:rPr>
          <w:rFonts w:hint="eastAsia"/>
        </w:rPr>
      </w:pPr>
      <w:r>
        <w:rPr>
          <w:rFonts w:hint="eastAsia"/>
        </w:rPr>
        <w:t>六、“工作履历”要求岗位人才具备人才画像确定的工作年限要求，且具备一定的岗位工作经历要求。</w:t>
      </w:r>
    </w:p>
    <w:p>
      <w:pPr>
        <w:bidi w:val="0"/>
        <w:rPr>
          <w:rFonts w:hint="eastAsia"/>
        </w:rPr>
      </w:pPr>
      <w:r>
        <w:rPr>
          <w:rFonts w:hint="eastAsia"/>
        </w:rPr>
        <w:t>七、人才画像鼓励要素中提及的院校排名与学科排名均以最新排名为准。</w:t>
      </w:r>
    </w:p>
    <w:p>
      <w:pPr>
        <w:rPr>
          <w:rFonts w:hint="eastAsia" w:ascii="仿宋_GB2312" w:hAnsi="仿宋_GB2312"/>
        </w:rPr>
      </w:pPr>
    </w:p>
    <w:p>
      <w:pPr>
        <w:pStyle w:val="3"/>
        <w:rPr>
          <w:rFonts w:hint="eastAsia" w:ascii="仿宋_GB2312" w:hAnsi="仿宋_GB2312"/>
          <w:b w:val="0"/>
        </w:rPr>
      </w:pPr>
      <w:r>
        <w:rPr>
          <w:rFonts w:hint="eastAsia" w:ascii="方正小标宋简体" w:hAnsi="方正小标宋简体" w:cs="方正小标宋简体"/>
        </w:rPr>
        <w:br w:type="page"/>
      </w:r>
      <w:bookmarkStart w:id="45" w:name="_Toc13681"/>
      <w:bookmarkStart w:id="46" w:name="_Toc13758"/>
      <w:bookmarkStart w:id="47" w:name="_Toc17292"/>
      <w:bookmarkStart w:id="48" w:name="_Toc10652"/>
      <w:bookmarkStart w:id="49" w:name="_Toc13626"/>
      <w:bookmarkStart w:id="50" w:name="_Toc13994"/>
      <w:bookmarkStart w:id="51" w:name="_Toc13583"/>
      <w:bookmarkStart w:id="52" w:name="_Toc7916"/>
      <w:bookmarkStart w:id="53" w:name="_Toc31650"/>
      <w:bookmarkStart w:id="54" w:name="_Toc5567"/>
      <w:bookmarkStart w:id="55" w:name="_Toc8812"/>
      <w:bookmarkStart w:id="56" w:name="_Toc8675"/>
      <w:bookmarkStart w:id="57" w:name="_Toc29710"/>
      <w:bookmarkStart w:id="58" w:name="_Toc18786"/>
      <w:bookmarkStart w:id="59" w:name="_Toc28923"/>
      <w:bookmarkStart w:id="60" w:name="_Toc19210"/>
      <w:bookmarkStart w:id="61" w:name="_Toc2011"/>
      <w:bookmarkStart w:id="62" w:name="_Toc2885"/>
      <w:bookmarkStart w:id="63" w:name="_Toc194"/>
      <w:bookmarkStart w:id="64" w:name="_Toc6013"/>
      <w:bookmarkStart w:id="65" w:name="_Toc23006"/>
      <w:bookmarkStart w:id="66" w:name="_Toc10420"/>
      <w:bookmarkStart w:id="67" w:name="_Toc18431"/>
      <w:bookmarkStart w:id="68" w:name="_Toc5144"/>
      <w:bookmarkStart w:id="69" w:name="_Toc13223"/>
      <w:bookmarkStart w:id="70" w:name="_Toc12051"/>
      <w:r>
        <w:rPr>
          <w:rFonts w:hint="eastAsia" w:ascii="仿宋_GB2312" w:hAnsi="仿宋_GB2312"/>
          <w:b w:val="0"/>
        </w:rPr>
        <w:t>目录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</w:p>
    <w:p>
      <w:pPr>
        <w:ind w:firstLine="0" w:firstLineChars="0"/>
        <w:rPr>
          <w:rFonts w:hint="eastAsia" w:ascii="黑体" w:hAnsi="黑体" w:eastAsia="黑体" w:cs="黑体"/>
          <w:sz w:val="36"/>
          <w:szCs w:val="36"/>
        </w:rPr>
      </w:pPr>
    </w:p>
    <w:p>
      <w:pPr>
        <w:ind w:firstLine="0" w:firstLineChars="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五星岗位</w:t>
      </w:r>
    </w:p>
    <w:p>
      <w:pPr>
        <w:pStyle w:val="7"/>
        <w:tabs>
          <w:tab w:val="right" w:leader="dot" w:pos="8300"/>
        </w:tabs>
        <w:ind w:firstLine="0" w:firstLineChars="0"/>
        <w:rPr>
          <w:rFonts w:hint="eastAsia" w:ascii="仿宋_GB2312" w:hAnsi="仿宋_GB2312" w:cs="仿宋_GB2312"/>
        </w:rPr>
      </w:pPr>
    </w:p>
    <w:p>
      <w:pPr>
        <w:pStyle w:val="8"/>
        <w:ind w:left="0" w:leftChars="0" w:firstLine="0" w:firstLineChars="0"/>
        <w:rPr>
          <w:rFonts w:hint="eastAsia" w:ascii="仿宋_GB2312" w:hAnsi="仿宋_GB2312" w:eastAsia="仿宋_GB2312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</w:rPr>
        <w:t>【</w:t>
      </w:r>
      <w:r>
        <w:rPr>
          <w:rFonts w:hint="eastAsia" w:ascii="楷体" w:hAnsi="楷体" w:eastAsia="楷体" w:cs="楷体"/>
          <w:lang w:val="en-US" w:eastAsia="zh-CN"/>
        </w:rPr>
        <w:t>研发管理</w:t>
      </w:r>
      <w:r>
        <w:rPr>
          <w:rFonts w:hint="eastAsia" w:ascii="楷体" w:hAnsi="楷体" w:eastAsia="楷体" w:cs="楷体"/>
        </w:rPr>
        <w:t>类】</w:t>
      </w:r>
      <w:r>
        <w:rPr>
          <w:rFonts w:hint="eastAsia" w:ascii="仿宋_GB2312" w:hAnsi="仿宋_GB2312"/>
        </w:rPr>
        <w:fldChar w:fldCharType="begin"/>
      </w:r>
      <w:r>
        <w:rPr>
          <w:rFonts w:hint="eastAsia" w:ascii="仿宋_GB2312" w:hAnsi="仿宋_GB2312"/>
        </w:rPr>
        <w:instrText xml:space="preserve">TOC \o "1-3" \h \u </w:instrText>
      </w:r>
      <w:r>
        <w:rPr>
          <w:rFonts w:hint="eastAsia" w:ascii="仿宋_GB2312" w:hAnsi="仿宋_GB2312"/>
        </w:rPr>
        <w:fldChar w:fldCharType="separate"/>
      </w:r>
    </w:p>
    <w:p>
      <w:pPr>
        <w:pStyle w:val="8"/>
        <w:tabs>
          <w:tab w:val="right" w:leader="dot" w:pos="8306"/>
          <w:tab w:val="clear" w:pos="8296"/>
        </w:tabs>
        <w:ind w:left="0" w:leftChars="0" w:firstLine="0" w:firstLineChars="0"/>
      </w:pPr>
      <w:r>
        <w:rPr>
          <w:rFonts w:hint="eastAsia" w:ascii="仿宋_GB2312" w:hAnsi="仿宋_GB2312" w:cs="仿宋"/>
        </w:rPr>
        <w:fldChar w:fldCharType="begin"/>
      </w:r>
      <w:r>
        <w:rPr>
          <w:rFonts w:hint="eastAsia" w:ascii="仿宋_GB2312" w:hAnsi="仿宋_GB2312" w:cs="仿宋"/>
        </w:rPr>
        <w:instrText xml:space="preserve"> HYPERLINK \l _Toc4916 </w:instrText>
      </w:r>
      <w:r>
        <w:rPr>
          <w:rFonts w:hint="eastAsia" w:ascii="仿宋_GB2312" w:hAnsi="仿宋_GB2312" w:cs="仿宋"/>
        </w:rPr>
        <w:fldChar w:fldCharType="separate"/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.</w:t>
      </w:r>
      <w:r>
        <w:rPr>
          <w:rFonts w:hint="eastAsia"/>
          <w:lang w:eastAsia="zh-CN"/>
        </w:rPr>
        <w:t>现代时尚设计总监</w:t>
      </w:r>
      <w:r>
        <w:tab/>
      </w:r>
      <w:r>
        <w:fldChar w:fldCharType="begin"/>
      </w:r>
      <w:r>
        <w:instrText xml:space="preserve"> PAGEREF _Toc4916 \h </w:instrText>
      </w:r>
      <w:r>
        <w:fldChar w:fldCharType="separate"/>
      </w:r>
      <w:r>
        <w:t>1</w:t>
      </w:r>
      <w:r>
        <w:fldChar w:fldCharType="end"/>
      </w:r>
      <w:r>
        <w:rPr>
          <w:rFonts w:hint="eastAsia" w:ascii="仿宋_GB2312" w:hAnsi="仿宋_GB2312" w:cs="仿宋"/>
        </w:rPr>
        <w:fldChar w:fldCharType="end"/>
      </w:r>
    </w:p>
    <w:p>
      <w:pPr>
        <w:pStyle w:val="8"/>
        <w:tabs>
          <w:tab w:val="right" w:leader="dot" w:pos="8306"/>
          <w:tab w:val="clear" w:pos="8296"/>
        </w:tabs>
        <w:ind w:left="0" w:leftChars="0" w:firstLine="0" w:firstLineChars="0"/>
        <w:rPr>
          <w:rFonts w:hint="eastAsia" w:ascii="仿宋_GB2312" w:hAnsi="仿宋_GB2312" w:cs="仿宋"/>
        </w:rPr>
      </w:pPr>
      <w:r>
        <w:rPr>
          <w:rFonts w:hint="eastAsia" w:ascii="楷体" w:hAnsi="楷体" w:eastAsia="楷体" w:cs="楷体"/>
        </w:rPr>
        <w:t>【</w:t>
      </w:r>
      <w:r>
        <w:rPr>
          <w:rFonts w:hint="eastAsia" w:ascii="楷体" w:hAnsi="楷体" w:eastAsia="楷体" w:cs="楷体"/>
          <w:lang w:val="en-US" w:eastAsia="zh-CN"/>
        </w:rPr>
        <w:t>产品规划</w:t>
      </w:r>
      <w:r>
        <w:rPr>
          <w:rFonts w:hint="eastAsia" w:ascii="楷体" w:hAnsi="楷体" w:eastAsia="楷体" w:cs="楷体"/>
        </w:rPr>
        <w:t>类】</w:t>
      </w:r>
    </w:p>
    <w:p>
      <w:pPr>
        <w:pStyle w:val="8"/>
        <w:tabs>
          <w:tab w:val="right" w:leader="dot" w:pos="8306"/>
          <w:tab w:val="clear" w:pos="8296"/>
        </w:tabs>
        <w:ind w:left="0" w:leftChars="0" w:firstLine="0" w:firstLineChars="0"/>
      </w:pPr>
      <w:r>
        <w:rPr>
          <w:rFonts w:hint="eastAsia" w:ascii="仿宋_GB2312" w:hAnsi="仿宋_GB2312" w:cs="仿宋"/>
        </w:rPr>
        <w:fldChar w:fldCharType="begin"/>
      </w:r>
      <w:r>
        <w:rPr>
          <w:rFonts w:hint="eastAsia" w:ascii="仿宋_GB2312" w:hAnsi="仿宋_GB2312" w:cs="仿宋"/>
        </w:rPr>
        <w:instrText xml:space="preserve"> HYPERLINK \l _Toc5111 </w:instrText>
      </w:r>
      <w:r>
        <w:rPr>
          <w:rFonts w:hint="eastAsia" w:ascii="仿宋_GB2312" w:hAnsi="仿宋_GB2312" w:cs="仿宋"/>
        </w:rPr>
        <w:fldChar w:fldCharType="separate"/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.</w:t>
      </w:r>
      <w:r>
        <w:rPr>
          <w:rFonts w:hint="eastAsia"/>
          <w:lang w:eastAsia="zh-CN"/>
        </w:rPr>
        <w:t>现代时尚产品总监</w:t>
      </w:r>
      <w:r>
        <w:tab/>
      </w:r>
      <w:r>
        <w:fldChar w:fldCharType="begin"/>
      </w:r>
      <w:r>
        <w:instrText xml:space="preserve"> PAGEREF _Toc5111 \h </w:instrText>
      </w:r>
      <w:r>
        <w:fldChar w:fldCharType="separate"/>
      </w:r>
      <w:r>
        <w:t>2</w:t>
      </w:r>
      <w:r>
        <w:fldChar w:fldCharType="end"/>
      </w:r>
      <w:r>
        <w:rPr>
          <w:rFonts w:hint="eastAsia" w:ascii="仿宋_GB2312" w:hAnsi="仿宋_GB2312" w:cs="仿宋"/>
        </w:rPr>
        <w:fldChar w:fldCharType="end"/>
      </w:r>
    </w:p>
    <w:p>
      <w:pPr>
        <w:pStyle w:val="8"/>
        <w:tabs>
          <w:tab w:val="right" w:leader="dot" w:pos="8306"/>
          <w:tab w:val="clear" w:pos="8296"/>
        </w:tabs>
        <w:ind w:left="0" w:leftChars="0" w:firstLine="0" w:firstLineChars="0"/>
        <w:rPr>
          <w:rFonts w:hint="eastAsia" w:ascii="仿宋_GB2312" w:hAnsi="仿宋_GB2312" w:cs="仿宋"/>
        </w:rPr>
      </w:pPr>
      <w:r>
        <w:rPr>
          <w:rFonts w:hint="eastAsia" w:ascii="楷体" w:hAnsi="楷体" w:eastAsia="楷体" w:cs="楷体"/>
        </w:rPr>
        <w:t>【</w:t>
      </w:r>
      <w:r>
        <w:rPr>
          <w:rFonts w:hint="eastAsia" w:ascii="楷体" w:hAnsi="楷体" w:eastAsia="楷体" w:cs="楷体"/>
          <w:lang w:val="en-US" w:eastAsia="zh-CN"/>
        </w:rPr>
        <w:t>产品开发</w:t>
      </w:r>
      <w:r>
        <w:rPr>
          <w:rFonts w:hint="eastAsia" w:ascii="楷体" w:hAnsi="楷体" w:eastAsia="楷体" w:cs="楷体"/>
        </w:rPr>
        <w:t>类】</w:t>
      </w:r>
    </w:p>
    <w:p>
      <w:pPr>
        <w:pStyle w:val="8"/>
        <w:tabs>
          <w:tab w:val="right" w:leader="dot" w:pos="8306"/>
          <w:tab w:val="clear" w:pos="8296"/>
        </w:tabs>
        <w:ind w:left="0" w:leftChars="0" w:firstLine="0" w:firstLineChars="0"/>
      </w:pPr>
      <w:r>
        <w:rPr>
          <w:rFonts w:hint="eastAsia" w:ascii="仿宋_GB2312" w:hAnsi="仿宋_GB2312" w:cs="仿宋"/>
        </w:rPr>
        <w:fldChar w:fldCharType="begin"/>
      </w:r>
      <w:r>
        <w:rPr>
          <w:rFonts w:hint="eastAsia" w:ascii="仿宋_GB2312" w:hAnsi="仿宋_GB2312" w:cs="仿宋"/>
        </w:rPr>
        <w:instrText xml:space="preserve"> HYPERLINK \l _Toc16921 </w:instrText>
      </w:r>
      <w:r>
        <w:rPr>
          <w:rFonts w:hint="eastAsia" w:ascii="仿宋_GB2312" w:hAnsi="仿宋_GB2312" w:cs="仿宋"/>
        </w:rPr>
        <w:fldChar w:fldCharType="separate"/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.</w:t>
      </w:r>
      <w:r>
        <w:rPr>
          <w:rFonts w:hint="eastAsia"/>
          <w:lang w:eastAsia="zh-CN"/>
        </w:rPr>
        <w:t>人体感知算法专家</w:t>
      </w:r>
      <w:r>
        <w:tab/>
      </w:r>
      <w:r>
        <w:fldChar w:fldCharType="begin"/>
      </w:r>
      <w:r>
        <w:instrText xml:space="preserve"> PAGEREF _Toc16921 \h </w:instrText>
      </w:r>
      <w:r>
        <w:fldChar w:fldCharType="separate"/>
      </w:r>
      <w:r>
        <w:t>3</w:t>
      </w:r>
      <w:r>
        <w:fldChar w:fldCharType="end"/>
      </w:r>
      <w:r>
        <w:rPr>
          <w:rFonts w:hint="eastAsia" w:ascii="仿宋_GB2312" w:hAnsi="仿宋_GB2312" w:cs="仿宋"/>
        </w:rPr>
        <w:fldChar w:fldCharType="end"/>
      </w:r>
    </w:p>
    <w:p>
      <w:pPr>
        <w:pStyle w:val="8"/>
        <w:tabs>
          <w:tab w:val="right" w:leader="dot" w:pos="8306"/>
          <w:tab w:val="clear" w:pos="8296"/>
        </w:tabs>
        <w:ind w:left="0" w:leftChars="0" w:firstLine="0" w:firstLineChars="0"/>
      </w:pPr>
      <w:r>
        <w:rPr>
          <w:rFonts w:hint="eastAsia" w:ascii="仿宋_GB2312" w:hAnsi="仿宋_GB2312" w:cs="仿宋"/>
        </w:rPr>
        <w:fldChar w:fldCharType="begin"/>
      </w:r>
      <w:r>
        <w:rPr>
          <w:rFonts w:hint="eastAsia" w:ascii="仿宋_GB2312" w:hAnsi="仿宋_GB2312" w:cs="仿宋"/>
        </w:rPr>
        <w:instrText xml:space="preserve"> HYPERLINK \l _Toc12768 </w:instrText>
      </w:r>
      <w:r>
        <w:rPr>
          <w:rFonts w:hint="eastAsia" w:ascii="仿宋_GB2312" w:hAnsi="仿宋_GB2312" w:cs="仿宋"/>
        </w:rPr>
        <w:fldChar w:fldCharType="separate"/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.</w:t>
      </w:r>
      <w:r>
        <w:rPr>
          <w:rFonts w:hint="eastAsia"/>
          <w:lang w:eastAsia="zh-CN"/>
        </w:rPr>
        <w:t>底层视觉算法专家</w:t>
      </w:r>
      <w:r>
        <w:tab/>
      </w:r>
      <w:r>
        <w:fldChar w:fldCharType="begin"/>
      </w:r>
      <w:r>
        <w:instrText xml:space="preserve"> PAGEREF _Toc12768 \h </w:instrText>
      </w:r>
      <w:r>
        <w:fldChar w:fldCharType="separate"/>
      </w:r>
      <w:r>
        <w:t>4</w:t>
      </w:r>
      <w:r>
        <w:fldChar w:fldCharType="end"/>
      </w:r>
      <w:r>
        <w:rPr>
          <w:rFonts w:hint="eastAsia" w:ascii="仿宋_GB2312" w:hAnsi="仿宋_GB2312" w:cs="仿宋"/>
        </w:rPr>
        <w:fldChar w:fldCharType="end"/>
      </w:r>
    </w:p>
    <w:p>
      <w:pPr>
        <w:pStyle w:val="8"/>
        <w:tabs>
          <w:tab w:val="right" w:leader="dot" w:pos="8306"/>
          <w:tab w:val="clear" w:pos="8296"/>
        </w:tabs>
        <w:ind w:left="0" w:leftChars="0" w:firstLine="0" w:firstLineChars="0"/>
      </w:pPr>
      <w:r>
        <w:rPr>
          <w:rFonts w:hint="eastAsia" w:ascii="仿宋_GB2312" w:hAnsi="仿宋_GB2312" w:cs="仿宋"/>
        </w:rPr>
        <w:fldChar w:fldCharType="begin"/>
      </w:r>
      <w:r>
        <w:rPr>
          <w:rFonts w:hint="eastAsia" w:ascii="仿宋_GB2312" w:hAnsi="仿宋_GB2312" w:cs="仿宋"/>
        </w:rPr>
        <w:instrText xml:space="preserve"> HYPERLINK \l _Toc4535 </w:instrText>
      </w:r>
      <w:r>
        <w:rPr>
          <w:rFonts w:hint="eastAsia" w:ascii="仿宋_GB2312" w:hAnsi="仿宋_GB2312" w:cs="仿宋"/>
        </w:rPr>
        <w:fldChar w:fldCharType="separate"/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.</w:t>
      </w:r>
      <w:r>
        <w:rPr>
          <w:rFonts w:hint="eastAsia"/>
          <w:lang w:eastAsia="zh-CN"/>
        </w:rPr>
        <w:t>时尚</w:t>
      </w:r>
      <w:r>
        <w:rPr>
          <w:rFonts w:hint="eastAsia"/>
          <w:lang w:val="en-US" w:eastAsia="zh-CN"/>
        </w:rPr>
        <w:t>新材料</w:t>
      </w:r>
      <w:r>
        <w:rPr>
          <w:rFonts w:hint="eastAsia"/>
          <w:lang w:eastAsia="zh-CN"/>
        </w:rPr>
        <w:t>研发专家</w:t>
      </w:r>
      <w:r>
        <w:tab/>
      </w:r>
      <w:r>
        <w:fldChar w:fldCharType="begin"/>
      </w:r>
      <w:r>
        <w:instrText xml:space="preserve"> PAGEREF _Toc4535 \h </w:instrText>
      </w:r>
      <w:r>
        <w:fldChar w:fldCharType="separate"/>
      </w:r>
      <w:r>
        <w:t>5</w:t>
      </w:r>
      <w:r>
        <w:fldChar w:fldCharType="end"/>
      </w:r>
      <w:r>
        <w:rPr>
          <w:rFonts w:hint="eastAsia" w:ascii="仿宋_GB2312" w:hAnsi="仿宋_GB2312" w:cs="仿宋"/>
        </w:rPr>
        <w:fldChar w:fldCharType="end"/>
      </w:r>
    </w:p>
    <w:p>
      <w:pPr>
        <w:pStyle w:val="8"/>
        <w:tabs>
          <w:tab w:val="right" w:leader="dot" w:pos="8306"/>
          <w:tab w:val="clear" w:pos="8296"/>
        </w:tabs>
        <w:ind w:left="0" w:leftChars="0" w:firstLine="0" w:firstLineChars="0"/>
      </w:pPr>
      <w:r>
        <w:rPr>
          <w:rFonts w:hint="eastAsia" w:ascii="仿宋_GB2312" w:hAnsi="仿宋_GB2312" w:cs="仿宋"/>
        </w:rPr>
        <w:fldChar w:fldCharType="begin"/>
      </w:r>
      <w:r>
        <w:rPr>
          <w:rFonts w:hint="eastAsia" w:ascii="仿宋_GB2312" w:hAnsi="仿宋_GB2312" w:cs="仿宋"/>
        </w:rPr>
        <w:instrText xml:space="preserve"> HYPERLINK \l _Toc19357 </w:instrText>
      </w:r>
      <w:r>
        <w:rPr>
          <w:rFonts w:hint="eastAsia" w:ascii="仿宋_GB2312" w:hAnsi="仿宋_GB2312" w:cs="仿宋"/>
        </w:rPr>
        <w:fldChar w:fldCharType="separate"/>
      </w:r>
      <w:r>
        <w:rPr>
          <w:rFonts w:hint="default"/>
          <w:lang w:val="en-US" w:eastAsia="zh-CN"/>
        </w:rPr>
        <w:t>6</w:t>
      </w:r>
      <w:r>
        <w:rPr>
          <w:rFonts w:hint="eastAsia"/>
        </w:rPr>
        <w:t>.</w:t>
      </w:r>
      <w:r>
        <w:rPr>
          <w:rFonts w:hint="eastAsia"/>
          <w:lang w:eastAsia="zh-CN"/>
        </w:rPr>
        <w:t>智能穿戴研发专家</w:t>
      </w:r>
      <w:r>
        <w:tab/>
      </w:r>
      <w:r>
        <w:fldChar w:fldCharType="begin"/>
      </w:r>
      <w:r>
        <w:instrText xml:space="preserve"> PAGEREF _Toc19357 \h </w:instrText>
      </w:r>
      <w:r>
        <w:fldChar w:fldCharType="separate"/>
      </w:r>
      <w:r>
        <w:t>6</w:t>
      </w:r>
      <w:r>
        <w:fldChar w:fldCharType="end"/>
      </w:r>
      <w:r>
        <w:rPr>
          <w:rFonts w:hint="eastAsia" w:ascii="仿宋_GB2312" w:hAnsi="仿宋_GB2312" w:cs="仿宋"/>
        </w:rPr>
        <w:fldChar w:fldCharType="end"/>
      </w:r>
    </w:p>
    <w:p>
      <w:pPr>
        <w:pStyle w:val="8"/>
        <w:tabs>
          <w:tab w:val="right" w:leader="dot" w:pos="8306"/>
          <w:tab w:val="clear" w:pos="8296"/>
        </w:tabs>
        <w:ind w:left="0" w:leftChars="0" w:firstLine="0" w:firstLineChars="0"/>
        <w:rPr>
          <w:rFonts w:hint="eastAsia" w:ascii="仿宋_GB2312" w:hAnsi="仿宋_GB2312" w:cs="仿宋"/>
        </w:rPr>
      </w:pPr>
      <w:r>
        <w:rPr>
          <w:rFonts w:hint="eastAsia" w:ascii="楷体" w:hAnsi="楷体" w:eastAsia="楷体" w:cs="楷体"/>
        </w:rPr>
        <w:t>【</w:t>
      </w:r>
      <w:r>
        <w:rPr>
          <w:rFonts w:hint="eastAsia" w:ascii="楷体" w:hAnsi="楷体" w:eastAsia="楷体" w:cs="楷体"/>
          <w:lang w:val="en-US" w:eastAsia="zh-CN"/>
        </w:rPr>
        <w:t>生产制造</w:t>
      </w:r>
      <w:r>
        <w:rPr>
          <w:rFonts w:hint="eastAsia" w:ascii="楷体" w:hAnsi="楷体" w:eastAsia="楷体" w:cs="楷体"/>
        </w:rPr>
        <w:t>类】</w:t>
      </w:r>
    </w:p>
    <w:p>
      <w:pPr>
        <w:pStyle w:val="8"/>
        <w:tabs>
          <w:tab w:val="right" w:leader="dot" w:pos="8306"/>
          <w:tab w:val="clear" w:pos="8296"/>
        </w:tabs>
        <w:ind w:left="0" w:leftChars="0" w:firstLine="0" w:firstLineChars="0"/>
      </w:pPr>
      <w:r>
        <w:rPr>
          <w:rFonts w:hint="eastAsia" w:ascii="仿宋_GB2312" w:hAnsi="仿宋_GB2312" w:cs="仿宋"/>
        </w:rPr>
        <w:fldChar w:fldCharType="begin"/>
      </w:r>
      <w:r>
        <w:rPr>
          <w:rFonts w:hint="eastAsia" w:ascii="仿宋_GB2312" w:hAnsi="仿宋_GB2312" w:cs="仿宋"/>
        </w:rPr>
        <w:instrText xml:space="preserve"> HYPERLINK \l _Toc7391 </w:instrText>
      </w:r>
      <w:r>
        <w:rPr>
          <w:rFonts w:hint="eastAsia" w:ascii="仿宋_GB2312" w:hAnsi="仿宋_GB2312" w:cs="仿宋"/>
        </w:rPr>
        <w:fldChar w:fldCharType="separate"/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.</w:t>
      </w:r>
      <w:r>
        <w:rPr>
          <w:rFonts w:hint="eastAsia"/>
          <w:lang w:eastAsia="zh-CN"/>
        </w:rPr>
        <w:t>现代时尚生产</w:t>
      </w:r>
      <w:r>
        <w:rPr>
          <w:rFonts w:hint="eastAsia"/>
        </w:rPr>
        <w:t>总监</w:t>
      </w:r>
      <w:r>
        <w:tab/>
      </w:r>
      <w:r>
        <w:fldChar w:fldCharType="begin"/>
      </w:r>
      <w:r>
        <w:instrText xml:space="preserve"> PAGEREF _Toc7391 \h </w:instrText>
      </w:r>
      <w:r>
        <w:fldChar w:fldCharType="separate"/>
      </w:r>
      <w:r>
        <w:t>7</w:t>
      </w:r>
      <w:r>
        <w:fldChar w:fldCharType="end"/>
      </w:r>
      <w:r>
        <w:rPr>
          <w:rFonts w:hint="eastAsia" w:ascii="仿宋_GB2312" w:hAnsi="仿宋_GB2312" w:cs="仿宋"/>
        </w:rPr>
        <w:fldChar w:fldCharType="end"/>
      </w:r>
    </w:p>
    <w:p>
      <w:pPr>
        <w:pStyle w:val="8"/>
        <w:tabs>
          <w:tab w:val="right" w:leader="dot" w:pos="8306"/>
          <w:tab w:val="clear" w:pos="8296"/>
        </w:tabs>
        <w:ind w:left="0" w:leftChars="0" w:firstLine="0" w:firstLineChars="0"/>
      </w:pPr>
      <w:r>
        <w:rPr>
          <w:rFonts w:hint="eastAsia" w:ascii="仿宋_GB2312" w:hAnsi="仿宋_GB2312" w:cs="仿宋"/>
        </w:rPr>
        <w:fldChar w:fldCharType="begin"/>
      </w:r>
      <w:r>
        <w:rPr>
          <w:rFonts w:hint="eastAsia" w:ascii="仿宋_GB2312" w:hAnsi="仿宋_GB2312" w:cs="仿宋"/>
        </w:rPr>
        <w:instrText xml:space="preserve"> HYPERLINK \l _Toc19113 </w:instrText>
      </w:r>
      <w:r>
        <w:rPr>
          <w:rFonts w:hint="eastAsia" w:ascii="仿宋_GB2312" w:hAnsi="仿宋_GB2312" w:cs="仿宋"/>
        </w:rPr>
        <w:fldChar w:fldCharType="separate"/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.</w:t>
      </w:r>
      <w:r>
        <w:rPr>
          <w:rFonts w:hint="eastAsia"/>
          <w:lang w:eastAsia="zh-CN"/>
        </w:rPr>
        <w:t>现代时尚质量</w:t>
      </w:r>
      <w:r>
        <w:rPr>
          <w:rFonts w:hint="eastAsia"/>
        </w:rPr>
        <w:t>总监</w:t>
      </w:r>
      <w:r>
        <w:tab/>
      </w:r>
      <w:r>
        <w:fldChar w:fldCharType="begin"/>
      </w:r>
      <w:r>
        <w:instrText xml:space="preserve"> PAGEREF _Toc19113 \h </w:instrText>
      </w:r>
      <w:r>
        <w:fldChar w:fldCharType="separate"/>
      </w:r>
      <w:r>
        <w:t>8</w:t>
      </w:r>
      <w:r>
        <w:fldChar w:fldCharType="end"/>
      </w:r>
      <w:r>
        <w:rPr>
          <w:rFonts w:hint="eastAsia" w:ascii="仿宋_GB2312" w:hAnsi="仿宋_GB2312" w:cs="仿宋"/>
        </w:rPr>
        <w:fldChar w:fldCharType="end"/>
      </w:r>
    </w:p>
    <w:p>
      <w:pPr>
        <w:pStyle w:val="8"/>
        <w:tabs>
          <w:tab w:val="right" w:leader="dot" w:pos="8306"/>
          <w:tab w:val="clear" w:pos="8296"/>
        </w:tabs>
        <w:ind w:left="0" w:leftChars="0" w:firstLine="0" w:firstLineChars="0"/>
      </w:pPr>
      <w:r>
        <w:rPr>
          <w:rFonts w:hint="eastAsia" w:ascii="仿宋_GB2312" w:hAnsi="仿宋_GB2312" w:cs="仿宋"/>
        </w:rPr>
        <w:fldChar w:fldCharType="begin"/>
      </w:r>
      <w:r>
        <w:rPr>
          <w:rFonts w:hint="eastAsia" w:ascii="仿宋_GB2312" w:hAnsi="仿宋_GB2312" w:cs="仿宋"/>
        </w:rPr>
        <w:instrText xml:space="preserve"> HYPERLINK \l _Toc16711 </w:instrText>
      </w:r>
      <w:r>
        <w:rPr>
          <w:rFonts w:hint="eastAsia" w:ascii="仿宋_GB2312" w:hAnsi="仿宋_GB2312" w:cs="仿宋"/>
        </w:rPr>
        <w:fldChar w:fldCharType="separate"/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.</w:t>
      </w:r>
      <w:r>
        <w:rPr>
          <w:rFonts w:hint="eastAsia"/>
          <w:lang w:eastAsia="zh-CN"/>
        </w:rPr>
        <w:t>现代时尚工艺总监</w:t>
      </w:r>
      <w:r>
        <w:tab/>
      </w:r>
      <w:r>
        <w:fldChar w:fldCharType="begin"/>
      </w:r>
      <w:r>
        <w:instrText xml:space="preserve"> PAGEREF _Toc16711 \h </w:instrText>
      </w:r>
      <w:r>
        <w:fldChar w:fldCharType="separate"/>
      </w:r>
      <w:r>
        <w:t>9</w:t>
      </w:r>
      <w:r>
        <w:fldChar w:fldCharType="end"/>
      </w:r>
      <w:r>
        <w:rPr>
          <w:rFonts w:hint="eastAsia" w:ascii="仿宋_GB2312" w:hAnsi="仿宋_GB2312" w:cs="仿宋"/>
        </w:rPr>
        <w:fldChar w:fldCharType="end"/>
      </w:r>
    </w:p>
    <w:p>
      <w:pPr>
        <w:pStyle w:val="8"/>
        <w:tabs>
          <w:tab w:val="right" w:leader="dot" w:pos="8306"/>
          <w:tab w:val="clear" w:pos="8296"/>
        </w:tabs>
        <w:ind w:left="0" w:leftChars="0" w:firstLine="0" w:firstLineChars="0"/>
      </w:pPr>
      <w:r>
        <w:rPr>
          <w:rFonts w:hint="eastAsia" w:ascii="仿宋_GB2312" w:hAnsi="仿宋_GB2312" w:cs="仿宋"/>
        </w:rPr>
        <w:fldChar w:fldCharType="begin"/>
      </w:r>
      <w:r>
        <w:rPr>
          <w:rFonts w:hint="eastAsia" w:ascii="仿宋_GB2312" w:hAnsi="仿宋_GB2312" w:cs="仿宋"/>
        </w:rPr>
        <w:instrText xml:space="preserve"> HYPERLINK \l _Toc28522 </w:instrText>
      </w:r>
      <w:r>
        <w:rPr>
          <w:rFonts w:hint="eastAsia" w:ascii="仿宋_GB2312" w:hAnsi="仿宋_GB2312" w:cs="仿宋"/>
        </w:rPr>
        <w:fldChar w:fldCharType="separate"/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.</w:t>
      </w:r>
      <w:r>
        <w:rPr>
          <w:rFonts w:hint="eastAsia"/>
          <w:lang w:eastAsia="zh-CN"/>
        </w:rPr>
        <w:t>现代时尚</w:t>
      </w:r>
      <w:r>
        <w:rPr>
          <w:rFonts w:hint="eastAsia"/>
        </w:rPr>
        <w:t>供应链总监</w:t>
      </w:r>
      <w:r>
        <w:tab/>
      </w:r>
      <w:r>
        <w:fldChar w:fldCharType="begin"/>
      </w:r>
      <w:r>
        <w:instrText xml:space="preserve"> PAGEREF _Toc28522 \h </w:instrText>
      </w:r>
      <w:r>
        <w:fldChar w:fldCharType="separate"/>
      </w:r>
      <w:r>
        <w:t>10</w:t>
      </w:r>
      <w:r>
        <w:fldChar w:fldCharType="end"/>
      </w:r>
      <w:r>
        <w:rPr>
          <w:rFonts w:hint="eastAsia" w:ascii="仿宋_GB2312" w:hAnsi="仿宋_GB2312" w:cs="仿宋"/>
        </w:rPr>
        <w:fldChar w:fldCharType="end"/>
      </w:r>
    </w:p>
    <w:p>
      <w:pPr>
        <w:pStyle w:val="8"/>
        <w:tabs>
          <w:tab w:val="right" w:leader="dot" w:pos="8306"/>
          <w:tab w:val="clear" w:pos="8296"/>
        </w:tabs>
        <w:ind w:left="0" w:leftChars="0" w:firstLine="0" w:firstLineChars="0"/>
        <w:rPr>
          <w:rFonts w:hint="eastAsia" w:ascii="仿宋_GB2312" w:hAnsi="仿宋_GB2312" w:cs="仿宋"/>
        </w:rPr>
      </w:pPr>
      <w:r>
        <w:rPr>
          <w:rFonts w:hint="eastAsia" w:ascii="楷体" w:hAnsi="楷体" w:eastAsia="楷体" w:cs="楷体"/>
        </w:rPr>
        <w:t>【</w:t>
      </w:r>
      <w:r>
        <w:rPr>
          <w:rFonts w:hint="eastAsia" w:ascii="楷体" w:hAnsi="楷体" w:eastAsia="楷体" w:cs="楷体"/>
          <w:lang w:val="en-US" w:eastAsia="zh-CN"/>
        </w:rPr>
        <w:t>市场营销</w:t>
      </w:r>
      <w:r>
        <w:rPr>
          <w:rFonts w:hint="eastAsia" w:ascii="楷体" w:hAnsi="楷体" w:eastAsia="楷体" w:cs="楷体"/>
        </w:rPr>
        <w:t>类】</w:t>
      </w:r>
    </w:p>
    <w:p>
      <w:pPr>
        <w:pStyle w:val="8"/>
        <w:tabs>
          <w:tab w:val="right" w:leader="dot" w:pos="8306"/>
          <w:tab w:val="clear" w:pos="8296"/>
        </w:tabs>
        <w:ind w:left="0" w:leftChars="0" w:firstLine="0" w:firstLineChars="0"/>
      </w:pPr>
      <w:r>
        <w:rPr>
          <w:rFonts w:hint="eastAsia" w:ascii="仿宋_GB2312" w:hAnsi="仿宋_GB2312" w:cs="仿宋"/>
        </w:rPr>
        <w:fldChar w:fldCharType="begin"/>
      </w:r>
      <w:r>
        <w:rPr>
          <w:rFonts w:hint="eastAsia" w:ascii="仿宋_GB2312" w:hAnsi="仿宋_GB2312" w:cs="仿宋"/>
        </w:rPr>
        <w:instrText xml:space="preserve"> HYPERLINK \l _Toc14650 </w:instrText>
      </w:r>
      <w:r>
        <w:rPr>
          <w:rFonts w:hint="eastAsia" w:ascii="仿宋_GB2312" w:hAnsi="仿宋_GB2312" w:cs="仿宋"/>
        </w:rPr>
        <w:fldChar w:fldCharType="separate"/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.</w:t>
      </w:r>
      <w:r>
        <w:rPr>
          <w:rFonts w:hint="eastAsia"/>
          <w:lang w:eastAsia="zh-CN"/>
        </w:rPr>
        <w:t>现代时尚营销总监</w:t>
      </w:r>
      <w:r>
        <w:tab/>
      </w:r>
      <w:r>
        <w:fldChar w:fldCharType="begin"/>
      </w:r>
      <w:r>
        <w:instrText xml:space="preserve"> PAGEREF _Toc14650 \h </w:instrText>
      </w:r>
      <w:r>
        <w:fldChar w:fldCharType="separate"/>
      </w:r>
      <w:r>
        <w:t>11</w:t>
      </w:r>
      <w:r>
        <w:fldChar w:fldCharType="end"/>
      </w:r>
      <w:r>
        <w:rPr>
          <w:rFonts w:hint="eastAsia" w:ascii="仿宋_GB2312" w:hAnsi="仿宋_GB2312" w:cs="仿宋"/>
        </w:rPr>
        <w:fldChar w:fldCharType="end"/>
      </w:r>
    </w:p>
    <w:p>
      <w:pPr>
        <w:pStyle w:val="8"/>
        <w:tabs>
          <w:tab w:val="right" w:leader="dot" w:pos="8306"/>
          <w:tab w:val="clear" w:pos="8296"/>
        </w:tabs>
        <w:ind w:left="0" w:leftChars="0" w:firstLine="0" w:firstLineChars="0"/>
      </w:pPr>
      <w:r>
        <w:rPr>
          <w:rFonts w:hint="eastAsia" w:ascii="仿宋_GB2312" w:hAnsi="仿宋_GB2312" w:cs="仿宋"/>
        </w:rPr>
        <w:fldChar w:fldCharType="begin"/>
      </w:r>
      <w:r>
        <w:rPr>
          <w:rFonts w:hint="eastAsia" w:ascii="仿宋_GB2312" w:hAnsi="仿宋_GB2312" w:cs="仿宋"/>
        </w:rPr>
        <w:instrText xml:space="preserve"> HYPERLINK \l _Toc141 </w:instrText>
      </w:r>
      <w:r>
        <w:rPr>
          <w:rFonts w:hint="eastAsia" w:ascii="仿宋_GB2312" w:hAnsi="仿宋_GB2312" w:cs="仿宋"/>
        </w:rPr>
        <w:fldChar w:fldCharType="separate"/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.</w:t>
      </w:r>
      <w:r>
        <w:rPr>
          <w:rFonts w:hint="eastAsia"/>
          <w:lang w:eastAsia="zh-CN"/>
        </w:rPr>
        <w:t>现代时尚品牌总监</w:t>
      </w:r>
      <w:r>
        <w:tab/>
      </w:r>
      <w:r>
        <w:fldChar w:fldCharType="begin"/>
      </w:r>
      <w:r>
        <w:instrText xml:space="preserve"> PAGEREF _Toc141 \h </w:instrText>
      </w:r>
      <w:r>
        <w:fldChar w:fldCharType="separate"/>
      </w:r>
      <w:r>
        <w:t>12</w:t>
      </w:r>
      <w:r>
        <w:fldChar w:fldCharType="end"/>
      </w:r>
      <w:r>
        <w:rPr>
          <w:rFonts w:hint="eastAsia" w:ascii="仿宋_GB2312" w:hAnsi="仿宋_GB2312" w:cs="仿宋"/>
        </w:rPr>
        <w:fldChar w:fldCharType="end"/>
      </w:r>
    </w:p>
    <w:p>
      <w:pPr>
        <w:pStyle w:val="8"/>
        <w:tabs>
          <w:tab w:val="right" w:leader="dot" w:pos="8306"/>
          <w:tab w:val="clear" w:pos="8296"/>
        </w:tabs>
        <w:ind w:left="0" w:leftChars="0" w:firstLine="0" w:firstLineChars="0"/>
      </w:pPr>
      <w:r>
        <w:rPr>
          <w:rFonts w:hint="eastAsia" w:ascii="仿宋_GB2312" w:hAnsi="仿宋_GB2312" w:cs="仿宋"/>
        </w:rPr>
        <w:fldChar w:fldCharType="begin"/>
      </w:r>
      <w:r>
        <w:rPr>
          <w:rFonts w:hint="eastAsia" w:ascii="仿宋_GB2312" w:hAnsi="仿宋_GB2312" w:cs="仿宋"/>
        </w:rPr>
        <w:instrText xml:space="preserve"> HYPERLINK \l _Toc6139 </w:instrText>
      </w:r>
      <w:r>
        <w:rPr>
          <w:rFonts w:hint="eastAsia" w:ascii="仿宋_GB2312" w:hAnsi="仿宋_GB2312" w:cs="仿宋"/>
        </w:rPr>
        <w:fldChar w:fldCharType="separate"/>
      </w:r>
      <w:r>
        <w:rPr>
          <w:rFonts w:hint="eastAsia"/>
          <w:lang w:val="en-US" w:eastAsia="zh-CN"/>
        </w:rPr>
        <w:t>13</w:t>
      </w:r>
      <w:r>
        <w:rPr>
          <w:rFonts w:hint="eastAsia"/>
        </w:rPr>
        <w:t>.</w:t>
      </w:r>
      <w:r>
        <w:rPr>
          <w:rFonts w:hint="eastAsia"/>
          <w:lang w:eastAsia="zh-CN"/>
        </w:rPr>
        <w:t>现代时尚</w:t>
      </w:r>
      <w:r>
        <w:rPr>
          <w:rFonts w:hint="eastAsia"/>
        </w:rPr>
        <w:t>商品</w:t>
      </w:r>
      <w:r>
        <w:rPr>
          <w:rFonts w:hint="eastAsia"/>
          <w:lang w:val="en-US" w:eastAsia="zh-CN"/>
        </w:rPr>
        <w:t>运营</w:t>
      </w:r>
      <w:r>
        <w:rPr>
          <w:rFonts w:hint="eastAsia"/>
        </w:rPr>
        <w:t>总监</w:t>
      </w:r>
      <w:r>
        <w:tab/>
      </w:r>
      <w:r>
        <w:fldChar w:fldCharType="begin"/>
      </w:r>
      <w:r>
        <w:instrText xml:space="preserve"> PAGEREF _Toc6139 \h </w:instrText>
      </w:r>
      <w:r>
        <w:fldChar w:fldCharType="separate"/>
      </w:r>
      <w:r>
        <w:t>13</w:t>
      </w:r>
      <w:r>
        <w:fldChar w:fldCharType="end"/>
      </w:r>
      <w:r>
        <w:rPr>
          <w:rFonts w:hint="eastAsia" w:ascii="仿宋_GB2312" w:hAnsi="仿宋_GB2312" w:cs="仿宋"/>
        </w:rPr>
        <w:fldChar w:fldCharType="end"/>
      </w:r>
    </w:p>
    <w:p>
      <w:pPr>
        <w:pStyle w:val="8"/>
        <w:tabs>
          <w:tab w:val="right" w:leader="dot" w:pos="8306"/>
          <w:tab w:val="clear" w:pos="8296"/>
        </w:tabs>
        <w:ind w:left="0" w:leftChars="0" w:firstLine="0" w:firstLineChars="0"/>
      </w:pPr>
      <w:r>
        <w:rPr>
          <w:rFonts w:hint="eastAsia" w:ascii="仿宋_GB2312" w:hAnsi="仿宋_GB2312" w:cs="仿宋"/>
        </w:rPr>
        <w:fldChar w:fldCharType="begin"/>
      </w:r>
      <w:r>
        <w:rPr>
          <w:rFonts w:hint="eastAsia" w:ascii="仿宋_GB2312" w:hAnsi="仿宋_GB2312" w:cs="仿宋"/>
        </w:rPr>
        <w:instrText xml:space="preserve"> HYPERLINK \l _Toc13934 </w:instrText>
      </w:r>
      <w:r>
        <w:rPr>
          <w:rFonts w:hint="eastAsia" w:ascii="仿宋_GB2312" w:hAnsi="仿宋_GB2312" w:cs="仿宋"/>
        </w:rPr>
        <w:fldChar w:fldCharType="separate"/>
      </w:r>
      <w:r>
        <w:rPr>
          <w:rFonts w:hint="eastAsia"/>
          <w:lang w:val="en-US" w:eastAsia="zh-CN"/>
        </w:rPr>
        <w:t>14</w:t>
      </w:r>
      <w:r>
        <w:rPr>
          <w:rFonts w:hint="eastAsia"/>
        </w:rPr>
        <w:t>.</w:t>
      </w:r>
      <w:r>
        <w:rPr>
          <w:rFonts w:hint="eastAsia"/>
          <w:lang w:eastAsia="zh-CN"/>
        </w:rPr>
        <w:t>现代时尚</w:t>
      </w:r>
      <w:r>
        <w:rPr>
          <w:rFonts w:hint="eastAsia"/>
        </w:rPr>
        <w:t>海外业务总监</w:t>
      </w:r>
      <w:r>
        <w:tab/>
      </w:r>
      <w:r>
        <w:fldChar w:fldCharType="begin"/>
      </w:r>
      <w:r>
        <w:instrText xml:space="preserve"> PAGEREF _Toc13934 \h </w:instrText>
      </w:r>
      <w:r>
        <w:fldChar w:fldCharType="separate"/>
      </w:r>
      <w:r>
        <w:t>14</w:t>
      </w:r>
      <w:r>
        <w:fldChar w:fldCharType="end"/>
      </w:r>
      <w:r>
        <w:rPr>
          <w:rFonts w:hint="eastAsia" w:ascii="仿宋_GB2312" w:hAnsi="仿宋_GB2312" w:cs="仿宋"/>
        </w:rPr>
        <w:fldChar w:fldCharType="end"/>
      </w:r>
    </w:p>
    <w:p>
      <w:pPr>
        <w:pStyle w:val="8"/>
        <w:tabs>
          <w:tab w:val="right" w:leader="dot" w:pos="8306"/>
          <w:tab w:val="clear" w:pos="8296"/>
        </w:tabs>
        <w:ind w:left="0" w:leftChars="0" w:firstLine="0" w:firstLineChars="0"/>
      </w:pPr>
      <w:r>
        <w:rPr>
          <w:rFonts w:hint="eastAsia" w:ascii="仿宋_GB2312" w:hAnsi="仿宋_GB2312" w:cs="仿宋"/>
        </w:rPr>
        <w:fldChar w:fldCharType="begin"/>
      </w:r>
      <w:r>
        <w:rPr>
          <w:rFonts w:hint="eastAsia" w:ascii="仿宋_GB2312" w:hAnsi="仿宋_GB2312" w:cs="仿宋"/>
        </w:rPr>
        <w:instrText xml:space="preserve"> HYPERLINK \l _Toc26129 </w:instrText>
      </w:r>
      <w:r>
        <w:rPr>
          <w:rFonts w:hint="eastAsia" w:ascii="仿宋_GB2312" w:hAnsi="仿宋_GB2312" w:cs="仿宋"/>
        </w:rPr>
        <w:fldChar w:fldCharType="separate"/>
      </w:r>
      <w:r>
        <w:rPr>
          <w:rFonts w:hint="eastAsia"/>
          <w:lang w:val="en-US" w:eastAsia="zh-CN"/>
        </w:rPr>
        <w:t>15</w:t>
      </w:r>
      <w:r>
        <w:rPr>
          <w:rFonts w:hint="eastAsia"/>
        </w:rPr>
        <w:t>.</w:t>
      </w:r>
      <w:r>
        <w:rPr>
          <w:rFonts w:hint="eastAsia"/>
          <w:lang w:eastAsia="zh-CN"/>
        </w:rPr>
        <w:t>现代时尚</w:t>
      </w:r>
      <w:r>
        <w:rPr>
          <w:rFonts w:hint="eastAsia"/>
          <w:lang w:val="en-US" w:eastAsia="zh-CN"/>
        </w:rPr>
        <w:t>拓展</w:t>
      </w:r>
      <w:r>
        <w:rPr>
          <w:rFonts w:hint="eastAsia"/>
        </w:rPr>
        <w:t>总监</w:t>
      </w:r>
      <w:r>
        <w:tab/>
      </w:r>
      <w:r>
        <w:fldChar w:fldCharType="begin"/>
      </w:r>
      <w:r>
        <w:instrText xml:space="preserve"> PAGEREF _Toc26129 \h </w:instrText>
      </w:r>
      <w:r>
        <w:fldChar w:fldCharType="separate"/>
      </w:r>
      <w:r>
        <w:t>15</w:t>
      </w:r>
      <w:r>
        <w:fldChar w:fldCharType="end"/>
      </w:r>
      <w:r>
        <w:rPr>
          <w:rFonts w:hint="eastAsia" w:ascii="仿宋_GB2312" w:hAnsi="仿宋_GB2312" w:cs="仿宋"/>
        </w:rPr>
        <w:fldChar w:fldCharType="end"/>
      </w:r>
    </w:p>
    <w:p>
      <w:pPr>
        <w:pStyle w:val="8"/>
        <w:tabs>
          <w:tab w:val="right" w:leader="dot" w:pos="8306"/>
          <w:tab w:val="clear" w:pos="8296"/>
        </w:tabs>
        <w:ind w:left="0" w:leftChars="0" w:firstLine="0" w:firstLineChars="0"/>
      </w:pPr>
      <w:r>
        <w:rPr>
          <w:rFonts w:hint="eastAsia" w:ascii="仿宋_GB2312" w:hAnsi="仿宋_GB2312" w:cs="仿宋"/>
        </w:rPr>
        <w:fldChar w:fldCharType="begin"/>
      </w:r>
      <w:r>
        <w:rPr>
          <w:rFonts w:hint="eastAsia" w:ascii="仿宋_GB2312" w:hAnsi="仿宋_GB2312" w:cs="仿宋"/>
        </w:rPr>
        <w:instrText xml:space="preserve"> HYPERLINK \l _Toc19112 </w:instrText>
      </w:r>
      <w:r>
        <w:rPr>
          <w:rFonts w:hint="eastAsia" w:ascii="仿宋_GB2312" w:hAnsi="仿宋_GB2312" w:cs="仿宋"/>
        </w:rPr>
        <w:fldChar w:fldCharType="separate"/>
      </w:r>
      <w:r>
        <w:rPr>
          <w:rFonts w:hint="eastAsia"/>
          <w:lang w:val="en-US" w:eastAsia="zh-CN"/>
        </w:rPr>
        <w:t>16</w:t>
      </w:r>
      <w:r>
        <w:rPr>
          <w:rFonts w:hint="eastAsia"/>
        </w:rPr>
        <w:t>.</w:t>
      </w:r>
      <w:r>
        <w:rPr>
          <w:rFonts w:hint="eastAsia"/>
          <w:lang w:eastAsia="zh-CN"/>
        </w:rPr>
        <w:t>会展</w:t>
      </w:r>
      <w:r>
        <w:rPr>
          <w:rFonts w:hint="eastAsia"/>
          <w:lang w:val="en-US" w:eastAsia="zh-CN"/>
        </w:rPr>
        <w:t>/会务总监</w:t>
      </w:r>
      <w:r>
        <w:tab/>
      </w:r>
      <w:r>
        <w:fldChar w:fldCharType="begin"/>
      </w:r>
      <w:r>
        <w:instrText xml:space="preserve"> PAGEREF _Toc19112 \h </w:instrText>
      </w:r>
      <w:r>
        <w:fldChar w:fldCharType="separate"/>
      </w:r>
      <w:r>
        <w:t>16</w:t>
      </w:r>
      <w:r>
        <w:fldChar w:fldCharType="end"/>
      </w:r>
      <w:r>
        <w:rPr>
          <w:rFonts w:hint="eastAsia" w:ascii="仿宋_GB2312" w:hAnsi="仿宋_GB2312" w:cs="仿宋"/>
        </w:rPr>
        <w:fldChar w:fldCharType="end"/>
      </w:r>
    </w:p>
    <w:p>
      <w:pPr>
        <w:pStyle w:val="8"/>
        <w:tabs>
          <w:tab w:val="right" w:leader="dot" w:pos="8306"/>
          <w:tab w:val="clear" w:pos="8296"/>
        </w:tabs>
        <w:ind w:left="0" w:leftChars="0" w:firstLine="0" w:firstLineChars="0"/>
      </w:pPr>
      <w:r>
        <w:rPr>
          <w:rFonts w:hint="eastAsia" w:ascii="仿宋_GB2312" w:hAnsi="仿宋_GB2312" w:cs="仿宋"/>
        </w:rPr>
        <w:fldChar w:fldCharType="begin"/>
      </w:r>
      <w:r>
        <w:rPr>
          <w:rFonts w:hint="eastAsia" w:ascii="仿宋_GB2312" w:hAnsi="仿宋_GB2312" w:cs="仿宋"/>
        </w:rPr>
        <w:instrText xml:space="preserve"> HYPERLINK \l _Toc17679 </w:instrText>
      </w:r>
      <w:r>
        <w:rPr>
          <w:rFonts w:hint="eastAsia" w:ascii="仿宋_GB2312" w:hAnsi="仿宋_GB2312" w:cs="仿宋"/>
        </w:rPr>
        <w:fldChar w:fldCharType="separate"/>
      </w:r>
      <w:r>
        <w:rPr>
          <w:rFonts w:hint="eastAsia"/>
          <w:lang w:val="en-US" w:eastAsia="zh-CN"/>
        </w:rPr>
        <w:t>17</w:t>
      </w:r>
      <w:r>
        <w:rPr>
          <w:rFonts w:hint="eastAsia"/>
        </w:rPr>
        <w:t>.</w:t>
      </w:r>
      <w:r>
        <w:rPr>
          <w:rFonts w:hint="eastAsia"/>
          <w:lang w:eastAsia="zh-CN"/>
        </w:rPr>
        <w:t>现代时尚</w:t>
      </w:r>
      <w:r>
        <w:rPr>
          <w:rFonts w:hint="eastAsia"/>
          <w:lang w:val="en-US" w:eastAsia="zh-CN"/>
        </w:rPr>
        <w:t>数字</w:t>
      </w:r>
      <w:r>
        <w:rPr>
          <w:rFonts w:hint="eastAsia"/>
          <w:lang w:eastAsia="zh-CN"/>
        </w:rPr>
        <w:t>营销专家</w:t>
      </w:r>
      <w:r>
        <w:tab/>
      </w:r>
      <w:r>
        <w:fldChar w:fldCharType="begin"/>
      </w:r>
      <w:r>
        <w:instrText xml:space="preserve"> PAGEREF _Toc17679 \h </w:instrText>
      </w:r>
      <w:r>
        <w:fldChar w:fldCharType="separate"/>
      </w:r>
      <w:r>
        <w:t>17</w:t>
      </w:r>
      <w:r>
        <w:fldChar w:fldCharType="end"/>
      </w:r>
      <w:r>
        <w:rPr>
          <w:rFonts w:hint="eastAsia" w:ascii="仿宋_GB2312" w:hAnsi="仿宋_GB2312" w:cs="仿宋"/>
        </w:rPr>
        <w:fldChar w:fldCharType="end"/>
      </w:r>
    </w:p>
    <w:p>
      <w:pPr>
        <w:ind w:firstLine="0" w:firstLineChars="0"/>
        <w:rPr>
          <w:rFonts w:hint="eastAsia" w:ascii="黑体" w:hAnsi="黑体" w:eastAsia="黑体" w:cs="黑体"/>
          <w:sz w:val="36"/>
          <w:szCs w:val="36"/>
        </w:rPr>
      </w:pPr>
    </w:p>
    <w:p>
      <w:pPr>
        <w:ind w:firstLine="0" w:firstLineChars="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四</w:t>
      </w:r>
      <w:r>
        <w:rPr>
          <w:rFonts w:hint="eastAsia" w:ascii="黑体" w:hAnsi="黑体" w:eastAsia="黑体" w:cs="黑体"/>
          <w:sz w:val="36"/>
          <w:szCs w:val="36"/>
        </w:rPr>
        <w:t>星岗位</w:t>
      </w:r>
    </w:p>
    <w:p>
      <w:pPr>
        <w:pStyle w:val="7"/>
        <w:tabs>
          <w:tab w:val="right" w:leader="dot" w:pos="8300"/>
        </w:tabs>
        <w:ind w:firstLine="0" w:firstLineChars="0"/>
        <w:rPr>
          <w:rFonts w:hint="eastAsia" w:ascii="仿宋_GB2312" w:hAnsi="仿宋_GB2312" w:cs="仿宋_GB2312"/>
        </w:rPr>
      </w:pPr>
    </w:p>
    <w:p>
      <w:pPr>
        <w:pStyle w:val="8"/>
        <w:tabs>
          <w:tab w:val="right" w:leader="dot" w:pos="8306"/>
          <w:tab w:val="clear" w:pos="8296"/>
        </w:tabs>
        <w:ind w:left="0" w:leftChars="0" w:firstLine="0" w:firstLineChars="0"/>
        <w:rPr>
          <w:rFonts w:hint="eastAsia" w:ascii="仿宋_GB2312" w:hAnsi="仿宋_GB2312" w:cs="仿宋"/>
        </w:rPr>
      </w:pPr>
      <w:r>
        <w:rPr>
          <w:rFonts w:hint="eastAsia" w:ascii="楷体" w:hAnsi="楷体" w:eastAsia="楷体" w:cs="楷体"/>
        </w:rPr>
        <w:t>【</w:t>
      </w:r>
      <w:r>
        <w:rPr>
          <w:rFonts w:hint="eastAsia" w:ascii="楷体" w:hAnsi="楷体" w:eastAsia="楷体" w:cs="楷体"/>
          <w:lang w:val="en-US" w:eastAsia="zh-CN"/>
        </w:rPr>
        <w:t>研发管理</w:t>
      </w:r>
      <w:r>
        <w:rPr>
          <w:rFonts w:hint="eastAsia" w:ascii="楷体" w:hAnsi="楷体" w:eastAsia="楷体" w:cs="楷体"/>
        </w:rPr>
        <w:t>类】</w:t>
      </w:r>
    </w:p>
    <w:p>
      <w:pPr>
        <w:pStyle w:val="8"/>
        <w:tabs>
          <w:tab w:val="right" w:leader="dot" w:pos="8306"/>
          <w:tab w:val="clear" w:pos="8296"/>
        </w:tabs>
        <w:ind w:left="0" w:leftChars="0" w:firstLine="0" w:firstLineChars="0"/>
      </w:pPr>
      <w:r>
        <w:rPr>
          <w:rFonts w:hint="eastAsia" w:ascii="仿宋_GB2312" w:hAnsi="仿宋_GB2312" w:cs="仿宋"/>
        </w:rPr>
        <w:fldChar w:fldCharType="begin"/>
      </w:r>
      <w:r>
        <w:rPr>
          <w:rFonts w:hint="eastAsia" w:ascii="仿宋_GB2312" w:hAnsi="仿宋_GB2312" w:cs="仿宋"/>
        </w:rPr>
        <w:instrText xml:space="preserve"> HYPERLINK \l _Toc5442 </w:instrText>
      </w:r>
      <w:r>
        <w:rPr>
          <w:rFonts w:hint="eastAsia" w:ascii="仿宋_GB2312" w:hAnsi="仿宋_GB2312" w:cs="仿宋"/>
        </w:rPr>
        <w:fldChar w:fldCharType="separate"/>
      </w:r>
      <w:r>
        <w:rPr>
          <w:rFonts w:hint="eastAsia"/>
          <w:lang w:val="en-US" w:eastAsia="zh-CN"/>
        </w:rPr>
        <w:t>18</w:t>
      </w:r>
      <w:r>
        <w:rPr>
          <w:rFonts w:hint="eastAsia"/>
        </w:rPr>
        <w:t>.</w:t>
      </w:r>
      <w:r>
        <w:rPr>
          <w:rFonts w:hint="eastAsia"/>
          <w:lang w:eastAsia="zh-CN"/>
        </w:rPr>
        <w:t>智能穿戴产品项目总监</w:t>
      </w:r>
      <w:r>
        <w:tab/>
      </w:r>
      <w:r>
        <w:fldChar w:fldCharType="begin"/>
      </w:r>
      <w:r>
        <w:instrText xml:space="preserve"> PAGEREF _Toc5442 \h </w:instrText>
      </w:r>
      <w:r>
        <w:fldChar w:fldCharType="separate"/>
      </w:r>
      <w:r>
        <w:t>18</w:t>
      </w:r>
      <w:r>
        <w:fldChar w:fldCharType="end"/>
      </w:r>
      <w:r>
        <w:rPr>
          <w:rFonts w:hint="eastAsia" w:ascii="仿宋_GB2312" w:hAnsi="仿宋_GB2312" w:cs="仿宋"/>
        </w:rPr>
        <w:fldChar w:fldCharType="end"/>
      </w:r>
    </w:p>
    <w:p>
      <w:pPr>
        <w:pStyle w:val="8"/>
        <w:tabs>
          <w:tab w:val="right" w:leader="dot" w:pos="8306"/>
          <w:tab w:val="clear" w:pos="8296"/>
        </w:tabs>
        <w:ind w:left="0" w:leftChars="0" w:firstLine="0" w:firstLineChars="0"/>
        <w:rPr>
          <w:rFonts w:hint="eastAsia" w:ascii="仿宋_GB2312" w:hAnsi="仿宋_GB2312" w:cs="仿宋"/>
        </w:rPr>
      </w:pPr>
      <w:r>
        <w:rPr>
          <w:rFonts w:hint="eastAsia" w:ascii="楷体" w:hAnsi="楷体" w:eastAsia="楷体" w:cs="楷体"/>
        </w:rPr>
        <w:t>【</w:t>
      </w:r>
      <w:r>
        <w:rPr>
          <w:rFonts w:hint="eastAsia" w:ascii="楷体" w:hAnsi="楷体" w:eastAsia="楷体" w:cs="楷体"/>
          <w:lang w:val="en-US" w:eastAsia="zh-CN"/>
        </w:rPr>
        <w:t>产品规划</w:t>
      </w:r>
      <w:r>
        <w:rPr>
          <w:rFonts w:hint="eastAsia" w:ascii="楷体" w:hAnsi="楷体" w:eastAsia="楷体" w:cs="楷体"/>
        </w:rPr>
        <w:t>类】</w:t>
      </w:r>
    </w:p>
    <w:p>
      <w:pPr>
        <w:pStyle w:val="8"/>
        <w:tabs>
          <w:tab w:val="right" w:leader="dot" w:pos="8306"/>
          <w:tab w:val="clear" w:pos="8296"/>
        </w:tabs>
        <w:ind w:left="0" w:leftChars="0" w:firstLine="0" w:firstLineChars="0"/>
      </w:pPr>
      <w:r>
        <w:rPr>
          <w:rFonts w:hint="eastAsia" w:ascii="仿宋_GB2312" w:hAnsi="仿宋_GB2312" w:cs="仿宋"/>
        </w:rPr>
        <w:fldChar w:fldCharType="begin"/>
      </w:r>
      <w:r>
        <w:rPr>
          <w:rFonts w:hint="eastAsia" w:ascii="仿宋_GB2312" w:hAnsi="仿宋_GB2312" w:cs="仿宋"/>
        </w:rPr>
        <w:instrText xml:space="preserve"> HYPERLINK \l _Toc32418 </w:instrText>
      </w:r>
      <w:r>
        <w:rPr>
          <w:rFonts w:hint="eastAsia" w:ascii="仿宋_GB2312" w:hAnsi="仿宋_GB2312" w:cs="仿宋"/>
        </w:rPr>
        <w:fldChar w:fldCharType="separate"/>
      </w:r>
      <w:r>
        <w:rPr>
          <w:rFonts w:hint="eastAsia"/>
          <w:lang w:val="en-US" w:eastAsia="zh-CN"/>
        </w:rPr>
        <w:t>19</w:t>
      </w:r>
      <w:r>
        <w:rPr>
          <w:rFonts w:hint="eastAsia"/>
        </w:rPr>
        <w:t>.</w:t>
      </w:r>
      <w:r>
        <w:rPr>
          <w:rFonts w:hint="eastAsia"/>
          <w:lang w:eastAsia="zh-CN"/>
        </w:rPr>
        <w:t>现代时尚产品经理</w:t>
      </w:r>
      <w:r>
        <w:tab/>
      </w:r>
      <w:r>
        <w:fldChar w:fldCharType="begin"/>
      </w:r>
      <w:r>
        <w:instrText xml:space="preserve"> PAGEREF _Toc32418 \h </w:instrText>
      </w:r>
      <w:r>
        <w:fldChar w:fldCharType="separate"/>
      </w:r>
      <w:r>
        <w:t>19</w:t>
      </w:r>
      <w:r>
        <w:fldChar w:fldCharType="end"/>
      </w:r>
      <w:r>
        <w:rPr>
          <w:rFonts w:hint="eastAsia" w:ascii="仿宋_GB2312" w:hAnsi="仿宋_GB2312" w:cs="仿宋"/>
        </w:rPr>
        <w:fldChar w:fldCharType="end"/>
      </w:r>
    </w:p>
    <w:p>
      <w:pPr>
        <w:pStyle w:val="8"/>
        <w:tabs>
          <w:tab w:val="right" w:leader="dot" w:pos="8306"/>
          <w:tab w:val="clear" w:pos="8296"/>
        </w:tabs>
        <w:ind w:left="0" w:leftChars="0" w:firstLine="0" w:firstLineChars="0"/>
        <w:rPr>
          <w:rFonts w:hint="eastAsia" w:ascii="仿宋_GB2312" w:hAnsi="仿宋_GB2312" w:cs="仿宋"/>
        </w:rPr>
      </w:pPr>
      <w:r>
        <w:rPr>
          <w:rFonts w:hint="eastAsia" w:ascii="楷体" w:hAnsi="楷体" w:eastAsia="楷体" w:cs="楷体"/>
        </w:rPr>
        <w:t>【</w:t>
      </w:r>
      <w:r>
        <w:rPr>
          <w:rFonts w:hint="eastAsia" w:ascii="楷体" w:hAnsi="楷体" w:eastAsia="楷体" w:cs="楷体"/>
          <w:lang w:val="en-US" w:eastAsia="zh-CN"/>
        </w:rPr>
        <w:t>产品开发</w:t>
      </w:r>
      <w:r>
        <w:rPr>
          <w:rFonts w:hint="eastAsia" w:ascii="楷体" w:hAnsi="楷体" w:eastAsia="楷体" w:cs="楷体"/>
        </w:rPr>
        <w:t>类】</w:t>
      </w:r>
    </w:p>
    <w:p>
      <w:pPr>
        <w:pStyle w:val="8"/>
        <w:tabs>
          <w:tab w:val="right" w:leader="dot" w:pos="8306"/>
          <w:tab w:val="clear" w:pos="8296"/>
        </w:tabs>
        <w:ind w:left="0" w:leftChars="0" w:firstLine="0" w:firstLineChars="0"/>
      </w:pPr>
      <w:r>
        <w:rPr>
          <w:rFonts w:hint="eastAsia" w:ascii="仿宋_GB2312" w:hAnsi="仿宋_GB2312" w:cs="仿宋"/>
        </w:rPr>
        <w:fldChar w:fldCharType="begin"/>
      </w:r>
      <w:r>
        <w:rPr>
          <w:rFonts w:hint="eastAsia" w:ascii="仿宋_GB2312" w:hAnsi="仿宋_GB2312" w:cs="仿宋"/>
        </w:rPr>
        <w:instrText xml:space="preserve"> HYPERLINK \l _Toc11277 </w:instrText>
      </w:r>
      <w:r>
        <w:rPr>
          <w:rFonts w:hint="eastAsia" w:ascii="仿宋_GB2312" w:hAnsi="仿宋_GB2312" w:cs="仿宋"/>
        </w:rPr>
        <w:fldChar w:fldCharType="separate"/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.</w:t>
      </w:r>
      <w:r>
        <w:rPr>
          <w:rFonts w:hint="eastAsia"/>
          <w:lang w:eastAsia="zh-CN"/>
        </w:rPr>
        <w:t>服装设计专家</w:t>
      </w:r>
      <w:r>
        <w:tab/>
      </w:r>
      <w:r>
        <w:fldChar w:fldCharType="begin"/>
      </w:r>
      <w:r>
        <w:instrText xml:space="preserve"> PAGEREF _Toc11277 \h </w:instrText>
      </w:r>
      <w:r>
        <w:fldChar w:fldCharType="separate"/>
      </w:r>
      <w:r>
        <w:t>20</w:t>
      </w:r>
      <w:r>
        <w:fldChar w:fldCharType="end"/>
      </w:r>
      <w:r>
        <w:rPr>
          <w:rFonts w:hint="eastAsia" w:ascii="仿宋_GB2312" w:hAnsi="仿宋_GB2312" w:cs="仿宋"/>
        </w:rPr>
        <w:fldChar w:fldCharType="end"/>
      </w:r>
    </w:p>
    <w:p>
      <w:pPr>
        <w:pStyle w:val="8"/>
        <w:tabs>
          <w:tab w:val="right" w:leader="dot" w:pos="8306"/>
          <w:tab w:val="clear" w:pos="8296"/>
        </w:tabs>
        <w:ind w:left="0" w:leftChars="0" w:firstLine="0" w:firstLineChars="0"/>
      </w:pPr>
      <w:r>
        <w:rPr>
          <w:rFonts w:hint="eastAsia" w:ascii="仿宋_GB2312" w:hAnsi="仿宋_GB2312" w:cs="仿宋"/>
        </w:rPr>
        <w:fldChar w:fldCharType="begin"/>
      </w:r>
      <w:r>
        <w:rPr>
          <w:rFonts w:hint="eastAsia" w:ascii="仿宋_GB2312" w:hAnsi="仿宋_GB2312" w:cs="仿宋"/>
        </w:rPr>
        <w:instrText xml:space="preserve"> HYPERLINK \l _Toc16602 </w:instrText>
      </w:r>
      <w:r>
        <w:rPr>
          <w:rFonts w:hint="eastAsia" w:ascii="仿宋_GB2312" w:hAnsi="仿宋_GB2312" w:cs="仿宋"/>
        </w:rPr>
        <w:fldChar w:fldCharType="separate"/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.</w:t>
      </w:r>
      <w:r>
        <w:rPr>
          <w:rFonts w:hint="eastAsia"/>
          <w:lang w:eastAsia="zh-CN"/>
        </w:rPr>
        <w:t>钟表设计专家</w:t>
      </w:r>
      <w:r>
        <w:tab/>
      </w:r>
      <w:r>
        <w:fldChar w:fldCharType="begin"/>
      </w:r>
      <w:r>
        <w:instrText xml:space="preserve"> PAGEREF _Toc16602 \h </w:instrText>
      </w:r>
      <w:r>
        <w:fldChar w:fldCharType="separate"/>
      </w:r>
      <w:r>
        <w:t>21</w:t>
      </w:r>
      <w:r>
        <w:fldChar w:fldCharType="end"/>
      </w:r>
      <w:r>
        <w:rPr>
          <w:rFonts w:hint="eastAsia" w:ascii="仿宋_GB2312" w:hAnsi="仿宋_GB2312" w:cs="仿宋"/>
        </w:rPr>
        <w:fldChar w:fldCharType="end"/>
      </w:r>
    </w:p>
    <w:p>
      <w:pPr>
        <w:pStyle w:val="8"/>
        <w:tabs>
          <w:tab w:val="right" w:leader="dot" w:pos="8306"/>
          <w:tab w:val="clear" w:pos="8296"/>
        </w:tabs>
        <w:ind w:left="0" w:leftChars="0" w:firstLine="0" w:firstLineChars="0"/>
      </w:pPr>
      <w:r>
        <w:rPr>
          <w:rFonts w:hint="eastAsia" w:ascii="仿宋_GB2312" w:hAnsi="仿宋_GB2312" w:cs="仿宋"/>
        </w:rPr>
        <w:fldChar w:fldCharType="begin"/>
      </w:r>
      <w:r>
        <w:rPr>
          <w:rFonts w:hint="eastAsia" w:ascii="仿宋_GB2312" w:hAnsi="仿宋_GB2312" w:cs="仿宋"/>
        </w:rPr>
        <w:instrText xml:space="preserve"> HYPERLINK \l _Toc24115 </w:instrText>
      </w:r>
      <w:r>
        <w:rPr>
          <w:rFonts w:hint="eastAsia" w:ascii="仿宋_GB2312" w:hAnsi="仿宋_GB2312" w:cs="仿宋"/>
        </w:rPr>
        <w:fldChar w:fldCharType="separate"/>
      </w:r>
      <w:r>
        <w:rPr>
          <w:rFonts w:hint="eastAsia"/>
          <w:lang w:val="en-US" w:eastAsia="zh-CN"/>
        </w:rPr>
        <w:t>22</w:t>
      </w:r>
      <w:r>
        <w:rPr>
          <w:rFonts w:hint="eastAsia"/>
        </w:rPr>
        <w:t>.</w:t>
      </w:r>
      <w:r>
        <w:rPr>
          <w:rFonts w:hint="eastAsia"/>
          <w:lang w:eastAsia="zh-CN"/>
        </w:rPr>
        <w:t>珠宝设计专家</w:t>
      </w:r>
      <w:r>
        <w:tab/>
      </w:r>
      <w:r>
        <w:fldChar w:fldCharType="begin"/>
      </w:r>
      <w:r>
        <w:instrText xml:space="preserve"> PAGEREF _Toc24115 \h </w:instrText>
      </w:r>
      <w:r>
        <w:fldChar w:fldCharType="separate"/>
      </w:r>
      <w:r>
        <w:t>22</w:t>
      </w:r>
      <w:r>
        <w:fldChar w:fldCharType="end"/>
      </w:r>
      <w:r>
        <w:rPr>
          <w:rFonts w:hint="eastAsia" w:ascii="仿宋_GB2312" w:hAnsi="仿宋_GB2312" w:cs="仿宋"/>
        </w:rPr>
        <w:fldChar w:fldCharType="end"/>
      </w:r>
    </w:p>
    <w:p>
      <w:pPr>
        <w:pStyle w:val="8"/>
        <w:tabs>
          <w:tab w:val="right" w:leader="dot" w:pos="8306"/>
          <w:tab w:val="clear" w:pos="8296"/>
        </w:tabs>
        <w:ind w:left="0" w:leftChars="0" w:firstLine="0" w:firstLineChars="0"/>
      </w:pPr>
      <w:r>
        <w:rPr>
          <w:rFonts w:hint="eastAsia" w:ascii="仿宋_GB2312" w:hAnsi="仿宋_GB2312" w:cs="仿宋"/>
        </w:rPr>
        <w:fldChar w:fldCharType="begin"/>
      </w:r>
      <w:r>
        <w:rPr>
          <w:rFonts w:hint="eastAsia" w:ascii="仿宋_GB2312" w:hAnsi="仿宋_GB2312" w:cs="仿宋"/>
        </w:rPr>
        <w:instrText xml:space="preserve"> HYPERLINK \l _Toc6680 </w:instrText>
      </w:r>
      <w:r>
        <w:rPr>
          <w:rFonts w:hint="eastAsia" w:ascii="仿宋_GB2312" w:hAnsi="仿宋_GB2312" w:cs="仿宋"/>
        </w:rPr>
        <w:fldChar w:fldCharType="separate"/>
      </w:r>
      <w:r>
        <w:rPr>
          <w:rFonts w:hint="eastAsia"/>
          <w:lang w:val="en-US" w:eastAsia="zh-CN"/>
        </w:rPr>
        <w:t>23</w:t>
      </w:r>
      <w:r>
        <w:rPr>
          <w:rFonts w:hint="eastAsia"/>
        </w:rPr>
        <w:t>.</w:t>
      </w:r>
      <w:r>
        <w:rPr>
          <w:rFonts w:hint="eastAsia"/>
          <w:lang w:eastAsia="zh-CN"/>
        </w:rPr>
        <w:t>鞋履设计专家</w:t>
      </w:r>
      <w:r>
        <w:tab/>
      </w:r>
      <w:r>
        <w:fldChar w:fldCharType="begin"/>
      </w:r>
      <w:r>
        <w:instrText xml:space="preserve"> PAGEREF _Toc6680 \h </w:instrText>
      </w:r>
      <w:r>
        <w:fldChar w:fldCharType="separate"/>
      </w:r>
      <w:r>
        <w:t>23</w:t>
      </w:r>
      <w:r>
        <w:fldChar w:fldCharType="end"/>
      </w:r>
      <w:r>
        <w:rPr>
          <w:rFonts w:hint="eastAsia" w:ascii="仿宋_GB2312" w:hAnsi="仿宋_GB2312" w:cs="仿宋"/>
        </w:rPr>
        <w:fldChar w:fldCharType="end"/>
      </w:r>
    </w:p>
    <w:p>
      <w:pPr>
        <w:pStyle w:val="8"/>
        <w:tabs>
          <w:tab w:val="right" w:leader="dot" w:pos="8306"/>
          <w:tab w:val="clear" w:pos="8296"/>
        </w:tabs>
        <w:ind w:left="0" w:leftChars="0" w:firstLine="0" w:firstLineChars="0"/>
      </w:pPr>
      <w:r>
        <w:rPr>
          <w:rFonts w:hint="eastAsia" w:ascii="仿宋_GB2312" w:hAnsi="仿宋_GB2312" w:cs="仿宋"/>
        </w:rPr>
        <w:fldChar w:fldCharType="begin"/>
      </w:r>
      <w:r>
        <w:rPr>
          <w:rFonts w:hint="eastAsia" w:ascii="仿宋_GB2312" w:hAnsi="仿宋_GB2312" w:cs="仿宋"/>
        </w:rPr>
        <w:instrText xml:space="preserve"> HYPERLINK \l _Toc29963 </w:instrText>
      </w:r>
      <w:r>
        <w:rPr>
          <w:rFonts w:hint="eastAsia" w:ascii="仿宋_GB2312" w:hAnsi="仿宋_GB2312" w:cs="仿宋"/>
        </w:rPr>
        <w:fldChar w:fldCharType="separate"/>
      </w:r>
      <w:r>
        <w:rPr>
          <w:rFonts w:hint="eastAsia"/>
          <w:lang w:val="en-US" w:eastAsia="zh-CN"/>
        </w:rPr>
        <w:t>24</w:t>
      </w:r>
      <w:r>
        <w:rPr>
          <w:rFonts w:hint="eastAsia"/>
        </w:rPr>
        <w:t>.</w:t>
      </w:r>
      <w:r>
        <w:rPr>
          <w:rFonts w:hint="eastAsia"/>
          <w:lang w:eastAsia="zh-CN"/>
        </w:rPr>
        <w:t>配饰设计专家</w:t>
      </w:r>
      <w:r>
        <w:tab/>
      </w:r>
      <w:r>
        <w:fldChar w:fldCharType="begin"/>
      </w:r>
      <w:r>
        <w:instrText xml:space="preserve"> PAGEREF _Toc29963 \h </w:instrText>
      </w:r>
      <w:r>
        <w:fldChar w:fldCharType="separate"/>
      </w:r>
      <w:r>
        <w:t>24</w:t>
      </w:r>
      <w:r>
        <w:fldChar w:fldCharType="end"/>
      </w:r>
      <w:r>
        <w:rPr>
          <w:rFonts w:hint="eastAsia" w:ascii="仿宋_GB2312" w:hAnsi="仿宋_GB2312" w:cs="仿宋"/>
        </w:rPr>
        <w:fldChar w:fldCharType="end"/>
      </w:r>
    </w:p>
    <w:p>
      <w:pPr>
        <w:pStyle w:val="8"/>
        <w:tabs>
          <w:tab w:val="right" w:leader="dot" w:pos="8306"/>
          <w:tab w:val="clear" w:pos="8296"/>
        </w:tabs>
        <w:ind w:left="0" w:leftChars="0" w:firstLine="0" w:firstLineChars="0"/>
      </w:pPr>
      <w:r>
        <w:rPr>
          <w:rFonts w:hint="eastAsia" w:ascii="仿宋_GB2312" w:hAnsi="仿宋_GB2312" w:cs="仿宋"/>
        </w:rPr>
        <w:fldChar w:fldCharType="begin"/>
      </w:r>
      <w:r>
        <w:rPr>
          <w:rFonts w:hint="eastAsia" w:ascii="仿宋_GB2312" w:hAnsi="仿宋_GB2312" w:cs="仿宋"/>
        </w:rPr>
        <w:instrText xml:space="preserve"> HYPERLINK \l _Toc6400 </w:instrText>
      </w:r>
      <w:r>
        <w:rPr>
          <w:rFonts w:hint="eastAsia" w:ascii="仿宋_GB2312" w:hAnsi="仿宋_GB2312" w:cs="仿宋"/>
        </w:rPr>
        <w:fldChar w:fldCharType="separate"/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.</w:t>
      </w:r>
      <w:r>
        <w:rPr>
          <w:rFonts w:hint="eastAsia"/>
          <w:lang w:eastAsia="zh-CN"/>
        </w:rPr>
        <w:t>眼镜设计专家</w:t>
      </w:r>
      <w:r>
        <w:tab/>
      </w:r>
      <w:r>
        <w:fldChar w:fldCharType="begin"/>
      </w:r>
      <w:r>
        <w:instrText xml:space="preserve"> PAGEREF _Toc6400 \h </w:instrText>
      </w:r>
      <w:r>
        <w:fldChar w:fldCharType="separate"/>
      </w:r>
      <w:r>
        <w:t>25</w:t>
      </w:r>
      <w:r>
        <w:fldChar w:fldCharType="end"/>
      </w:r>
      <w:r>
        <w:rPr>
          <w:rFonts w:hint="eastAsia" w:ascii="仿宋_GB2312" w:hAnsi="仿宋_GB2312" w:cs="仿宋"/>
        </w:rPr>
        <w:fldChar w:fldCharType="end"/>
      </w:r>
    </w:p>
    <w:p>
      <w:pPr>
        <w:pStyle w:val="8"/>
        <w:tabs>
          <w:tab w:val="right" w:leader="dot" w:pos="8306"/>
          <w:tab w:val="clear" w:pos="8296"/>
        </w:tabs>
        <w:ind w:left="0" w:leftChars="0" w:firstLine="0" w:firstLineChars="0"/>
      </w:pPr>
      <w:r>
        <w:rPr>
          <w:rFonts w:hint="eastAsia" w:ascii="仿宋_GB2312" w:hAnsi="仿宋_GB2312" w:cs="仿宋"/>
        </w:rPr>
        <w:fldChar w:fldCharType="begin"/>
      </w:r>
      <w:r>
        <w:rPr>
          <w:rFonts w:hint="eastAsia" w:ascii="仿宋_GB2312" w:hAnsi="仿宋_GB2312" w:cs="仿宋"/>
        </w:rPr>
        <w:instrText xml:space="preserve"> HYPERLINK \l _Toc11427 </w:instrText>
      </w:r>
      <w:r>
        <w:rPr>
          <w:rFonts w:hint="eastAsia" w:ascii="仿宋_GB2312" w:hAnsi="仿宋_GB2312" w:cs="仿宋"/>
        </w:rPr>
        <w:fldChar w:fldCharType="separate"/>
      </w:r>
      <w:r>
        <w:rPr>
          <w:rFonts w:hint="eastAsia"/>
          <w:lang w:val="en-US" w:eastAsia="zh-CN"/>
        </w:rPr>
        <w:t>26</w:t>
      </w:r>
      <w:r>
        <w:rPr>
          <w:rFonts w:hint="eastAsia"/>
        </w:rPr>
        <w:t>.家具</w:t>
      </w:r>
      <w:r>
        <w:rPr>
          <w:rFonts w:hint="eastAsia"/>
          <w:lang w:eastAsia="zh-CN"/>
        </w:rPr>
        <w:t>设计专家</w:t>
      </w:r>
      <w:r>
        <w:tab/>
      </w:r>
      <w:r>
        <w:fldChar w:fldCharType="begin"/>
      </w:r>
      <w:r>
        <w:instrText xml:space="preserve"> PAGEREF _Toc11427 \h </w:instrText>
      </w:r>
      <w:r>
        <w:fldChar w:fldCharType="separate"/>
      </w:r>
      <w:r>
        <w:t>26</w:t>
      </w:r>
      <w:r>
        <w:fldChar w:fldCharType="end"/>
      </w:r>
      <w:r>
        <w:rPr>
          <w:rFonts w:hint="eastAsia" w:ascii="仿宋_GB2312" w:hAnsi="仿宋_GB2312" w:cs="仿宋"/>
        </w:rPr>
        <w:fldChar w:fldCharType="end"/>
      </w:r>
    </w:p>
    <w:p>
      <w:pPr>
        <w:pStyle w:val="8"/>
        <w:tabs>
          <w:tab w:val="right" w:leader="dot" w:pos="8306"/>
          <w:tab w:val="clear" w:pos="8296"/>
        </w:tabs>
        <w:ind w:left="0" w:leftChars="0" w:firstLine="0" w:firstLineChars="0"/>
      </w:pPr>
      <w:r>
        <w:rPr>
          <w:rFonts w:hint="eastAsia" w:ascii="仿宋_GB2312" w:hAnsi="仿宋_GB2312" w:cs="仿宋"/>
        </w:rPr>
        <w:fldChar w:fldCharType="begin"/>
      </w:r>
      <w:r>
        <w:rPr>
          <w:rFonts w:hint="eastAsia" w:ascii="仿宋_GB2312" w:hAnsi="仿宋_GB2312" w:cs="仿宋"/>
        </w:rPr>
        <w:instrText xml:space="preserve"> HYPERLINK \l _Toc22879 </w:instrText>
      </w:r>
      <w:r>
        <w:rPr>
          <w:rFonts w:hint="eastAsia" w:ascii="仿宋_GB2312" w:hAnsi="仿宋_GB2312" w:cs="仿宋"/>
        </w:rPr>
        <w:fldChar w:fldCharType="separate"/>
      </w:r>
      <w:r>
        <w:rPr>
          <w:rFonts w:hint="eastAsia"/>
          <w:lang w:val="en-US" w:eastAsia="zh-CN"/>
        </w:rPr>
        <w:t>27</w:t>
      </w:r>
      <w:r>
        <w:rPr>
          <w:rFonts w:hint="eastAsia"/>
        </w:rPr>
        <w:t>.</w:t>
      </w:r>
      <w:r>
        <w:rPr>
          <w:rFonts w:hint="eastAsia"/>
          <w:lang w:eastAsia="zh-CN"/>
        </w:rPr>
        <w:t>空间设计专家</w:t>
      </w:r>
      <w:r>
        <w:tab/>
      </w:r>
      <w:r>
        <w:fldChar w:fldCharType="begin"/>
      </w:r>
      <w:r>
        <w:instrText xml:space="preserve"> PAGEREF _Toc22879 \h </w:instrText>
      </w:r>
      <w:r>
        <w:fldChar w:fldCharType="separate"/>
      </w:r>
      <w:r>
        <w:t>27</w:t>
      </w:r>
      <w:r>
        <w:fldChar w:fldCharType="end"/>
      </w:r>
      <w:r>
        <w:rPr>
          <w:rFonts w:hint="eastAsia" w:ascii="仿宋_GB2312" w:hAnsi="仿宋_GB2312" w:cs="仿宋"/>
        </w:rPr>
        <w:fldChar w:fldCharType="end"/>
      </w:r>
    </w:p>
    <w:p>
      <w:pPr>
        <w:pStyle w:val="8"/>
        <w:tabs>
          <w:tab w:val="right" w:leader="dot" w:pos="8306"/>
          <w:tab w:val="clear" w:pos="8296"/>
        </w:tabs>
        <w:ind w:left="0" w:leftChars="0" w:firstLine="0" w:firstLineChars="0"/>
      </w:pPr>
      <w:r>
        <w:rPr>
          <w:rFonts w:hint="eastAsia" w:ascii="仿宋_GB2312" w:hAnsi="仿宋_GB2312" w:cs="仿宋"/>
        </w:rPr>
        <w:fldChar w:fldCharType="begin"/>
      </w:r>
      <w:r>
        <w:rPr>
          <w:rFonts w:hint="eastAsia" w:ascii="仿宋_GB2312" w:hAnsi="仿宋_GB2312" w:cs="仿宋"/>
        </w:rPr>
        <w:instrText xml:space="preserve"> HYPERLINK \l _Toc10671 </w:instrText>
      </w:r>
      <w:r>
        <w:rPr>
          <w:rFonts w:hint="eastAsia" w:ascii="仿宋_GB2312" w:hAnsi="仿宋_GB2312" w:cs="仿宋"/>
        </w:rPr>
        <w:fldChar w:fldCharType="separate"/>
      </w:r>
      <w:r>
        <w:rPr>
          <w:rFonts w:hint="eastAsia"/>
          <w:lang w:val="en-US" w:eastAsia="zh-CN"/>
        </w:rPr>
        <w:t>28</w:t>
      </w:r>
      <w:r>
        <w:rPr>
          <w:rFonts w:hint="eastAsia"/>
        </w:rPr>
        <w:t>.陈列</w:t>
      </w:r>
      <w:r>
        <w:rPr>
          <w:rFonts w:hint="eastAsia"/>
          <w:lang w:eastAsia="zh-CN"/>
        </w:rPr>
        <w:t>设计专家</w:t>
      </w:r>
      <w:r>
        <w:tab/>
      </w:r>
      <w:r>
        <w:fldChar w:fldCharType="begin"/>
      </w:r>
      <w:r>
        <w:instrText xml:space="preserve"> PAGEREF _Toc10671 \h </w:instrText>
      </w:r>
      <w:r>
        <w:fldChar w:fldCharType="separate"/>
      </w:r>
      <w:r>
        <w:t>28</w:t>
      </w:r>
      <w:r>
        <w:fldChar w:fldCharType="end"/>
      </w:r>
      <w:r>
        <w:rPr>
          <w:rFonts w:hint="eastAsia" w:ascii="仿宋_GB2312" w:hAnsi="仿宋_GB2312" w:cs="仿宋"/>
        </w:rPr>
        <w:fldChar w:fldCharType="end"/>
      </w:r>
    </w:p>
    <w:p>
      <w:pPr>
        <w:pStyle w:val="8"/>
        <w:tabs>
          <w:tab w:val="right" w:leader="dot" w:pos="8306"/>
          <w:tab w:val="clear" w:pos="8296"/>
        </w:tabs>
        <w:ind w:left="0" w:leftChars="0" w:firstLine="0" w:firstLineChars="0"/>
      </w:pPr>
      <w:r>
        <w:rPr>
          <w:rFonts w:hint="eastAsia" w:ascii="仿宋_GB2312" w:hAnsi="仿宋_GB2312" w:cs="仿宋"/>
        </w:rPr>
        <w:fldChar w:fldCharType="begin"/>
      </w:r>
      <w:r>
        <w:rPr>
          <w:rFonts w:hint="eastAsia" w:ascii="仿宋_GB2312" w:hAnsi="仿宋_GB2312" w:cs="仿宋"/>
        </w:rPr>
        <w:instrText xml:space="preserve"> HYPERLINK \l _Toc19689 </w:instrText>
      </w:r>
      <w:r>
        <w:rPr>
          <w:rFonts w:hint="eastAsia" w:ascii="仿宋_GB2312" w:hAnsi="仿宋_GB2312" w:cs="仿宋"/>
        </w:rPr>
        <w:fldChar w:fldCharType="separate"/>
      </w:r>
      <w:r>
        <w:rPr>
          <w:rFonts w:hint="eastAsia"/>
          <w:lang w:val="en-US" w:eastAsia="zh-CN"/>
        </w:rPr>
        <w:t>29</w:t>
      </w:r>
      <w:r>
        <w:rPr>
          <w:rFonts w:hint="eastAsia"/>
        </w:rPr>
        <w:t>.</w:t>
      </w:r>
      <w:r>
        <w:rPr>
          <w:rFonts w:hint="eastAsia"/>
          <w:lang w:eastAsia="zh-CN"/>
        </w:rPr>
        <w:t>面料辅料开发专家</w:t>
      </w:r>
      <w:r>
        <w:tab/>
      </w:r>
      <w:r>
        <w:fldChar w:fldCharType="begin"/>
      </w:r>
      <w:r>
        <w:instrText xml:space="preserve"> PAGEREF _Toc19689 \h </w:instrText>
      </w:r>
      <w:r>
        <w:fldChar w:fldCharType="separate"/>
      </w:r>
      <w:r>
        <w:t>29</w:t>
      </w:r>
      <w:r>
        <w:fldChar w:fldCharType="end"/>
      </w:r>
      <w:r>
        <w:rPr>
          <w:rFonts w:hint="eastAsia" w:ascii="仿宋_GB2312" w:hAnsi="仿宋_GB2312" w:cs="仿宋"/>
        </w:rPr>
        <w:fldChar w:fldCharType="end"/>
      </w:r>
    </w:p>
    <w:p>
      <w:pPr>
        <w:pStyle w:val="8"/>
        <w:tabs>
          <w:tab w:val="right" w:leader="dot" w:pos="8306"/>
          <w:tab w:val="clear" w:pos="8296"/>
        </w:tabs>
        <w:ind w:left="0" w:leftChars="0" w:firstLine="0" w:firstLineChars="0"/>
      </w:pPr>
      <w:r>
        <w:rPr>
          <w:rFonts w:hint="eastAsia" w:ascii="仿宋_GB2312" w:hAnsi="仿宋_GB2312" w:cs="仿宋"/>
        </w:rPr>
        <w:fldChar w:fldCharType="begin"/>
      </w:r>
      <w:r>
        <w:rPr>
          <w:rFonts w:hint="eastAsia" w:ascii="仿宋_GB2312" w:hAnsi="仿宋_GB2312" w:cs="仿宋"/>
        </w:rPr>
        <w:instrText xml:space="preserve"> HYPERLINK \l _Toc8109 </w:instrText>
      </w:r>
      <w:r>
        <w:rPr>
          <w:rFonts w:hint="eastAsia" w:ascii="仿宋_GB2312" w:hAnsi="仿宋_GB2312" w:cs="仿宋"/>
        </w:rPr>
        <w:fldChar w:fldCharType="separate"/>
      </w:r>
      <w:r>
        <w:rPr>
          <w:rFonts w:hint="eastAsia"/>
          <w:lang w:val="en-US" w:eastAsia="zh-CN"/>
        </w:rPr>
        <w:t>30</w:t>
      </w:r>
      <w:r>
        <w:rPr>
          <w:rFonts w:hint="eastAsia"/>
        </w:rPr>
        <w:t>.</w:t>
      </w:r>
      <w:r>
        <w:rPr>
          <w:rFonts w:hint="eastAsia"/>
          <w:lang w:eastAsia="zh-CN"/>
        </w:rPr>
        <w:t>纱线研发专家</w:t>
      </w:r>
      <w:r>
        <w:tab/>
      </w:r>
      <w:r>
        <w:fldChar w:fldCharType="begin"/>
      </w:r>
      <w:r>
        <w:instrText xml:space="preserve"> PAGEREF _Toc8109 \h </w:instrText>
      </w:r>
      <w:r>
        <w:fldChar w:fldCharType="separate"/>
      </w:r>
      <w:r>
        <w:t>30</w:t>
      </w:r>
      <w:r>
        <w:fldChar w:fldCharType="end"/>
      </w:r>
      <w:r>
        <w:rPr>
          <w:rFonts w:hint="eastAsia" w:ascii="仿宋_GB2312" w:hAnsi="仿宋_GB2312" w:cs="仿宋"/>
        </w:rPr>
        <w:fldChar w:fldCharType="end"/>
      </w:r>
    </w:p>
    <w:p>
      <w:pPr>
        <w:pStyle w:val="8"/>
        <w:tabs>
          <w:tab w:val="right" w:leader="dot" w:pos="8306"/>
          <w:tab w:val="clear" w:pos="8296"/>
        </w:tabs>
        <w:ind w:left="0" w:leftChars="0" w:firstLine="0" w:firstLineChars="0"/>
      </w:pPr>
      <w:r>
        <w:rPr>
          <w:rFonts w:hint="eastAsia" w:ascii="仿宋_GB2312" w:hAnsi="仿宋_GB2312" w:cs="仿宋"/>
        </w:rPr>
        <w:fldChar w:fldCharType="begin"/>
      </w:r>
      <w:r>
        <w:rPr>
          <w:rFonts w:hint="eastAsia" w:ascii="仿宋_GB2312" w:hAnsi="仿宋_GB2312" w:cs="仿宋"/>
        </w:rPr>
        <w:instrText xml:space="preserve"> HYPERLINK \l _Toc18231 </w:instrText>
      </w:r>
      <w:r>
        <w:rPr>
          <w:rFonts w:hint="eastAsia" w:ascii="仿宋_GB2312" w:hAnsi="仿宋_GB2312" w:cs="仿宋"/>
        </w:rPr>
        <w:fldChar w:fldCharType="separate"/>
      </w:r>
      <w:r>
        <w:rPr>
          <w:rFonts w:hint="eastAsia"/>
          <w:lang w:val="en-US" w:eastAsia="zh-CN"/>
        </w:rPr>
        <w:t>31</w:t>
      </w:r>
      <w:r>
        <w:rPr>
          <w:rFonts w:hint="eastAsia"/>
        </w:rPr>
        <w:t>.</w:t>
      </w:r>
      <w:r>
        <w:rPr>
          <w:rFonts w:hint="eastAsia"/>
          <w:lang w:eastAsia="zh-CN"/>
        </w:rPr>
        <w:t>服装版型技术专家</w:t>
      </w:r>
      <w:r>
        <w:tab/>
      </w:r>
      <w:r>
        <w:fldChar w:fldCharType="begin"/>
      </w:r>
      <w:r>
        <w:instrText xml:space="preserve"> PAGEREF _Toc18231 \h </w:instrText>
      </w:r>
      <w:r>
        <w:fldChar w:fldCharType="separate"/>
      </w:r>
      <w:r>
        <w:t>31</w:t>
      </w:r>
      <w:r>
        <w:fldChar w:fldCharType="end"/>
      </w:r>
      <w:r>
        <w:rPr>
          <w:rFonts w:hint="eastAsia" w:ascii="仿宋_GB2312" w:hAnsi="仿宋_GB2312" w:cs="仿宋"/>
        </w:rPr>
        <w:fldChar w:fldCharType="end"/>
      </w:r>
    </w:p>
    <w:p>
      <w:pPr>
        <w:pStyle w:val="8"/>
        <w:tabs>
          <w:tab w:val="right" w:leader="dot" w:pos="8306"/>
          <w:tab w:val="clear" w:pos="8296"/>
        </w:tabs>
        <w:ind w:left="0" w:leftChars="0" w:firstLine="0" w:firstLineChars="0"/>
      </w:pPr>
      <w:r>
        <w:rPr>
          <w:rFonts w:hint="eastAsia" w:ascii="仿宋_GB2312" w:hAnsi="仿宋_GB2312" w:cs="仿宋"/>
        </w:rPr>
        <w:fldChar w:fldCharType="begin"/>
      </w:r>
      <w:r>
        <w:rPr>
          <w:rFonts w:hint="eastAsia" w:ascii="仿宋_GB2312" w:hAnsi="仿宋_GB2312" w:cs="仿宋"/>
        </w:rPr>
        <w:instrText xml:space="preserve"> HYPERLINK \l _Toc20082 </w:instrText>
      </w:r>
      <w:r>
        <w:rPr>
          <w:rFonts w:hint="eastAsia" w:ascii="仿宋_GB2312" w:hAnsi="仿宋_GB2312" w:cs="仿宋"/>
        </w:rPr>
        <w:fldChar w:fldCharType="separate"/>
      </w:r>
      <w:r>
        <w:rPr>
          <w:rFonts w:hint="eastAsia"/>
          <w:lang w:val="en-US" w:eastAsia="zh-CN"/>
        </w:rPr>
        <w:t>32</w:t>
      </w:r>
      <w:r>
        <w:rPr>
          <w:rFonts w:hint="eastAsia"/>
        </w:rPr>
        <w:t>.</w:t>
      </w:r>
      <w:r>
        <w:rPr>
          <w:rFonts w:hint="eastAsia"/>
          <w:lang w:eastAsia="zh-CN"/>
        </w:rPr>
        <w:t>钟表机械机芯研发专家</w:t>
      </w:r>
      <w:r>
        <w:tab/>
      </w:r>
      <w:r>
        <w:fldChar w:fldCharType="begin"/>
      </w:r>
      <w:r>
        <w:instrText xml:space="preserve"> PAGEREF _Toc20082 \h </w:instrText>
      </w:r>
      <w:r>
        <w:fldChar w:fldCharType="separate"/>
      </w:r>
      <w:r>
        <w:t>32</w:t>
      </w:r>
      <w:r>
        <w:fldChar w:fldCharType="end"/>
      </w:r>
      <w:r>
        <w:rPr>
          <w:rFonts w:hint="eastAsia" w:ascii="仿宋_GB2312" w:hAnsi="仿宋_GB2312" w:cs="仿宋"/>
        </w:rPr>
        <w:fldChar w:fldCharType="end"/>
      </w:r>
    </w:p>
    <w:p>
      <w:pPr>
        <w:pStyle w:val="8"/>
        <w:tabs>
          <w:tab w:val="right" w:leader="dot" w:pos="8306"/>
          <w:tab w:val="clear" w:pos="8296"/>
        </w:tabs>
        <w:ind w:left="0" w:leftChars="0" w:firstLine="0" w:firstLineChars="0"/>
      </w:pPr>
      <w:r>
        <w:rPr>
          <w:rFonts w:hint="eastAsia" w:ascii="仿宋_GB2312" w:hAnsi="仿宋_GB2312" w:cs="仿宋"/>
        </w:rPr>
        <w:fldChar w:fldCharType="begin"/>
      </w:r>
      <w:r>
        <w:rPr>
          <w:rFonts w:hint="eastAsia" w:ascii="仿宋_GB2312" w:hAnsi="仿宋_GB2312" w:cs="仿宋"/>
        </w:rPr>
        <w:instrText xml:space="preserve"> HYPERLINK \l _Toc10248 </w:instrText>
      </w:r>
      <w:r>
        <w:rPr>
          <w:rFonts w:hint="eastAsia" w:ascii="仿宋_GB2312" w:hAnsi="仿宋_GB2312" w:cs="仿宋"/>
        </w:rPr>
        <w:fldChar w:fldCharType="separate"/>
      </w:r>
      <w:r>
        <w:rPr>
          <w:rFonts w:hint="eastAsia"/>
          <w:lang w:val="en-US" w:eastAsia="zh-CN"/>
        </w:rPr>
        <w:t>33</w:t>
      </w:r>
      <w:r>
        <w:rPr>
          <w:rFonts w:hint="eastAsia"/>
        </w:rPr>
        <w:t>.</w:t>
      </w:r>
      <w:r>
        <w:rPr>
          <w:rFonts w:hint="eastAsia"/>
          <w:lang w:eastAsia="zh-CN"/>
        </w:rPr>
        <w:t>智能穿戴硬件专家</w:t>
      </w:r>
      <w:r>
        <w:tab/>
      </w:r>
      <w:r>
        <w:fldChar w:fldCharType="begin"/>
      </w:r>
      <w:r>
        <w:instrText xml:space="preserve"> PAGEREF _Toc10248 \h </w:instrText>
      </w:r>
      <w:r>
        <w:fldChar w:fldCharType="separate"/>
      </w:r>
      <w:r>
        <w:t>33</w:t>
      </w:r>
      <w:r>
        <w:fldChar w:fldCharType="end"/>
      </w:r>
      <w:r>
        <w:rPr>
          <w:rFonts w:hint="eastAsia" w:ascii="仿宋_GB2312" w:hAnsi="仿宋_GB2312" w:cs="仿宋"/>
        </w:rPr>
        <w:fldChar w:fldCharType="end"/>
      </w:r>
    </w:p>
    <w:p>
      <w:pPr>
        <w:pStyle w:val="8"/>
        <w:tabs>
          <w:tab w:val="right" w:leader="dot" w:pos="8306"/>
          <w:tab w:val="clear" w:pos="8296"/>
        </w:tabs>
        <w:ind w:left="0" w:leftChars="0" w:firstLine="0" w:firstLineChars="0"/>
      </w:pPr>
      <w:r>
        <w:rPr>
          <w:rFonts w:hint="eastAsia" w:ascii="仿宋_GB2312" w:hAnsi="仿宋_GB2312" w:cs="仿宋"/>
        </w:rPr>
        <w:fldChar w:fldCharType="begin"/>
      </w:r>
      <w:r>
        <w:rPr>
          <w:rFonts w:hint="eastAsia" w:ascii="仿宋_GB2312" w:hAnsi="仿宋_GB2312" w:cs="仿宋"/>
        </w:rPr>
        <w:instrText xml:space="preserve"> HYPERLINK \l _Toc32391 </w:instrText>
      </w:r>
      <w:r>
        <w:rPr>
          <w:rFonts w:hint="eastAsia" w:ascii="仿宋_GB2312" w:hAnsi="仿宋_GB2312" w:cs="仿宋"/>
        </w:rPr>
        <w:fldChar w:fldCharType="separate"/>
      </w:r>
      <w:r>
        <w:rPr>
          <w:rFonts w:hint="eastAsia"/>
          <w:lang w:val="en-US" w:eastAsia="zh-CN"/>
        </w:rPr>
        <w:t>34</w:t>
      </w:r>
      <w:r>
        <w:rPr>
          <w:rFonts w:hint="eastAsia"/>
        </w:rPr>
        <w:t>.</w:t>
      </w:r>
      <w:r>
        <w:rPr>
          <w:rFonts w:hint="eastAsia"/>
          <w:lang w:eastAsia="zh-CN"/>
        </w:rPr>
        <w:t>智能穿戴软件专家</w:t>
      </w:r>
      <w:r>
        <w:tab/>
      </w:r>
      <w:r>
        <w:fldChar w:fldCharType="begin"/>
      </w:r>
      <w:r>
        <w:instrText xml:space="preserve"> PAGEREF _Toc32391 \h </w:instrText>
      </w:r>
      <w:r>
        <w:fldChar w:fldCharType="separate"/>
      </w:r>
      <w:r>
        <w:t>34</w:t>
      </w:r>
      <w:r>
        <w:fldChar w:fldCharType="end"/>
      </w:r>
      <w:r>
        <w:rPr>
          <w:rFonts w:hint="eastAsia" w:ascii="仿宋_GB2312" w:hAnsi="仿宋_GB2312" w:cs="仿宋"/>
        </w:rPr>
        <w:fldChar w:fldCharType="end"/>
      </w:r>
    </w:p>
    <w:p>
      <w:pPr>
        <w:pStyle w:val="8"/>
        <w:tabs>
          <w:tab w:val="right" w:leader="dot" w:pos="8306"/>
          <w:tab w:val="clear" w:pos="8296"/>
        </w:tabs>
        <w:ind w:left="0" w:leftChars="0" w:firstLine="0" w:firstLineChars="0"/>
      </w:pPr>
      <w:r>
        <w:rPr>
          <w:rFonts w:hint="eastAsia" w:ascii="仿宋_GB2312" w:hAnsi="仿宋_GB2312" w:cs="仿宋"/>
        </w:rPr>
        <w:fldChar w:fldCharType="begin"/>
      </w:r>
      <w:r>
        <w:rPr>
          <w:rFonts w:hint="eastAsia" w:ascii="仿宋_GB2312" w:hAnsi="仿宋_GB2312" w:cs="仿宋"/>
        </w:rPr>
        <w:instrText xml:space="preserve"> HYPERLINK \l _Toc13491 </w:instrText>
      </w:r>
      <w:r>
        <w:rPr>
          <w:rFonts w:hint="eastAsia" w:ascii="仿宋_GB2312" w:hAnsi="仿宋_GB2312" w:cs="仿宋"/>
        </w:rPr>
        <w:fldChar w:fldCharType="separate"/>
      </w:r>
      <w:r>
        <w:rPr>
          <w:rFonts w:hint="eastAsia"/>
          <w:lang w:val="en-US" w:eastAsia="zh-CN"/>
        </w:rPr>
        <w:t>35</w:t>
      </w:r>
      <w:r>
        <w:rPr>
          <w:rFonts w:hint="eastAsia"/>
        </w:rPr>
        <w:t>.</w:t>
      </w:r>
      <w:r>
        <w:rPr>
          <w:rFonts w:hint="eastAsia"/>
          <w:lang w:eastAsia="zh-CN"/>
        </w:rPr>
        <w:t>数字化建模专家</w:t>
      </w:r>
      <w:r>
        <w:tab/>
      </w:r>
      <w:r>
        <w:fldChar w:fldCharType="begin"/>
      </w:r>
      <w:r>
        <w:instrText xml:space="preserve"> PAGEREF _Toc13491 \h </w:instrText>
      </w:r>
      <w:r>
        <w:fldChar w:fldCharType="separate"/>
      </w:r>
      <w:r>
        <w:t>35</w:t>
      </w:r>
      <w:r>
        <w:fldChar w:fldCharType="end"/>
      </w:r>
      <w:r>
        <w:rPr>
          <w:rFonts w:hint="eastAsia" w:ascii="仿宋_GB2312" w:hAnsi="仿宋_GB2312" w:cs="仿宋"/>
        </w:rPr>
        <w:fldChar w:fldCharType="end"/>
      </w:r>
    </w:p>
    <w:p>
      <w:pPr>
        <w:pStyle w:val="8"/>
        <w:tabs>
          <w:tab w:val="right" w:leader="dot" w:pos="8306"/>
          <w:tab w:val="clear" w:pos="8296"/>
        </w:tabs>
        <w:ind w:left="0" w:leftChars="0" w:firstLine="0" w:firstLineChars="0"/>
        <w:rPr>
          <w:rFonts w:hint="eastAsia" w:ascii="仿宋_GB2312" w:hAnsi="仿宋_GB2312" w:cs="仿宋"/>
        </w:rPr>
      </w:pPr>
      <w:r>
        <w:rPr>
          <w:rFonts w:hint="eastAsia" w:ascii="仿宋_GB2312" w:hAnsi="仿宋_GB2312" w:cs="仿宋"/>
        </w:rPr>
        <w:fldChar w:fldCharType="begin"/>
      </w:r>
      <w:r>
        <w:rPr>
          <w:rFonts w:hint="eastAsia" w:ascii="仿宋_GB2312" w:hAnsi="仿宋_GB2312" w:cs="仿宋"/>
        </w:rPr>
        <w:instrText xml:space="preserve"> HYPERLINK \l _Toc12681 </w:instrText>
      </w:r>
      <w:r>
        <w:rPr>
          <w:rFonts w:hint="eastAsia" w:ascii="仿宋_GB2312" w:hAnsi="仿宋_GB2312" w:cs="仿宋"/>
        </w:rPr>
        <w:fldChar w:fldCharType="separate"/>
      </w:r>
      <w:r>
        <w:rPr>
          <w:rFonts w:hint="eastAsia"/>
          <w:lang w:val="en-US" w:eastAsia="zh-CN"/>
        </w:rPr>
        <w:t>36</w:t>
      </w:r>
      <w:r>
        <w:rPr>
          <w:rFonts w:hint="eastAsia"/>
        </w:rPr>
        <w:t>.</w:t>
      </w:r>
      <w:r>
        <w:rPr>
          <w:rFonts w:hint="eastAsia"/>
          <w:lang w:eastAsia="zh-CN"/>
        </w:rPr>
        <w:t>贵金属研发专家</w:t>
      </w:r>
      <w:r>
        <w:tab/>
      </w:r>
      <w:r>
        <w:fldChar w:fldCharType="begin"/>
      </w:r>
      <w:r>
        <w:instrText xml:space="preserve"> PAGEREF _Toc12681 \h </w:instrText>
      </w:r>
      <w:r>
        <w:fldChar w:fldCharType="separate"/>
      </w:r>
      <w:r>
        <w:t>36</w:t>
      </w:r>
      <w:r>
        <w:fldChar w:fldCharType="end"/>
      </w:r>
      <w:r>
        <w:rPr>
          <w:rFonts w:hint="eastAsia" w:ascii="仿宋_GB2312" w:hAnsi="仿宋_GB2312" w:cs="仿宋"/>
        </w:rPr>
        <w:fldChar w:fldCharType="end"/>
      </w:r>
    </w:p>
    <w:p>
      <w:pPr>
        <w:pStyle w:val="8"/>
        <w:tabs>
          <w:tab w:val="right" w:leader="dot" w:pos="8306"/>
          <w:tab w:val="clear" w:pos="8296"/>
        </w:tabs>
        <w:ind w:left="0" w:leftChars="0" w:firstLine="0" w:firstLineChars="0"/>
      </w:pPr>
      <w:r>
        <w:rPr>
          <w:rFonts w:hint="eastAsia" w:ascii="仿宋_GB2312" w:hAnsi="仿宋_GB2312" w:cs="仿宋"/>
        </w:rPr>
        <w:fldChar w:fldCharType="begin"/>
      </w:r>
      <w:r>
        <w:rPr>
          <w:rFonts w:hint="eastAsia" w:ascii="仿宋_GB2312" w:hAnsi="仿宋_GB2312" w:cs="仿宋"/>
        </w:rPr>
        <w:instrText xml:space="preserve"> HYPERLINK \l _Toc31458 </w:instrText>
      </w:r>
      <w:r>
        <w:rPr>
          <w:rFonts w:hint="eastAsia" w:ascii="仿宋_GB2312" w:hAnsi="仿宋_GB2312" w:cs="仿宋"/>
        </w:rPr>
        <w:fldChar w:fldCharType="separate"/>
      </w:r>
      <w:r>
        <w:rPr>
          <w:rFonts w:hint="eastAsia"/>
          <w:lang w:val="en-US" w:eastAsia="zh-CN"/>
        </w:rPr>
        <w:t>37</w:t>
      </w:r>
      <w:r>
        <w:rPr>
          <w:rFonts w:hint="eastAsia"/>
        </w:rPr>
        <w:t>.</w:t>
      </w:r>
      <w:r>
        <w:rPr>
          <w:rFonts w:hint="eastAsia"/>
          <w:lang w:eastAsia="zh-CN"/>
        </w:rPr>
        <w:t>光学树脂研发专家</w:t>
      </w:r>
      <w:r>
        <w:tab/>
      </w:r>
      <w:r>
        <w:fldChar w:fldCharType="begin"/>
      </w:r>
      <w:r>
        <w:instrText xml:space="preserve"> PAGEREF _Toc31458 \h </w:instrText>
      </w:r>
      <w:r>
        <w:fldChar w:fldCharType="separate"/>
      </w:r>
      <w:r>
        <w:t>3</w:t>
      </w:r>
      <w:r>
        <w:rPr>
          <w:rFonts w:hint="eastAsia"/>
          <w:lang w:val="en-US" w:eastAsia="zh-CN"/>
        </w:rPr>
        <w:t>7</w:t>
      </w:r>
      <w:r>
        <w:fldChar w:fldCharType="end"/>
      </w:r>
      <w:r>
        <w:rPr>
          <w:rFonts w:hint="eastAsia" w:ascii="仿宋_GB2312" w:hAnsi="仿宋_GB2312" w:cs="仿宋"/>
        </w:rPr>
        <w:fldChar w:fldCharType="end"/>
      </w:r>
    </w:p>
    <w:p>
      <w:pPr>
        <w:pStyle w:val="8"/>
        <w:tabs>
          <w:tab w:val="right" w:leader="dot" w:pos="8306"/>
          <w:tab w:val="clear" w:pos="8296"/>
        </w:tabs>
        <w:ind w:left="0" w:leftChars="0" w:firstLine="0" w:firstLineChars="0"/>
      </w:pPr>
      <w:r>
        <w:rPr>
          <w:rFonts w:hint="eastAsia" w:ascii="仿宋_GB2312" w:hAnsi="仿宋_GB2312" w:cs="仿宋"/>
        </w:rPr>
        <w:fldChar w:fldCharType="begin"/>
      </w:r>
      <w:r>
        <w:rPr>
          <w:rFonts w:hint="eastAsia" w:ascii="仿宋_GB2312" w:hAnsi="仿宋_GB2312" w:cs="仿宋"/>
        </w:rPr>
        <w:instrText xml:space="preserve"> HYPERLINK \l _Toc27950 </w:instrText>
      </w:r>
      <w:r>
        <w:rPr>
          <w:rFonts w:hint="eastAsia" w:ascii="仿宋_GB2312" w:hAnsi="仿宋_GB2312" w:cs="仿宋"/>
        </w:rPr>
        <w:fldChar w:fldCharType="separate"/>
      </w:r>
      <w:r>
        <w:rPr>
          <w:rFonts w:hint="eastAsia"/>
          <w:lang w:val="en-US" w:eastAsia="zh-CN"/>
        </w:rPr>
        <w:t>38</w:t>
      </w:r>
      <w:r>
        <w:rPr>
          <w:rFonts w:hint="eastAsia"/>
        </w:rPr>
        <w:t>.</w:t>
      </w:r>
      <w:r>
        <w:rPr>
          <w:rFonts w:hint="eastAsia"/>
          <w:lang w:eastAsia="zh-CN"/>
        </w:rPr>
        <w:t>生物印染研发专家</w:t>
      </w:r>
      <w:r>
        <w:tab/>
      </w:r>
      <w:r>
        <w:fldChar w:fldCharType="begin"/>
      </w:r>
      <w:r>
        <w:instrText xml:space="preserve"> PAGEREF _Toc27950 \h </w:instrText>
      </w:r>
      <w:r>
        <w:fldChar w:fldCharType="separate"/>
      </w:r>
      <w:r>
        <w:t>38</w:t>
      </w:r>
      <w:r>
        <w:fldChar w:fldCharType="end"/>
      </w:r>
      <w:r>
        <w:rPr>
          <w:rFonts w:hint="eastAsia" w:ascii="仿宋_GB2312" w:hAnsi="仿宋_GB2312" w:cs="仿宋"/>
        </w:rPr>
        <w:fldChar w:fldCharType="end"/>
      </w:r>
    </w:p>
    <w:p>
      <w:pPr>
        <w:pStyle w:val="8"/>
        <w:tabs>
          <w:tab w:val="right" w:leader="dot" w:pos="8306"/>
          <w:tab w:val="clear" w:pos="8296"/>
        </w:tabs>
        <w:ind w:left="0" w:leftChars="0" w:firstLine="0" w:firstLineChars="0"/>
        <w:rPr>
          <w:rFonts w:hint="eastAsia" w:ascii="仿宋_GB2312" w:hAnsi="仿宋_GB2312" w:cs="仿宋"/>
        </w:rPr>
      </w:pPr>
      <w:r>
        <w:rPr>
          <w:rFonts w:hint="eastAsia" w:ascii="楷体" w:hAnsi="楷体" w:eastAsia="楷体" w:cs="楷体"/>
        </w:rPr>
        <w:t>【</w:t>
      </w:r>
      <w:r>
        <w:rPr>
          <w:rFonts w:hint="eastAsia" w:ascii="楷体" w:hAnsi="楷体" w:eastAsia="楷体" w:cs="楷体"/>
          <w:lang w:val="en-US" w:eastAsia="zh-CN"/>
        </w:rPr>
        <w:t>生产制造</w:t>
      </w:r>
      <w:r>
        <w:rPr>
          <w:rFonts w:hint="eastAsia" w:ascii="楷体" w:hAnsi="楷体" w:eastAsia="楷体" w:cs="楷体"/>
        </w:rPr>
        <w:t>类】</w:t>
      </w:r>
    </w:p>
    <w:p>
      <w:pPr>
        <w:pStyle w:val="8"/>
        <w:tabs>
          <w:tab w:val="right" w:leader="dot" w:pos="8306"/>
          <w:tab w:val="clear" w:pos="8296"/>
        </w:tabs>
        <w:ind w:left="0" w:leftChars="0" w:firstLine="0" w:firstLineChars="0"/>
      </w:pPr>
      <w:r>
        <w:rPr>
          <w:rFonts w:hint="eastAsia" w:ascii="仿宋_GB2312" w:hAnsi="仿宋_GB2312" w:cs="仿宋"/>
        </w:rPr>
        <w:fldChar w:fldCharType="begin"/>
      </w:r>
      <w:r>
        <w:rPr>
          <w:rFonts w:hint="eastAsia" w:ascii="仿宋_GB2312" w:hAnsi="仿宋_GB2312" w:cs="仿宋"/>
        </w:rPr>
        <w:instrText xml:space="preserve"> HYPERLINK \l _Toc2804 </w:instrText>
      </w:r>
      <w:r>
        <w:rPr>
          <w:rFonts w:hint="eastAsia" w:ascii="仿宋_GB2312" w:hAnsi="仿宋_GB2312" w:cs="仿宋"/>
        </w:rPr>
        <w:fldChar w:fldCharType="separate"/>
      </w:r>
      <w:r>
        <w:rPr>
          <w:rFonts w:hint="eastAsia"/>
          <w:lang w:val="en-US" w:eastAsia="zh-CN"/>
        </w:rPr>
        <w:t>39</w:t>
      </w:r>
      <w:r>
        <w:rPr>
          <w:rFonts w:hint="eastAsia"/>
        </w:rPr>
        <w:t>.</w:t>
      </w:r>
      <w:r>
        <w:rPr>
          <w:rFonts w:hint="eastAsia"/>
          <w:lang w:eastAsia="zh-CN"/>
        </w:rPr>
        <w:t>现代时尚工厂厂长</w:t>
      </w:r>
      <w:r>
        <w:tab/>
      </w:r>
      <w:r>
        <w:fldChar w:fldCharType="begin"/>
      </w:r>
      <w:r>
        <w:instrText xml:space="preserve"> PAGEREF _Toc2804 \h </w:instrText>
      </w:r>
      <w:r>
        <w:fldChar w:fldCharType="separate"/>
      </w:r>
      <w:r>
        <w:t>39</w:t>
      </w:r>
      <w:r>
        <w:fldChar w:fldCharType="end"/>
      </w:r>
      <w:r>
        <w:rPr>
          <w:rFonts w:hint="eastAsia" w:ascii="仿宋_GB2312" w:hAnsi="仿宋_GB2312" w:cs="仿宋"/>
        </w:rPr>
        <w:fldChar w:fldCharType="end"/>
      </w:r>
    </w:p>
    <w:p>
      <w:pPr>
        <w:pStyle w:val="8"/>
        <w:tabs>
          <w:tab w:val="right" w:leader="dot" w:pos="8306"/>
          <w:tab w:val="clear" w:pos="8296"/>
        </w:tabs>
        <w:ind w:left="0" w:leftChars="0" w:firstLine="0" w:firstLineChars="0"/>
      </w:pPr>
      <w:r>
        <w:rPr>
          <w:rFonts w:hint="eastAsia" w:ascii="仿宋_GB2312" w:hAnsi="仿宋_GB2312" w:cs="仿宋"/>
        </w:rPr>
        <w:fldChar w:fldCharType="begin"/>
      </w:r>
      <w:r>
        <w:rPr>
          <w:rFonts w:hint="eastAsia" w:ascii="仿宋_GB2312" w:hAnsi="仿宋_GB2312" w:cs="仿宋"/>
        </w:rPr>
        <w:instrText xml:space="preserve"> HYPERLINK \l _Toc18960 </w:instrText>
      </w:r>
      <w:r>
        <w:rPr>
          <w:rFonts w:hint="eastAsia" w:ascii="仿宋_GB2312" w:hAnsi="仿宋_GB2312" w:cs="仿宋"/>
        </w:rPr>
        <w:fldChar w:fldCharType="separate"/>
      </w:r>
      <w:r>
        <w:rPr>
          <w:rFonts w:hint="eastAsia"/>
          <w:lang w:val="en-US" w:eastAsia="zh-CN"/>
        </w:rPr>
        <w:t>40</w:t>
      </w:r>
      <w:r>
        <w:rPr>
          <w:rFonts w:hint="eastAsia"/>
        </w:rPr>
        <w:t>.</w:t>
      </w:r>
      <w:r>
        <w:rPr>
          <w:rFonts w:hint="eastAsia"/>
          <w:lang w:eastAsia="zh-CN"/>
        </w:rPr>
        <w:t>现代时尚工艺专家</w:t>
      </w:r>
      <w:r>
        <w:tab/>
      </w:r>
      <w:r>
        <w:fldChar w:fldCharType="begin"/>
      </w:r>
      <w:r>
        <w:instrText xml:space="preserve"> PAGEREF _Toc18960 \h </w:instrText>
      </w:r>
      <w:r>
        <w:fldChar w:fldCharType="separate"/>
      </w:r>
      <w:r>
        <w:t>40</w:t>
      </w:r>
      <w:r>
        <w:fldChar w:fldCharType="end"/>
      </w:r>
      <w:r>
        <w:rPr>
          <w:rFonts w:hint="eastAsia" w:ascii="仿宋_GB2312" w:hAnsi="仿宋_GB2312" w:cs="仿宋"/>
        </w:rPr>
        <w:fldChar w:fldCharType="end"/>
      </w:r>
    </w:p>
    <w:p>
      <w:pPr>
        <w:pStyle w:val="8"/>
        <w:tabs>
          <w:tab w:val="right" w:leader="dot" w:pos="8306"/>
          <w:tab w:val="clear" w:pos="8296"/>
        </w:tabs>
        <w:ind w:left="0" w:leftChars="0" w:firstLine="0" w:firstLineChars="0"/>
      </w:pPr>
      <w:r>
        <w:rPr>
          <w:rFonts w:hint="eastAsia" w:ascii="仿宋_GB2312" w:hAnsi="仿宋_GB2312" w:cs="仿宋"/>
        </w:rPr>
        <w:fldChar w:fldCharType="begin"/>
      </w:r>
      <w:r>
        <w:rPr>
          <w:rFonts w:hint="eastAsia" w:ascii="仿宋_GB2312" w:hAnsi="仿宋_GB2312" w:cs="仿宋"/>
        </w:rPr>
        <w:instrText xml:space="preserve"> HYPERLINK \l _Toc8223 </w:instrText>
      </w:r>
      <w:r>
        <w:rPr>
          <w:rFonts w:hint="eastAsia" w:ascii="仿宋_GB2312" w:hAnsi="仿宋_GB2312" w:cs="仿宋"/>
        </w:rPr>
        <w:fldChar w:fldCharType="separate"/>
      </w:r>
      <w:r>
        <w:rPr>
          <w:rFonts w:hint="eastAsia"/>
          <w:lang w:val="en-US" w:eastAsia="zh-CN"/>
        </w:rPr>
        <w:t>41</w:t>
      </w:r>
      <w:r>
        <w:rPr>
          <w:rFonts w:hint="eastAsia"/>
        </w:rPr>
        <w:t>.</w:t>
      </w:r>
      <w:r>
        <w:rPr>
          <w:rFonts w:hint="eastAsia"/>
          <w:lang w:eastAsia="zh-CN"/>
        </w:rPr>
        <w:t>现代时尚精密制造专家</w:t>
      </w:r>
      <w:r>
        <w:tab/>
      </w:r>
      <w:r>
        <w:fldChar w:fldCharType="begin"/>
      </w:r>
      <w:r>
        <w:instrText xml:space="preserve"> PAGEREF _Toc8223 \h </w:instrText>
      </w:r>
      <w:r>
        <w:fldChar w:fldCharType="separate"/>
      </w:r>
      <w:r>
        <w:t>41</w:t>
      </w:r>
      <w:r>
        <w:fldChar w:fldCharType="end"/>
      </w:r>
      <w:r>
        <w:rPr>
          <w:rFonts w:hint="eastAsia" w:ascii="仿宋_GB2312" w:hAnsi="仿宋_GB2312" w:cs="仿宋"/>
        </w:rPr>
        <w:fldChar w:fldCharType="end"/>
      </w:r>
    </w:p>
    <w:p>
      <w:pPr>
        <w:pStyle w:val="8"/>
        <w:tabs>
          <w:tab w:val="right" w:leader="dot" w:pos="8306"/>
          <w:tab w:val="clear" w:pos="8296"/>
        </w:tabs>
        <w:ind w:left="0" w:leftChars="0" w:firstLine="0" w:firstLineChars="0"/>
      </w:pPr>
      <w:r>
        <w:rPr>
          <w:rFonts w:hint="eastAsia" w:ascii="仿宋_GB2312" w:hAnsi="仿宋_GB2312" w:cs="仿宋"/>
        </w:rPr>
        <w:fldChar w:fldCharType="begin"/>
      </w:r>
      <w:r>
        <w:rPr>
          <w:rFonts w:hint="eastAsia" w:ascii="仿宋_GB2312" w:hAnsi="仿宋_GB2312" w:cs="仿宋"/>
        </w:rPr>
        <w:instrText xml:space="preserve"> HYPERLINK \l _Toc3517 </w:instrText>
      </w:r>
      <w:r>
        <w:rPr>
          <w:rFonts w:hint="eastAsia" w:ascii="仿宋_GB2312" w:hAnsi="仿宋_GB2312" w:cs="仿宋"/>
        </w:rPr>
        <w:fldChar w:fldCharType="separate"/>
      </w:r>
      <w:r>
        <w:rPr>
          <w:rFonts w:hint="eastAsia"/>
          <w:lang w:val="en-US" w:eastAsia="zh-CN"/>
        </w:rPr>
        <w:t>42</w:t>
      </w:r>
      <w:r>
        <w:rPr>
          <w:rFonts w:hint="eastAsia"/>
        </w:rPr>
        <w:t>.</w:t>
      </w:r>
      <w:r>
        <w:rPr>
          <w:rFonts w:hint="eastAsia"/>
          <w:lang w:eastAsia="zh-CN"/>
        </w:rPr>
        <w:t>现代时尚</w:t>
      </w:r>
      <w:r>
        <w:rPr>
          <w:rFonts w:hint="eastAsia"/>
        </w:rPr>
        <w:t>采购</w:t>
      </w:r>
      <w:r>
        <w:rPr>
          <w:rFonts w:hint="eastAsia"/>
          <w:lang w:eastAsia="zh-CN"/>
        </w:rPr>
        <w:t>专家</w:t>
      </w:r>
      <w:r>
        <w:tab/>
      </w:r>
      <w:r>
        <w:fldChar w:fldCharType="begin"/>
      </w:r>
      <w:r>
        <w:instrText xml:space="preserve"> PAGEREF _Toc3517 \h </w:instrText>
      </w:r>
      <w:r>
        <w:fldChar w:fldCharType="separate"/>
      </w:r>
      <w:r>
        <w:t>42</w:t>
      </w:r>
      <w:r>
        <w:fldChar w:fldCharType="end"/>
      </w:r>
      <w:r>
        <w:rPr>
          <w:rFonts w:hint="eastAsia" w:ascii="仿宋_GB2312" w:hAnsi="仿宋_GB2312" w:cs="仿宋"/>
        </w:rPr>
        <w:fldChar w:fldCharType="end"/>
      </w:r>
    </w:p>
    <w:p>
      <w:pPr>
        <w:pStyle w:val="8"/>
        <w:tabs>
          <w:tab w:val="right" w:leader="dot" w:pos="8306"/>
          <w:tab w:val="clear" w:pos="8296"/>
        </w:tabs>
        <w:ind w:left="0" w:leftChars="0" w:firstLine="0" w:firstLineChars="0"/>
        <w:rPr>
          <w:rFonts w:hint="eastAsia" w:ascii="仿宋_GB2312" w:hAnsi="仿宋_GB2312" w:cs="仿宋"/>
        </w:rPr>
      </w:pPr>
      <w:r>
        <w:rPr>
          <w:rFonts w:hint="eastAsia" w:ascii="楷体" w:hAnsi="楷体" w:eastAsia="楷体" w:cs="楷体"/>
        </w:rPr>
        <w:t>【</w:t>
      </w:r>
      <w:r>
        <w:rPr>
          <w:rFonts w:hint="eastAsia" w:ascii="楷体" w:hAnsi="楷体" w:eastAsia="楷体" w:cs="楷体"/>
          <w:lang w:val="en-US" w:eastAsia="zh-CN"/>
        </w:rPr>
        <w:t>市场营销</w:t>
      </w:r>
      <w:r>
        <w:rPr>
          <w:rFonts w:hint="eastAsia" w:ascii="楷体" w:hAnsi="楷体" w:eastAsia="楷体" w:cs="楷体"/>
        </w:rPr>
        <w:t>类】</w:t>
      </w:r>
    </w:p>
    <w:p>
      <w:pPr>
        <w:pStyle w:val="8"/>
        <w:tabs>
          <w:tab w:val="right" w:leader="dot" w:pos="8306"/>
          <w:tab w:val="clear" w:pos="8296"/>
        </w:tabs>
        <w:ind w:left="0" w:leftChars="0" w:firstLine="0" w:firstLineChars="0"/>
      </w:pPr>
      <w:r>
        <w:rPr>
          <w:rFonts w:hint="eastAsia" w:ascii="仿宋_GB2312" w:hAnsi="仿宋_GB2312" w:cs="仿宋"/>
        </w:rPr>
        <w:fldChar w:fldCharType="begin"/>
      </w:r>
      <w:r>
        <w:rPr>
          <w:rFonts w:hint="eastAsia" w:ascii="仿宋_GB2312" w:hAnsi="仿宋_GB2312" w:cs="仿宋"/>
        </w:rPr>
        <w:instrText xml:space="preserve"> HYPERLINK \l _Toc14259 </w:instrText>
      </w:r>
      <w:r>
        <w:rPr>
          <w:rFonts w:hint="eastAsia" w:ascii="仿宋_GB2312" w:hAnsi="仿宋_GB2312" w:cs="仿宋"/>
        </w:rPr>
        <w:fldChar w:fldCharType="separate"/>
      </w:r>
      <w:r>
        <w:rPr>
          <w:rFonts w:hint="eastAsia"/>
          <w:lang w:val="en-US" w:eastAsia="zh-CN"/>
        </w:rPr>
        <w:t>43</w:t>
      </w:r>
      <w:r>
        <w:rPr>
          <w:rFonts w:hint="eastAsia"/>
        </w:rPr>
        <w:t>.</w:t>
      </w:r>
      <w:r>
        <w:rPr>
          <w:rFonts w:hint="eastAsia"/>
          <w:lang w:eastAsia="zh-CN"/>
        </w:rPr>
        <w:t>现代时尚</w:t>
      </w:r>
      <w:r>
        <w:rPr>
          <w:rFonts w:hint="eastAsia"/>
        </w:rPr>
        <w:t>零售运营</w:t>
      </w:r>
      <w:r>
        <w:rPr>
          <w:rFonts w:hint="eastAsia"/>
          <w:lang w:eastAsia="zh-CN"/>
        </w:rPr>
        <w:t>专家</w:t>
      </w:r>
      <w:r>
        <w:tab/>
      </w:r>
      <w:r>
        <w:fldChar w:fldCharType="begin"/>
      </w:r>
      <w:r>
        <w:instrText xml:space="preserve"> PAGEREF _Toc14259 \h </w:instrText>
      </w:r>
      <w:r>
        <w:fldChar w:fldCharType="separate"/>
      </w:r>
      <w:r>
        <w:t>43</w:t>
      </w:r>
      <w:r>
        <w:fldChar w:fldCharType="end"/>
      </w:r>
      <w:r>
        <w:rPr>
          <w:rFonts w:hint="eastAsia" w:ascii="仿宋_GB2312" w:hAnsi="仿宋_GB2312" w:cs="仿宋"/>
        </w:rPr>
        <w:fldChar w:fldCharType="end"/>
      </w:r>
    </w:p>
    <w:p>
      <w:pPr>
        <w:pStyle w:val="8"/>
        <w:tabs>
          <w:tab w:val="right" w:leader="dot" w:pos="8306"/>
          <w:tab w:val="clear" w:pos="8296"/>
        </w:tabs>
        <w:ind w:left="0" w:leftChars="0" w:firstLine="0" w:firstLineChars="0"/>
      </w:pPr>
      <w:r>
        <w:rPr>
          <w:rFonts w:hint="eastAsia" w:ascii="仿宋_GB2312" w:hAnsi="仿宋_GB2312" w:cs="仿宋"/>
        </w:rPr>
        <w:fldChar w:fldCharType="begin"/>
      </w:r>
      <w:r>
        <w:rPr>
          <w:rFonts w:hint="eastAsia" w:ascii="仿宋_GB2312" w:hAnsi="仿宋_GB2312" w:cs="仿宋"/>
        </w:rPr>
        <w:instrText xml:space="preserve"> HYPERLINK \l _Toc23250 </w:instrText>
      </w:r>
      <w:r>
        <w:rPr>
          <w:rFonts w:hint="eastAsia" w:ascii="仿宋_GB2312" w:hAnsi="仿宋_GB2312" w:cs="仿宋"/>
        </w:rPr>
        <w:fldChar w:fldCharType="separate"/>
      </w:r>
      <w:r>
        <w:rPr>
          <w:rFonts w:hint="eastAsia"/>
          <w:lang w:val="en-US" w:eastAsia="zh-CN"/>
        </w:rPr>
        <w:t>44</w:t>
      </w:r>
      <w:r>
        <w:rPr>
          <w:rFonts w:hint="eastAsia"/>
        </w:rPr>
        <w:t>.</w:t>
      </w:r>
      <w:r>
        <w:rPr>
          <w:rFonts w:hint="eastAsia"/>
          <w:lang w:eastAsia="zh-CN"/>
        </w:rPr>
        <w:t>现代时尚</w:t>
      </w:r>
      <w:r>
        <w:rPr>
          <w:rFonts w:hint="eastAsia"/>
        </w:rPr>
        <w:t>电商</w:t>
      </w:r>
      <w:r>
        <w:rPr>
          <w:rFonts w:hint="eastAsia"/>
          <w:lang w:eastAsia="zh-CN"/>
        </w:rPr>
        <w:t>运营专家</w:t>
      </w:r>
      <w:r>
        <w:tab/>
      </w:r>
      <w:r>
        <w:fldChar w:fldCharType="begin"/>
      </w:r>
      <w:r>
        <w:instrText xml:space="preserve"> PAGEREF _Toc23250 \h </w:instrText>
      </w:r>
      <w:r>
        <w:fldChar w:fldCharType="separate"/>
      </w:r>
      <w:r>
        <w:t>44</w:t>
      </w:r>
      <w:r>
        <w:fldChar w:fldCharType="end"/>
      </w:r>
      <w:r>
        <w:rPr>
          <w:rFonts w:hint="eastAsia" w:ascii="仿宋_GB2312" w:hAnsi="仿宋_GB2312" w:cs="仿宋"/>
        </w:rPr>
        <w:fldChar w:fldCharType="end"/>
      </w:r>
    </w:p>
    <w:p>
      <w:pPr>
        <w:pStyle w:val="8"/>
        <w:tabs>
          <w:tab w:val="right" w:leader="dot" w:pos="8306"/>
          <w:tab w:val="clear" w:pos="8296"/>
        </w:tabs>
        <w:ind w:left="0" w:leftChars="0" w:firstLine="0" w:firstLineChars="0"/>
      </w:pPr>
      <w:r>
        <w:rPr>
          <w:rFonts w:hint="eastAsia" w:ascii="仿宋_GB2312" w:hAnsi="仿宋_GB2312" w:cs="仿宋"/>
        </w:rPr>
        <w:fldChar w:fldCharType="begin"/>
      </w:r>
      <w:r>
        <w:rPr>
          <w:rFonts w:hint="eastAsia" w:ascii="仿宋_GB2312" w:hAnsi="仿宋_GB2312" w:cs="仿宋"/>
        </w:rPr>
        <w:instrText xml:space="preserve"> HYPERLINK \l _Toc25122 </w:instrText>
      </w:r>
      <w:r>
        <w:rPr>
          <w:rFonts w:hint="eastAsia" w:ascii="仿宋_GB2312" w:hAnsi="仿宋_GB2312" w:cs="仿宋"/>
        </w:rPr>
        <w:fldChar w:fldCharType="separate"/>
      </w:r>
      <w:r>
        <w:rPr>
          <w:rFonts w:hint="eastAsia"/>
          <w:lang w:val="en-US" w:eastAsia="zh-CN"/>
        </w:rPr>
        <w:t>45</w:t>
      </w:r>
      <w:r>
        <w:rPr>
          <w:rFonts w:hint="eastAsia"/>
        </w:rPr>
        <w:t>.</w:t>
      </w:r>
      <w:r>
        <w:rPr>
          <w:rFonts w:hint="eastAsia"/>
          <w:lang w:eastAsia="zh-CN"/>
        </w:rPr>
        <w:t>现代时尚新媒体运营专家</w:t>
      </w:r>
      <w:r>
        <w:tab/>
      </w:r>
      <w:r>
        <w:fldChar w:fldCharType="begin"/>
      </w:r>
      <w:r>
        <w:instrText xml:space="preserve"> PAGEREF _Toc25122 \h </w:instrText>
      </w:r>
      <w:r>
        <w:fldChar w:fldCharType="separate"/>
      </w:r>
      <w:r>
        <w:t>45</w:t>
      </w:r>
      <w:r>
        <w:fldChar w:fldCharType="end"/>
      </w:r>
      <w:r>
        <w:rPr>
          <w:rFonts w:hint="eastAsia" w:ascii="仿宋_GB2312" w:hAnsi="仿宋_GB2312" w:cs="仿宋"/>
        </w:rPr>
        <w:fldChar w:fldCharType="end"/>
      </w:r>
    </w:p>
    <w:p>
      <w:pPr>
        <w:pStyle w:val="8"/>
        <w:tabs>
          <w:tab w:val="right" w:leader="dot" w:pos="8306"/>
          <w:tab w:val="clear" w:pos="8296"/>
        </w:tabs>
        <w:ind w:left="0" w:leftChars="0" w:firstLine="0" w:firstLineChars="0"/>
      </w:pPr>
      <w:r>
        <w:rPr>
          <w:rFonts w:hint="eastAsia" w:ascii="仿宋_GB2312" w:hAnsi="仿宋_GB2312" w:cs="仿宋"/>
        </w:rPr>
        <w:fldChar w:fldCharType="begin"/>
      </w:r>
      <w:r>
        <w:rPr>
          <w:rFonts w:hint="eastAsia" w:ascii="仿宋_GB2312" w:hAnsi="仿宋_GB2312" w:cs="仿宋"/>
        </w:rPr>
        <w:instrText xml:space="preserve"> HYPERLINK \l _Toc16157 </w:instrText>
      </w:r>
      <w:r>
        <w:rPr>
          <w:rFonts w:hint="eastAsia" w:ascii="仿宋_GB2312" w:hAnsi="仿宋_GB2312" w:cs="仿宋"/>
        </w:rPr>
        <w:fldChar w:fldCharType="separate"/>
      </w:r>
      <w:r>
        <w:rPr>
          <w:rFonts w:hint="eastAsia"/>
          <w:lang w:val="en-US" w:eastAsia="zh-CN"/>
        </w:rPr>
        <w:t>46</w:t>
      </w:r>
      <w:r>
        <w:rPr>
          <w:rFonts w:hint="eastAsia"/>
        </w:rPr>
        <w:t>.</w:t>
      </w:r>
      <w:r>
        <w:rPr>
          <w:rFonts w:hint="eastAsia"/>
          <w:lang w:eastAsia="zh-CN"/>
        </w:rPr>
        <w:t>现代时尚</w:t>
      </w:r>
      <w:r>
        <w:rPr>
          <w:rFonts w:hint="eastAsia"/>
        </w:rPr>
        <w:t>品牌</w:t>
      </w:r>
      <w:r>
        <w:rPr>
          <w:rFonts w:hint="eastAsia"/>
          <w:lang w:eastAsia="zh-CN"/>
        </w:rPr>
        <w:t>营销专家</w:t>
      </w:r>
      <w:r>
        <w:tab/>
      </w:r>
      <w:r>
        <w:fldChar w:fldCharType="begin"/>
      </w:r>
      <w:r>
        <w:instrText xml:space="preserve"> PAGEREF _Toc16157 \h </w:instrText>
      </w:r>
      <w:r>
        <w:fldChar w:fldCharType="separate"/>
      </w:r>
      <w:r>
        <w:t>46</w:t>
      </w:r>
      <w:r>
        <w:fldChar w:fldCharType="end"/>
      </w:r>
      <w:r>
        <w:rPr>
          <w:rFonts w:hint="eastAsia" w:ascii="仿宋_GB2312" w:hAnsi="仿宋_GB2312" w:cs="仿宋"/>
        </w:rPr>
        <w:fldChar w:fldCharType="end"/>
      </w:r>
    </w:p>
    <w:p>
      <w:pPr>
        <w:pStyle w:val="8"/>
        <w:tabs>
          <w:tab w:val="right" w:leader="dot" w:pos="8306"/>
          <w:tab w:val="clear" w:pos="8296"/>
        </w:tabs>
        <w:ind w:left="0" w:leftChars="0" w:firstLine="0" w:firstLineChars="0"/>
      </w:pPr>
      <w:r>
        <w:rPr>
          <w:rFonts w:hint="eastAsia" w:ascii="仿宋_GB2312" w:hAnsi="仿宋_GB2312" w:cs="仿宋"/>
        </w:rPr>
        <w:fldChar w:fldCharType="begin"/>
      </w:r>
      <w:r>
        <w:rPr>
          <w:rFonts w:hint="eastAsia" w:ascii="仿宋_GB2312" w:hAnsi="仿宋_GB2312" w:cs="仿宋"/>
        </w:rPr>
        <w:instrText xml:space="preserve"> HYPERLINK \l _Toc16539 </w:instrText>
      </w:r>
      <w:r>
        <w:rPr>
          <w:rFonts w:hint="eastAsia" w:ascii="仿宋_GB2312" w:hAnsi="仿宋_GB2312" w:cs="仿宋"/>
        </w:rPr>
        <w:fldChar w:fldCharType="separate"/>
      </w:r>
      <w:r>
        <w:rPr>
          <w:rFonts w:hint="eastAsia"/>
          <w:lang w:val="en-US" w:eastAsia="zh-CN"/>
        </w:rPr>
        <w:t>47</w:t>
      </w:r>
      <w:r>
        <w:rPr>
          <w:rFonts w:hint="eastAsia"/>
        </w:rPr>
        <w:t>.</w:t>
      </w:r>
      <w:r>
        <w:rPr>
          <w:rFonts w:hint="eastAsia"/>
          <w:lang w:eastAsia="zh-CN"/>
        </w:rPr>
        <w:t>现代时尚招商运营</w:t>
      </w:r>
      <w:r>
        <w:rPr>
          <w:rFonts w:hint="eastAsia"/>
          <w:lang w:val="en-US" w:eastAsia="zh-CN"/>
        </w:rPr>
        <w:t>专家</w:t>
      </w:r>
      <w:r>
        <w:tab/>
      </w:r>
      <w:r>
        <w:fldChar w:fldCharType="begin"/>
      </w:r>
      <w:r>
        <w:instrText xml:space="preserve"> PAGEREF _Toc16539 \h </w:instrText>
      </w:r>
      <w:r>
        <w:fldChar w:fldCharType="separate"/>
      </w:r>
      <w:r>
        <w:t>47</w:t>
      </w:r>
      <w:r>
        <w:fldChar w:fldCharType="end"/>
      </w:r>
      <w:r>
        <w:rPr>
          <w:rFonts w:hint="eastAsia" w:ascii="仿宋_GB2312" w:hAnsi="仿宋_GB2312" w:cs="仿宋"/>
        </w:rPr>
        <w:fldChar w:fldCharType="end"/>
      </w:r>
    </w:p>
    <w:p>
      <w:pPr>
        <w:pStyle w:val="8"/>
        <w:tabs>
          <w:tab w:val="right" w:leader="dot" w:pos="8306"/>
          <w:tab w:val="clear" w:pos="8296"/>
        </w:tabs>
        <w:ind w:left="0" w:leftChars="0" w:firstLine="0" w:firstLineChars="0"/>
      </w:pPr>
      <w:r>
        <w:rPr>
          <w:rFonts w:hint="eastAsia" w:ascii="仿宋_GB2312" w:hAnsi="仿宋_GB2312" w:cs="仿宋"/>
        </w:rPr>
        <w:fldChar w:fldCharType="begin"/>
      </w:r>
      <w:r>
        <w:rPr>
          <w:rFonts w:hint="eastAsia" w:ascii="仿宋_GB2312" w:hAnsi="仿宋_GB2312" w:cs="仿宋"/>
        </w:rPr>
        <w:instrText xml:space="preserve"> HYPERLINK \l _Toc24383 </w:instrText>
      </w:r>
      <w:r>
        <w:rPr>
          <w:rFonts w:hint="eastAsia" w:ascii="仿宋_GB2312" w:hAnsi="仿宋_GB2312" w:cs="仿宋"/>
        </w:rPr>
        <w:fldChar w:fldCharType="separate"/>
      </w:r>
      <w:r>
        <w:rPr>
          <w:rFonts w:hint="eastAsia"/>
          <w:lang w:val="en-US" w:eastAsia="zh-CN"/>
        </w:rPr>
        <w:t>48</w:t>
      </w:r>
      <w:r>
        <w:rPr>
          <w:rFonts w:hint="eastAsia"/>
        </w:rPr>
        <w:t>.</w:t>
      </w:r>
      <w:r>
        <w:rPr>
          <w:rFonts w:hint="eastAsia"/>
          <w:lang w:eastAsia="zh-CN"/>
        </w:rPr>
        <w:t>现代时尚渠道拓展</w:t>
      </w:r>
      <w:r>
        <w:rPr>
          <w:rFonts w:hint="eastAsia"/>
          <w:lang w:val="en-US" w:eastAsia="zh-CN"/>
        </w:rPr>
        <w:t>专家</w:t>
      </w:r>
      <w:r>
        <w:tab/>
      </w:r>
      <w:r>
        <w:fldChar w:fldCharType="begin"/>
      </w:r>
      <w:r>
        <w:instrText xml:space="preserve"> PAGEREF _Toc24383 \h </w:instrText>
      </w:r>
      <w:r>
        <w:fldChar w:fldCharType="separate"/>
      </w:r>
      <w:r>
        <w:t>48</w:t>
      </w:r>
      <w:r>
        <w:fldChar w:fldCharType="end"/>
      </w:r>
      <w:r>
        <w:rPr>
          <w:rFonts w:hint="eastAsia" w:ascii="仿宋_GB2312" w:hAnsi="仿宋_GB2312" w:cs="仿宋"/>
        </w:rPr>
        <w:fldChar w:fldCharType="end"/>
      </w:r>
    </w:p>
    <w:p>
      <w:pPr>
        <w:pStyle w:val="8"/>
        <w:tabs>
          <w:tab w:val="right" w:leader="dot" w:pos="8306"/>
          <w:tab w:val="clear" w:pos="8296"/>
        </w:tabs>
        <w:ind w:left="0" w:leftChars="0" w:firstLine="0" w:firstLineChars="0"/>
      </w:pPr>
      <w:r>
        <w:rPr>
          <w:rFonts w:hint="eastAsia" w:ascii="仿宋_GB2312" w:hAnsi="仿宋_GB2312" w:cs="仿宋"/>
        </w:rPr>
        <w:fldChar w:fldCharType="begin"/>
      </w:r>
      <w:r>
        <w:rPr>
          <w:rFonts w:hint="eastAsia" w:ascii="仿宋_GB2312" w:hAnsi="仿宋_GB2312" w:cs="仿宋"/>
        </w:rPr>
        <w:instrText xml:space="preserve"> HYPERLINK \l _Toc5288 </w:instrText>
      </w:r>
      <w:r>
        <w:rPr>
          <w:rFonts w:hint="eastAsia" w:ascii="仿宋_GB2312" w:hAnsi="仿宋_GB2312" w:cs="仿宋"/>
        </w:rPr>
        <w:fldChar w:fldCharType="separate"/>
      </w:r>
      <w:r>
        <w:rPr>
          <w:rFonts w:hint="eastAsia"/>
          <w:lang w:val="en-US" w:eastAsia="zh-CN"/>
        </w:rPr>
        <w:t>49</w:t>
      </w:r>
      <w:r>
        <w:rPr>
          <w:rFonts w:hint="eastAsia"/>
        </w:rPr>
        <w:t>.</w:t>
      </w:r>
      <w:r>
        <w:rPr>
          <w:rFonts w:hint="eastAsia"/>
          <w:lang w:eastAsia="zh-CN"/>
        </w:rPr>
        <w:t>现代时尚高端定制运营</w:t>
      </w:r>
      <w:r>
        <w:rPr>
          <w:rFonts w:hint="eastAsia"/>
          <w:lang w:val="en-US" w:eastAsia="zh-CN"/>
        </w:rPr>
        <w:t>专家</w:t>
      </w:r>
      <w:r>
        <w:tab/>
      </w:r>
      <w:r>
        <w:fldChar w:fldCharType="begin"/>
      </w:r>
      <w:r>
        <w:instrText xml:space="preserve"> PAGEREF _Toc5288 \h </w:instrText>
      </w:r>
      <w:r>
        <w:fldChar w:fldCharType="separate"/>
      </w:r>
      <w:r>
        <w:t>49</w:t>
      </w:r>
      <w:r>
        <w:fldChar w:fldCharType="end"/>
      </w:r>
      <w:r>
        <w:rPr>
          <w:rFonts w:hint="eastAsia" w:ascii="仿宋_GB2312" w:hAnsi="仿宋_GB2312" w:cs="仿宋"/>
        </w:rPr>
        <w:fldChar w:fldCharType="end"/>
      </w:r>
    </w:p>
    <w:p>
      <w:pPr>
        <w:pStyle w:val="8"/>
        <w:tabs>
          <w:tab w:val="right" w:leader="dot" w:pos="8306"/>
          <w:tab w:val="clear" w:pos="8296"/>
        </w:tabs>
        <w:ind w:left="0" w:leftChars="0" w:firstLine="0" w:firstLineChars="0"/>
      </w:pPr>
      <w:r>
        <w:rPr>
          <w:rFonts w:hint="eastAsia" w:ascii="仿宋_GB2312" w:hAnsi="仿宋_GB2312" w:cs="仿宋"/>
        </w:rPr>
        <w:fldChar w:fldCharType="begin"/>
      </w:r>
      <w:r>
        <w:rPr>
          <w:rFonts w:hint="eastAsia" w:ascii="仿宋_GB2312" w:hAnsi="仿宋_GB2312" w:cs="仿宋"/>
        </w:rPr>
        <w:instrText xml:space="preserve"> HYPERLINK \l _Toc4195 </w:instrText>
      </w:r>
      <w:r>
        <w:rPr>
          <w:rFonts w:hint="eastAsia" w:ascii="仿宋_GB2312" w:hAnsi="仿宋_GB2312" w:cs="仿宋"/>
        </w:rPr>
        <w:fldChar w:fldCharType="separate"/>
      </w:r>
      <w:r>
        <w:rPr>
          <w:rFonts w:hint="eastAsia"/>
          <w:lang w:val="en-US" w:eastAsia="zh-CN"/>
        </w:rPr>
        <w:t>50</w:t>
      </w:r>
      <w:r>
        <w:rPr>
          <w:rFonts w:hint="eastAsia"/>
        </w:rPr>
        <w:t>.</w:t>
      </w:r>
      <w:r>
        <w:rPr>
          <w:rFonts w:hint="eastAsia"/>
          <w:lang w:eastAsia="zh-CN"/>
        </w:rPr>
        <w:t>现代时尚IP授权合作</w:t>
      </w:r>
      <w:r>
        <w:rPr>
          <w:rFonts w:hint="eastAsia"/>
          <w:lang w:val="en-US" w:eastAsia="zh-CN"/>
        </w:rPr>
        <w:t>专家</w:t>
      </w:r>
      <w:r>
        <w:tab/>
      </w:r>
      <w:r>
        <w:fldChar w:fldCharType="begin"/>
      </w:r>
      <w:r>
        <w:instrText xml:space="preserve"> PAGEREF _Toc4195 \h </w:instrText>
      </w:r>
      <w:r>
        <w:fldChar w:fldCharType="separate"/>
      </w:r>
      <w:r>
        <w:t>50</w:t>
      </w:r>
      <w:r>
        <w:fldChar w:fldCharType="end"/>
      </w:r>
      <w:r>
        <w:rPr>
          <w:rFonts w:hint="eastAsia" w:ascii="仿宋_GB2312" w:hAnsi="仿宋_GB2312" w:cs="仿宋"/>
        </w:rPr>
        <w:fldChar w:fldCharType="end"/>
      </w:r>
    </w:p>
    <w:p>
      <w:pPr>
        <w:pStyle w:val="8"/>
        <w:tabs>
          <w:tab w:val="right" w:leader="dot" w:pos="8306"/>
          <w:tab w:val="clear" w:pos="8296"/>
        </w:tabs>
        <w:ind w:left="0" w:leftChars="0" w:firstLine="0" w:firstLineChars="0"/>
      </w:pPr>
      <w:r>
        <w:rPr>
          <w:rFonts w:hint="eastAsia" w:ascii="仿宋_GB2312" w:hAnsi="仿宋_GB2312" w:cs="仿宋"/>
        </w:rPr>
        <w:fldChar w:fldCharType="begin"/>
      </w:r>
      <w:r>
        <w:rPr>
          <w:rFonts w:hint="eastAsia" w:ascii="仿宋_GB2312" w:hAnsi="仿宋_GB2312" w:cs="仿宋"/>
        </w:rPr>
        <w:instrText xml:space="preserve"> HYPERLINK \l _Toc6527 </w:instrText>
      </w:r>
      <w:r>
        <w:rPr>
          <w:rFonts w:hint="eastAsia" w:ascii="仿宋_GB2312" w:hAnsi="仿宋_GB2312" w:cs="仿宋"/>
        </w:rPr>
        <w:fldChar w:fldCharType="separate"/>
      </w:r>
      <w:r>
        <w:rPr>
          <w:rFonts w:hint="eastAsia"/>
          <w:lang w:val="en-US" w:eastAsia="zh-CN"/>
        </w:rPr>
        <w:t>51</w:t>
      </w:r>
      <w:r>
        <w:rPr>
          <w:rFonts w:hint="eastAsia"/>
        </w:rPr>
        <w:t>.</w:t>
      </w:r>
      <w:r>
        <w:rPr>
          <w:rFonts w:hint="eastAsia"/>
          <w:lang w:eastAsia="zh-CN"/>
        </w:rPr>
        <w:t>现代时尚培训专家</w:t>
      </w:r>
      <w:r>
        <w:tab/>
      </w:r>
      <w:r>
        <w:fldChar w:fldCharType="begin"/>
      </w:r>
      <w:r>
        <w:instrText xml:space="preserve"> PAGEREF _Toc6527 \h </w:instrText>
      </w:r>
      <w:r>
        <w:fldChar w:fldCharType="separate"/>
      </w:r>
      <w:r>
        <w:t>51</w:t>
      </w:r>
      <w:r>
        <w:fldChar w:fldCharType="end"/>
      </w:r>
      <w:r>
        <w:rPr>
          <w:rFonts w:hint="eastAsia" w:ascii="仿宋_GB2312" w:hAnsi="仿宋_GB2312" w:cs="仿宋"/>
        </w:rPr>
        <w:fldChar w:fldCharType="end"/>
      </w:r>
    </w:p>
    <w:p>
      <w:pPr>
        <w:pStyle w:val="8"/>
        <w:tabs>
          <w:tab w:val="right" w:leader="dot" w:pos="8306"/>
          <w:tab w:val="clear" w:pos="8296"/>
        </w:tabs>
        <w:ind w:left="0" w:leftChars="0" w:firstLine="0" w:firstLineChars="0"/>
      </w:pPr>
      <w:r>
        <w:rPr>
          <w:rFonts w:hint="eastAsia" w:ascii="仿宋_GB2312" w:hAnsi="仿宋_GB2312" w:cs="仿宋"/>
        </w:rPr>
        <w:fldChar w:fldCharType="begin"/>
      </w:r>
      <w:r>
        <w:rPr>
          <w:rFonts w:hint="eastAsia" w:ascii="仿宋_GB2312" w:hAnsi="仿宋_GB2312" w:cs="仿宋"/>
        </w:rPr>
        <w:instrText xml:space="preserve"> HYPERLINK \l _Toc22708 </w:instrText>
      </w:r>
      <w:r>
        <w:rPr>
          <w:rFonts w:hint="eastAsia" w:ascii="仿宋_GB2312" w:hAnsi="仿宋_GB2312" w:cs="仿宋"/>
        </w:rPr>
        <w:fldChar w:fldCharType="separate"/>
      </w:r>
      <w:r>
        <w:rPr>
          <w:rFonts w:hint="eastAsia"/>
          <w:lang w:val="en-US" w:eastAsia="zh-CN"/>
        </w:rPr>
        <w:t>52</w:t>
      </w:r>
      <w:r>
        <w:rPr>
          <w:rFonts w:hint="eastAsia"/>
        </w:rPr>
        <w:t>.</w:t>
      </w:r>
      <w:r>
        <w:rPr>
          <w:rFonts w:hint="eastAsia"/>
          <w:lang w:eastAsia="zh-CN"/>
        </w:rPr>
        <w:t>会展</w:t>
      </w:r>
      <w:r>
        <w:rPr>
          <w:rFonts w:hint="eastAsia"/>
          <w:lang w:val="en-US" w:eastAsia="zh-CN"/>
        </w:rPr>
        <w:t>/</w:t>
      </w:r>
      <w:r>
        <w:rPr>
          <w:rFonts w:hint="eastAsia"/>
          <w:lang w:eastAsia="zh-CN"/>
        </w:rPr>
        <w:t>会务专家</w:t>
      </w:r>
      <w:r>
        <w:tab/>
      </w:r>
      <w:r>
        <w:fldChar w:fldCharType="begin"/>
      </w:r>
      <w:r>
        <w:instrText xml:space="preserve"> PAGEREF _Toc22708 \h </w:instrText>
      </w:r>
      <w:r>
        <w:fldChar w:fldCharType="separate"/>
      </w:r>
      <w:r>
        <w:t>52</w:t>
      </w:r>
      <w:r>
        <w:fldChar w:fldCharType="end"/>
      </w:r>
      <w:r>
        <w:rPr>
          <w:rFonts w:hint="eastAsia" w:ascii="仿宋_GB2312" w:hAnsi="仿宋_GB2312" w:cs="仿宋"/>
        </w:rPr>
        <w:fldChar w:fldCharType="end"/>
      </w:r>
    </w:p>
    <w:p>
      <w:pPr>
        <w:pStyle w:val="8"/>
        <w:ind w:left="0" w:leftChars="0" w:firstLine="0" w:firstLineChars="0"/>
        <w:rPr>
          <w:rFonts w:hint="eastAsia" w:ascii="仿宋_GB2312" w:hAnsi="仿宋_GB2312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hAnsi="仿宋_GB2312" w:cs="仿宋"/>
        </w:rPr>
        <w:fldChar w:fldCharType="end"/>
      </w:r>
    </w:p>
    <w:p>
      <w:pPr>
        <w:pStyle w:val="4"/>
        <w:bidi w:val="0"/>
        <w:rPr>
          <w:rFonts w:hint="eastAsia"/>
          <w:lang w:eastAsia="zh-CN"/>
        </w:rPr>
      </w:pPr>
      <w:bookmarkStart w:id="71" w:name="_Toc11161"/>
      <w:bookmarkStart w:id="72" w:name="_Toc30567"/>
      <w:bookmarkStart w:id="73" w:name="_Toc14947"/>
      <w:bookmarkStart w:id="74" w:name="_Toc4916"/>
      <w:bookmarkStart w:id="75" w:name="_Toc26737"/>
      <w:bookmarkStart w:id="76" w:name="_Toc3204"/>
      <w:r>
        <w:rPr>
          <w:rFonts w:hint="eastAsia"/>
          <w:lang w:val="en-US" w:eastAsia="zh-CN"/>
        </w:rPr>
        <w:t>1</w:t>
      </w:r>
      <w:r>
        <w:rPr>
          <w:rFonts w:hint="eastAsia"/>
        </w:rPr>
        <w:t>.</w:t>
      </w:r>
      <w:r>
        <w:rPr>
          <w:rFonts w:hint="eastAsia"/>
          <w:lang w:eastAsia="zh-CN"/>
        </w:rPr>
        <w:t>现代时尚设计总监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五星</w:t>
      </w:r>
      <w:bookmarkEnd w:id="71"/>
      <w:bookmarkEnd w:id="72"/>
      <w:bookmarkEnd w:id="73"/>
      <w:bookmarkEnd w:id="74"/>
      <w:bookmarkEnd w:id="75"/>
    </w:p>
    <w:tbl>
      <w:tblPr>
        <w:tblStyle w:val="10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  <w:lang w:eastAsia="zh-CN"/>
              </w:rPr>
              <w:t>现代时尚设计总监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4"/>
              <w:numPr>
                <w:ilvl w:val="0"/>
                <w:numId w:val="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主导品牌全品类产品设计战略，结合市场趋势与品牌DNA，制定差异化产品线规划；</w:t>
            </w:r>
          </w:p>
          <w:p>
            <w:pPr>
              <w:pStyle w:val="14"/>
              <w:numPr>
                <w:ilvl w:val="0"/>
                <w:numId w:val="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带领团队完成从概念到量产的全流程设计开发，把控创意方向、工艺细节及成本平衡；</w:t>
            </w:r>
          </w:p>
          <w:p>
            <w:pPr>
              <w:pStyle w:val="14"/>
              <w:numPr>
                <w:ilvl w:val="0"/>
                <w:numId w:val="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协同供应链、营销部门，确保设计方案高效落地并符合商业化需求；</w:t>
            </w:r>
          </w:p>
          <w:p>
            <w:pPr>
              <w:pStyle w:val="14"/>
              <w:numPr>
                <w:ilvl w:val="0"/>
                <w:numId w:val="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挖掘全球时尚趋势，建立创新设计语言，提升品牌美学竞争力；</w:t>
            </w:r>
          </w:p>
          <w:p>
            <w:pPr>
              <w:pStyle w:val="14"/>
              <w:numPr>
                <w:ilvl w:val="0"/>
                <w:numId w:val="1"/>
              </w:numPr>
              <w:bidi w:val="0"/>
            </w:pPr>
            <w:r>
              <w:rPr>
                <w:rFonts w:hint="default"/>
              </w:rPr>
              <w:t>管理设计团队，培养核心人才，构建高效协作的创意生态。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ascii="仿宋_GB2312" w:hAnsi="仿宋_GB2312"/>
              </w:rPr>
              <w:t>0万元及以上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/>
              </w:rPr>
              <w:t>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eastAsia="zh-CN"/>
              </w:rPr>
              <w:t>设计学、机械、纺织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8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9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4"/>
              <w:numPr>
                <w:ilvl w:val="0"/>
                <w:numId w:val="2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具备国际视野，熟悉</w:t>
            </w:r>
            <w:r>
              <w:rPr>
                <w:rFonts w:hint="eastAsia"/>
                <w:lang w:eastAsia="zh-CN"/>
              </w:rPr>
              <w:t>海内外</w:t>
            </w:r>
            <w:r>
              <w:rPr>
                <w:rFonts w:hint="default"/>
              </w:rPr>
              <w:t>市场审美差异，</w:t>
            </w:r>
            <w:r>
              <w:rPr>
                <w:rFonts w:hint="eastAsia"/>
                <w:lang w:eastAsia="zh-CN"/>
              </w:rPr>
              <w:t>具</w:t>
            </w:r>
            <w:r>
              <w:rPr>
                <w:rFonts w:hint="default"/>
              </w:rPr>
              <w:t>有成功</w:t>
            </w:r>
            <w:r>
              <w:rPr>
                <w:rFonts w:hint="eastAsia"/>
                <w:lang w:eastAsia="zh-CN"/>
              </w:rPr>
              <w:t>设计</w:t>
            </w:r>
            <w:r>
              <w:rPr>
                <w:rFonts w:hint="default"/>
              </w:rPr>
              <w:t>案例；</w:t>
            </w:r>
          </w:p>
          <w:p>
            <w:pPr>
              <w:pStyle w:val="14"/>
              <w:numPr>
                <w:ilvl w:val="0"/>
                <w:numId w:val="2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精通设计软件，熟悉</w:t>
            </w:r>
            <w:r>
              <w:rPr>
                <w:rFonts w:hint="eastAsia"/>
                <w:lang w:eastAsia="zh-CN"/>
              </w:rPr>
              <w:t>时尚产品材料及</w:t>
            </w:r>
            <w:r>
              <w:rPr>
                <w:rFonts w:hint="default"/>
              </w:rPr>
              <w:t>生产工艺；</w:t>
            </w:r>
          </w:p>
          <w:p>
            <w:pPr>
              <w:pStyle w:val="14"/>
              <w:numPr>
                <w:ilvl w:val="0"/>
                <w:numId w:val="2"/>
              </w:numPr>
              <w:bidi w:val="0"/>
              <w:rPr>
                <w:rFonts w:hint="default"/>
              </w:rPr>
            </w:pPr>
            <w:r>
              <w:rPr>
                <w:rFonts w:hint="eastAsia"/>
                <w:lang w:eastAsia="zh-CN"/>
              </w:rPr>
              <w:t>具备</w:t>
            </w:r>
            <w:r>
              <w:rPr>
                <w:rFonts w:hint="default"/>
              </w:rPr>
              <w:t>敏锐的商业洞察力，能平衡艺术表达与市场需求；</w:t>
            </w:r>
          </w:p>
          <w:p>
            <w:pPr>
              <w:pStyle w:val="14"/>
              <w:numPr>
                <w:ilvl w:val="0"/>
                <w:numId w:val="2"/>
              </w:numPr>
              <w:bidi w:val="0"/>
              <w:rPr>
                <w:rFonts w:ascii="仿宋_GB2312"/>
              </w:rPr>
            </w:pPr>
            <w:r>
              <w:rPr>
                <w:rFonts w:hint="eastAsia"/>
              </w:rP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bookmarkEnd w:id="76"/>
    <w:p>
      <w:pPr>
        <w:pStyle w:val="4"/>
        <w:bidi w:val="0"/>
        <w:rPr>
          <w:rFonts w:hint="eastAsia"/>
        </w:rPr>
      </w:pPr>
      <w:bookmarkStart w:id="77" w:name="_Toc32746"/>
      <w:bookmarkStart w:id="78" w:name="_Toc9372"/>
      <w:bookmarkStart w:id="79" w:name="_Toc25985"/>
      <w:bookmarkStart w:id="80" w:name="_Toc16476"/>
      <w:bookmarkStart w:id="81" w:name="_Toc20016"/>
      <w:bookmarkStart w:id="82" w:name="_Toc5111"/>
      <w:bookmarkStart w:id="83" w:name="_Toc31636"/>
      <w:r>
        <w:rPr>
          <w:rFonts w:hint="eastAsia"/>
          <w:lang w:val="en-US" w:eastAsia="zh-CN"/>
        </w:rPr>
        <w:t>2</w:t>
      </w:r>
      <w:r>
        <w:rPr>
          <w:rFonts w:hint="eastAsia"/>
        </w:rPr>
        <w:t>.</w:t>
      </w:r>
      <w:r>
        <w:rPr>
          <w:rFonts w:hint="eastAsia"/>
          <w:lang w:eastAsia="zh-CN"/>
        </w:rPr>
        <w:t>现代时尚产品总监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五</w:t>
      </w:r>
      <w:r>
        <w:rPr>
          <w:rFonts w:hint="eastAsia"/>
        </w:rPr>
        <w:t>星</w:t>
      </w:r>
      <w:bookmarkEnd w:id="77"/>
      <w:bookmarkEnd w:id="78"/>
      <w:bookmarkEnd w:id="79"/>
      <w:bookmarkEnd w:id="80"/>
      <w:bookmarkEnd w:id="81"/>
      <w:bookmarkEnd w:id="82"/>
      <w:bookmarkEnd w:id="83"/>
    </w:p>
    <w:tbl>
      <w:tblPr>
        <w:tblStyle w:val="10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  <w:lang w:eastAsia="zh-CN"/>
              </w:rPr>
              <w:t>现代时尚产品总监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jc w:val="center"/>
            </w:pPr>
            <w:r>
              <w:rPr>
                <w:rFonts w:ascii="仿宋_GB2312" w:hAnsi="仿宋_GB2312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4"/>
              <w:numPr>
                <w:ilvl w:val="0"/>
                <w:numId w:val="3"/>
              </w:numPr>
              <w:bidi w:val="0"/>
              <w:ind w:left="425" w:leftChars="0" w:hanging="425" w:firstLineChars="0"/>
              <w:rPr>
                <w:rFonts w:hint="default"/>
              </w:rPr>
            </w:pPr>
            <w:r>
              <w:rPr>
                <w:rFonts w:hint="default"/>
              </w:rPr>
              <w:t>统筹品牌全品类时尚产品战略规划，结合市场趋势与用户需求，制定差异化产品线布局；</w:t>
            </w:r>
          </w:p>
          <w:p>
            <w:pPr>
              <w:pStyle w:val="14"/>
              <w:numPr>
                <w:ilvl w:val="0"/>
                <w:numId w:val="3"/>
              </w:numPr>
              <w:bidi w:val="0"/>
              <w:ind w:left="425" w:leftChars="0" w:hanging="425" w:firstLineChars="0"/>
              <w:rPr>
                <w:rFonts w:hint="default"/>
              </w:rPr>
            </w:pPr>
            <w:r>
              <w:rPr>
                <w:rFonts w:hint="default"/>
              </w:rPr>
              <w:t>主导产品从概念到上市的全生命周期管理，把控设计、开发、定价及营销关键环节；</w:t>
            </w:r>
          </w:p>
          <w:p>
            <w:pPr>
              <w:pStyle w:val="14"/>
              <w:numPr>
                <w:ilvl w:val="0"/>
                <w:numId w:val="3"/>
              </w:numPr>
              <w:bidi w:val="0"/>
              <w:ind w:left="425" w:leftChars="0" w:hanging="425" w:firstLineChars="0"/>
              <w:rPr>
                <w:rFonts w:hint="default"/>
              </w:rPr>
            </w:pPr>
            <w:r>
              <w:rPr>
                <w:rFonts w:hint="default"/>
              </w:rPr>
              <w:t>协同设计、供应链、销售团队，优化产品成本结构与交付效率，确保商业目标达成；</w:t>
            </w:r>
          </w:p>
          <w:p>
            <w:pPr>
              <w:pStyle w:val="14"/>
              <w:numPr>
                <w:ilvl w:val="0"/>
                <w:numId w:val="3"/>
              </w:numPr>
              <w:bidi w:val="0"/>
              <w:ind w:left="425" w:leftChars="0" w:hanging="425" w:firstLineChars="0"/>
              <w:rPr>
                <w:rFonts w:hint="default"/>
              </w:rPr>
            </w:pPr>
            <w:r>
              <w:rPr>
                <w:rFonts w:hint="default"/>
              </w:rPr>
              <w:t>分析竞品动态与消费者行为，挖掘市场机会点，推动产品创新与迭代升级；</w:t>
            </w:r>
          </w:p>
          <w:p>
            <w:pPr>
              <w:pStyle w:val="14"/>
              <w:numPr>
                <w:ilvl w:val="0"/>
                <w:numId w:val="3"/>
              </w:numPr>
              <w:bidi w:val="0"/>
              <w:ind w:left="425" w:leftChars="0" w:hanging="425"/>
            </w:pPr>
            <w:r>
              <w:rPr>
                <w:rFonts w:hint="default"/>
              </w:rPr>
              <w:t>建立产品数据体系，通过销售分析、用户反馈持续优化产品组合与运营策略。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eastAsia="zh-CN"/>
              </w:rPr>
              <w:t>本科</w:t>
            </w:r>
            <w:r>
              <w:rPr>
                <w:rFonts w:ascii="仿宋_GB2312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eastAsia="zh-CN"/>
              </w:rPr>
              <w:t>纺织、设计学、工商管理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8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5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4"/>
              <w:numPr>
                <w:ilvl w:val="0"/>
                <w:numId w:val="4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具备敏锐的市场洞察力，熟悉</w:t>
            </w:r>
            <w:r>
              <w:rPr>
                <w:rFonts w:hint="eastAsia"/>
                <w:lang w:eastAsia="zh-CN"/>
              </w:rPr>
              <w:t>海内外</w:t>
            </w:r>
            <w:r>
              <w:rPr>
                <w:rFonts w:hint="eastAsia"/>
              </w:rPr>
              <w:t>市场审美差异及消费习惯；</w:t>
            </w:r>
          </w:p>
          <w:p>
            <w:pPr>
              <w:pStyle w:val="14"/>
              <w:numPr>
                <w:ilvl w:val="0"/>
                <w:numId w:val="4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精通产品开发流程，擅长跨部门协作与资源整合，具备项目管理能力；</w:t>
            </w:r>
          </w:p>
          <w:p>
            <w:pPr>
              <w:pStyle w:val="14"/>
              <w:numPr>
                <w:ilvl w:val="0"/>
                <w:numId w:val="4"/>
              </w:numPr>
              <w:bidi w:val="0"/>
            </w:pPr>
            <w:r>
              <w:rPr>
                <w:rFonts w:hint="eastAsia"/>
              </w:rPr>
              <w:t>数据驱动决策，熟练使用Excel/Power BI等工具进行销售分析与预测；</w:t>
            </w:r>
          </w:p>
          <w:p>
            <w:pPr>
              <w:pStyle w:val="14"/>
              <w:numPr>
                <w:ilvl w:val="0"/>
                <w:numId w:val="4"/>
              </w:numPr>
              <w:bidi w:val="0"/>
              <w:rPr>
                <w:rFonts w:ascii="仿宋_GB2312"/>
              </w:rPr>
            </w:pPr>
            <w: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pStyle w:val="4"/>
        <w:bidi w:val="0"/>
        <w:rPr>
          <w:rFonts w:hint="eastAsia"/>
          <w:lang w:eastAsia="zh-CN"/>
        </w:rPr>
      </w:pPr>
      <w:bookmarkStart w:id="84" w:name="_Toc14505"/>
      <w:bookmarkStart w:id="85" w:name="_Toc17919"/>
      <w:bookmarkStart w:id="86" w:name="_Toc26408"/>
      <w:bookmarkStart w:id="87" w:name="_Toc30589"/>
      <w:bookmarkStart w:id="88" w:name="_Toc4949"/>
      <w:bookmarkStart w:id="89" w:name="_Toc16921"/>
      <w:r>
        <w:rPr>
          <w:rFonts w:hint="eastAsia"/>
          <w:lang w:val="en-US" w:eastAsia="zh-CN"/>
        </w:rPr>
        <w:t>3</w:t>
      </w:r>
      <w:r>
        <w:rPr>
          <w:rFonts w:hint="eastAsia"/>
        </w:rPr>
        <w:t>.</w:t>
      </w:r>
      <w:r>
        <w:rPr>
          <w:rFonts w:hint="eastAsia"/>
          <w:lang w:eastAsia="zh-CN"/>
        </w:rPr>
        <w:t>人体感知算法专家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五星</w:t>
      </w:r>
      <w:bookmarkEnd w:id="84"/>
      <w:bookmarkEnd w:id="85"/>
      <w:bookmarkEnd w:id="86"/>
      <w:bookmarkEnd w:id="87"/>
      <w:bookmarkEnd w:id="88"/>
      <w:bookmarkEnd w:id="89"/>
    </w:p>
    <w:tbl>
      <w:tblPr>
        <w:tblStyle w:val="10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bidi w:val="0"/>
              <w:jc w:val="center"/>
            </w:pPr>
            <w:r>
              <w:rPr>
                <w:rFonts w:hint="eastAsia"/>
                <w:lang w:eastAsia="zh-CN"/>
              </w:rPr>
              <w:t>人体感知算法专家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4"/>
              <w:numPr>
                <w:ilvl w:val="0"/>
                <w:numId w:val="5"/>
              </w:numPr>
              <w:bidi w:val="0"/>
            </w:pPr>
            <w:r>
              <w:rPr>
                <w:rFonts w:hint="default"/>
              </w:rPr>
              <w:t>主导人体数据智能感知算法研发，构建多模态数据融合模型，实现毫米级体型测量、微表情捕捉与动作姿态解析；</w:t>
            </w:r>
          </w:p>
          <w:p>
            <w:pPr>
              <w:pStyle w:val="14"/>
              <w:numPr>
                <w:ilvl w:val="0"/>
                <w:numId w:val="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研发基于视觉与传感器数据的人-物-环境交互感知算法，支持跨行业适配与智能决策</w:t>
            </w:r>
            <w:r>
              <w:rPr>
                <w:rFonts w:hint="eastAsia"/>
                <w:lang w:val="en-US" w:eastAsia="zh-CN"/>
              </w:rPr>
              <w:t>;</w:t>
            </w:r>
          </w:p>
          <w:p>
            <w:pPr>
              <w:pStyle w:val="14"/>
              <w:numPr>
                <w:ilvl w:val="0"/>
                <w:numId w:val="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开发高真实感实时人体数字孪生系统，集成多源传感信息与物理仿真算法，提升动态模拟与渲染的真实性和实时性；</w:t>
            </w:r>
          </w:p>
          <w:p>
            <w:pPr>
              <w:pStyle w:val="14"/>
              <w:numPr>
                <w:ilvl w:val="0"/>
                <w:numId w:val="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构建基于人体多维度数据的健康与状态评估算法，从运动模式、生理信号等提取有效指标，拓展在健康管理、智能看护、康复工程等场景的应用；设计并实施数据安全与隐私保护方案，包括联邦学习、差分隐私等合规技术，保障用户生物特征数据全流程安全；</w:t>
            </w:r>
          </w:p>
          <w:p>
            <w:pPr>
              <w:pStyle w:val="14"/>
              <w:numPr>
                <w:ilvl w:val="0"/>
                <w:numId w:val="5"/>
              </w:numPr>
              <w:bidi w:val="0"/>
            </w:pPr>
            <w:r>
              <w:rPr>
                <w:rFonts w:hint="default"/>
              </w:rPr>
              <w:t>跟踪感知计算与人工智能领域前沿技术，持续优化算法架构与系统性能，推动技术落地与迭代。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ascii="仿宋_GB2312" w:hAnsi="仿宋_GB2312"/>
              </w:rPr>
              <w:t>0万元及以上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eastAsia="zh-CN"/>
              </w:rPr>
              <w:t>硕士研究生</w:t>
            </w:r>
            <w:r>
              <w:rPr>
                <w:rFonts w:ascii="仿宋_GB2312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eastAsia="zh-CN"/>
              </w:rPr>
              <w:t>计算机科学与技术、电子信息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5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4"/>
              <w:numPr>
                <w:ilvl w:val="0"/>
                <w:numId w:val="6"/>
              </w:numPr>
              <w:bidi w:val="0"/>
            </w:pPr>
            <w:r>
              <w:rPr>
                <w:rFonts w:hint="default"/>
              </w:rPr>
              <w:t>精通点云处理、人体姿态估计、时序动作识别算法；</w:t>
            </w:r>
          </w:p>
          <w:p>
            <w:pPr>
              <w:pStyle w:val="14"/>
              <w:numPr>
                <w:ilvl w:val="0"/>
                <w:numId w:val="6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深谙服装工程学，具备版型优化、压力舒适度项目经验；</w:t>
            </w:r>
          </w:p>
          <w:p>
            <w:pPr>
              <w:pStyle w:val="14"/>
              <w:numPr>
                <w:ilvl w:val="0"/>
                <w:numId w:val="6"/>
              </w:numPr>
              <w:bidi w:val="0"/>
              <w:rPr>
                <w:rFonts w:ascii="仿宋_GB2312"/>
              </w:rPr>
            </w:pPr>
            <w:r>
              <w:rPr>
                <w:rFonts w:hint="eastAsia"/>
              </w:rP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90" w:name="_Toc1860"/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rPr>
          <w:rFonts w:hint="eastAsia"/>
          <w:lang w:eastAsia="zh-CN"/>
        </w:rPr>
      </w:pPr>
      <w:bookmarkStart w:id="91" w:name="_Toc16316"/>
      <w:bookmarkStart w:id="92" w:name="_Toc12768"/>
      <w:bookmarkStart w:id="93" w:name="_Toc4054"/>
      <w:bookmarkStart w:id="94" w:name="_Toc2914"/>
      <w:bookmarkStart w:id="95" w:name="_Toc12977"/>
      <w:r>
        <w:rPr>
          <w:rFonts w:hint="eastAsia"/>
          <w:lang w:val="en-US" w:eastAsia="zh-CN"/>
        </w:rPr>
        <w:t>4</w:t>
      </w:r>
      <w:r>
        <w:rPr>
          <w:rFonts w:hint="eastAsia"/>
        </w:rPr>
        <w:t>.</w:t>
      </w:r>
      <w:r>
        <w:rPr>
          <w:rFonts w:hint="eastAsia"/>
          <w:lang w:eastAsia="zh-CN"/>
        </w:rPr>
        <w:t>底层视觉算法专家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五星</w:t>
      </w:r>
      <w:bookmarkEnd w:id="90"/>
      <w:bookmarkEnd w:id="91"/>
      <w:bookmarkEnd w:id="92"/>
      <w:bookmarkEnd w:id="93"/>
      <w:bookmarkEnd w:id="94"/>
      <w:bookmarkEnd w:id="95"/>
    </w:p>
    <w:tbl>
      <w:tblPr>
        <w:tblStyle w:val="10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bidi w:val="0"/>
              <w:jc w:val="center"/>
            </w:pPr>
            <w:r>
              <w:rPr>
                <w:rFonts w:hint="eastAsia"/>
                <w:lang w:eastAsia="zh-CN"/>
              </w:rPr>
              <w:t>底层视觉算法专家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4"/>
              <w:numPr>
                <w:ilvl w:val="0"/>
                <w:numId w:val="7"/>
              </w:numPr>
              <w:bidi w:val="0"/>
            </w:pPr>
            <w:r>
              <w:rPr>
                <w:rFonts w:hint="default"/>
              </w:rPr>
              <w:t>主导时尚领域底层视觉算法研发，构建图像增强、三维重建及动态捕捉核心模块</w:t>
            </w:r>
            <w:r>
              <w:rPr>
                <w:rFonts w:hint="eastAsia"/>
                <w:lang w:val="en-US" w:eastAsia="zh-CN"/>
              </w:rPr>
              <w:t>，支撑多行业视觉任务需求；</w:t>
            </w:r>
          </w:p>
          <w:p>
            <w:pPr>
              <w:pStyle w:val="14"/>
              <w:numPr>
                <w:ilvl w:val="0"/>
                <w:numId w:val="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优化高真实感动态视觉呈现算法，通过材质仿真、光影重建与合成技术，提升复杂场景下的视觉一致性；</w:t>
            </w:r>
          </w:p>
          <w:p>
            <w:pPr>
              <w:pStyle w:val="14"/>
              <w:numPr>
                <w:ilvl w:val="0"/>
                <w:numId w:val="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研发细粒度图像分析与生成系统，基于微观和宏观图像训练识别与生成模型，支持多模态视觉内容重建与编辑；</w:t>
            </w:r>
          </w:p>
          <w:p>
            <w:pPr>
              <w:pStyle w:val="14"/>
              <w:numPr>
                <w:ilvl w:val="0"/>
                <w:numId w:val="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开发低延迟、高效率视觉计算管线，结合模型压缩与硬件加速技术，实现移动及边缘端实时视觉处理；</w:t>
            </w:r>
          </w:p>
          <w:p>
            <w:pPr>
              <w:pStyle w:val="14"/>
              <w:numPr>
                <w:ilvl w:val="0"/>
                <w:numId w:val="7"/>
              </w:numPr>
              <w:bidi w:val="0"/>
            </w:pPr>
            <w:r>
              <w:rPr>
                <w:rFonts w:hint="default"/>
              </w:rPr>
              <w:t>构建多源传感器融合视觉系统，整合RGB-D、TOF、惯性数据等，提升复杂环境下三维感知与重建精度；</w:t>
            </w:r>
          </w:p>
          <w:p>
            <w:pPr>
              <w:pStyle w:val="14"/>
              <w:numPr>
                <w:ilvl w:val="0"/>
                <w:numId w:val="7"/>
              </w:numPr>
              <w:bidi w:val="0"/>
            </w:pPr>
            <w:r>
              <w:rPr>
                <w:rFonts w:hint="default"/>
              </w:rPr>
              <w:t>跟踪计算机视觉与人工智能前沿技术，持续推动视觉算法架构升级与跨行业应用创新。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ascii="仿宋_GB2312" w:hAnsi="仿宋_GB2312"/>
              </w:rPr>
              <w:t>0万元及以上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eastAsia="zh-CN"/>
              </w:rPr>
              <w:t>硕士研究生</w:t>
            </w:r>
            <w:r>
              <w:rPr>
                <w:rFonts w:ascii="仿宋_GB2312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eastAsia="zh-CN"/>
              </w:rPr>
              <w:t>计算机科学与技术、电子信息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5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4"/>
              <w:numPr>
                <w:ilvl w:val="0"/>
                <w:numId w:val="8"/>
              </w:numPr>
              <w:bidi w:val="0"/>
            </w:pPr>
            <w:r>
              <w:rPr>
                <w:rFonts w:hint="default"/>
              </w:rPr>
              <w:t>精通图像处理算法、深度学习框架，熟悉SLAM、MVS重建技术；</w:t>
            </w:r>
          </w:p>
          <w:p>
            <w:pPr>
              <w:pStyle w:val="14"/>
              <w:numPr>
                <w:ilvl w:val="0"/>
                <w:numId w:val="8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深谙时尚行业痛点，具备面料扫描、虚拟试衣项目经验；</w:t>
            </w:r>
          </w:p>
          <w:p>
            <w:pPr>
              <w:pStyle w:val="14"/>
              <w:numPr>
                <w:ilvl w:val="0"/>
                <w:numId w:val="8"/>
              </w:numPr>
              <w:bidi w:val="0"/>
              <w:rPr>
                <w:rFonts w:ascii="仿宋_GB2312"/>
              </w:rPr>
            </w:pPr>
            <w:r>
              <w:rPr>
                <w:rFonts w:hint="eastAsia"/>
              </w:rP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96" w:name="_Toc18421"/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rPr>
          <w:rFonts w:hint="eastAsia"/>
          <w:lang w:eastAsia="zh-CN"/>
        </w:rPr>
      </w:pPr>
      <w:bookmarkStart w:id="97" w:name="_Toc18367"/>
      <w:bookmarkStart w:id="98" w:name="_Toc27962"/>
      <w:bookmarkStart w:id="99" w:name="_Toc4535"/>
      <w:bookmarkStart w:id="100" w:name="_Toc27153"/>
      <w:bookmarkStart w:id="101" w:name="_Toc9857"/>
      <w:r>
        <w:rPr>
          <w:rFonts w:hint="eastAsia"/>
          <w:lang w:val="en-US" w:eastAsia="zh-CN"/>
        </w:rPr>
        <w:t>5</w:t>
      </w:r>
      <w:r>
        <w:rPr>
          <w:rFonts w:hint="eastAsia"/>
        </w:rPr>
        <w:t>.</w:t>
      </w:r>
      <w:r>
        <w:rPr>
          <w:rFonts w:hint="eastAsia"/>
          <w:lang w:eastAsia="zh-CN"/>
        </w:rPr>
        <w:t>时尚</w:t>
      </w:r>
      <w:r>
        <w:rPr>
          <w:rFonts w:hint="eastAsia"/>
          <w:lang w:val="en-US" w:eastAsia="zh-CN"/>
        </w:rPr>
        <w:t>新材料</w:t>
      </w:r>
      <w:r>
        <w:rPr>
          <w:rFonts w:hint="eastAsia"/>
          <w:lang w:eastAsia="zh-CN"/>
        </w:rPr>
        <w:t>研发专家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五星</w:t>
      </w:r>
      <w:bookmarkEnd w:id="96"/>
      <w:bookmarkEnd w:id="97"/>
      <w:bookmarkEnd w:id="98"/>
      <w:bookmarkEnd w:id="99"/>
      <w:bookmarkEnd w:id="100"/>
      <w:bookmarkEnd w:id="101"/>
    </w:p>
    <w:tbl>
      <w:tblPr>
        <w:tblStyle w:val="10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bidi w:val="0"/>
              <w:jc w:val="center"/>
            </w:pPr>
            <w:r>
              <w:rPr>
                <w:rFonts w:hint="eastAsia"/>
                <w:lang w:eastAsia="zh-CN"/>
              </w:rPr>
              <w:t>时尚</w:t>
            </w:r>
            <w:r>
              <w:rPr>
                <w:rFonts w:hint="eastAsia"/>
                <w:lang w:val="en-US" w:eastAsia="zh-CN"/>
              </w:rPr>
              <w:t>新材料</w:t>
            </w:r>
            <w:r>
              <w:rPr>
                <w:rFonts w:hint="eastAsia"/>
                <w:lang w:eastAsia="zh-CN"/>
              </w:rPr>
              <w:t>研发专家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4"/>
              <w:numPr>
                <w:ilvl w:val="0"/>
                <w:numId w:val="9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负责时尚产业新型材料的研发与创新，结合可持续性与科技美学导向，推动材料从概念到产业化落地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4"/>
              <w:numPr>
                <w:ilvl w:val="0"/>
                <w:numId w:val="9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主导材料性能优化与功能化设计，涵盖仿生结构、智能响应、生态环保等方向，提升材料在服装、鞋履、</w:t>
            </w:r>
            <w:r>
              <w:rPr>
                <w:rFonts w:hint="eastAsia"/>
                <w:lang w:eastAsia="zh-CN"/>
              </w:rPr>
              <w:t>首饰</w:t>
            </w:r>
            <w:r>
              <w:rPr>
                <w:rFonts w:hint="default"/>
              </w:rPr>
              <w:t>等领域的应用表现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4"/>
              <w:numPr>
                <w:ilvl w:val="0"/>
                <w:numId w:val="9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开发面向时尚场景的新材料合成与改质工艺，整合绿色化学技术、数字仿真手段，提升研发效率与材料可扩展性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4"/>
              <w:numPr>
                <w:ilvl w:val="0"/>
                <w:numId w:val="9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协同设计、供应链及生产部门，推动新材料在品牌产品中的商业化应用，提供技术解决方案并支持规模化生产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4"/>
              <w:numPr>
                <w:ilvl w:val="0"/>
                <w:numId w:val="9"/>
              </w:numPr>
              <w:bidi w:val="0"/>
            </w:pPr>
            <w:r>
              <w:rPr>
                <w:rFonts w:hint="default"/>
              </w:rPr>
              <w:t>跟踪全球新材料科研与行业趋势，构建专利壁垒，撰写技术报告与项目提案。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ascii="仿宋_GB2312" w:hAnsi="仿宋_GB2312"/>
              </w:rPr>
              <w:t>0万元及以上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eastAsia="zh-CN"/>
              </w:rPr>
              <w:t>硕士研究生</w:t>
            </w:r>
            <w:r>
              <w:rPr>
                <w:rFonts w:ascii="仿宋_GB2312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eastAsia="zh-CN"/>
              </w:rPr>
              <w:t>材料科学与工程、纺织科学与工程、材料与化工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5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4"/>
              <w:numPr>
                <w:ilvl w:val="0"/>
                <w:numId w:val="10"/>
              </w:numPr>
              <w:bidi w:val="0"/>
            </w:pPr>
            <w:r>
              <w:rPr>
                <w:rFonts w:hint="eastAsia"/>
              </w:rPr>
              <w:t>熟悉材料合成、改性与表征方法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4"/>
              <w:numPr>
                <w:ilvl w:val="0"/>
                <w:numId w:val="10"/>
              </w:numPr>
              <w:bidi w:val="0"/>
            </w:pPr>
            <w:r>
              <w:rPr>
                <w:rFonts w:hint="eastAsia"/>
              </w:rPr>
              <w:t>掌握材料力学、染整技术或功能纤维制备工艺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4"/>
              <w:numPr>
                <w:ilvl w:val="0"/>
                <w:numId w:val="10"/>
              </w:numPr>
              <w:bidi w:val="0"/>
            </w:pPr>
            <w:r>
              <w:rPr>
                <w:rFonts w:hint="eastAsia"/>
              </w:rPr>
              <w:t>了解材料环境影响评估标准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4"/>
              <w:numPr>
                <w:ilvl w:val="0"/>
                <w:numId w:val="10"/>
              </w:numPr>
              <w:bidi w:val="0"/>
              <w:rPr>
                <w:rFonts w:ascii="仿宋_GB2312"/>
              </w:rPr>
            </w:pPr>
            <w:r>
              <w:rPr>
                <w:rFonts w:hint="eastAsia"/>
              </w:rP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rPr>
          <w:rFonts w:hint="eastAsia"/>
          <w:lang w:eastAsia="zh-CN"/>
        </w:rPr>
      </w:pPr>
      <w:bookmarkStart w:id="102" w:name="_Toc32303"/>
      <w:bookmarkStart w:id="103" w:name="_Toc19357"/>
      <w:bookmarkStart w:id="104" w:name="_Toc19984"/>
      <w:bookmarkStart w:id="105" w:name="_Toc10471"/>
      <w:bookmarkStart w:id="106" w:name="_Toc16837"/>
      <w:bookmarkStart w:id="107" w:name="_Toc16083"/>
      <w:r>
        <w:rPr>
          <w:rFonts w:hint="default"/>
          <w:lang w:val="en-US" w:eastAsia="zh-CN"/>
        </w:rPr>
        <w:t>6</w:t>
      </w:r>
      <w:r>
        <w:rPr>
          <w:rFonts w:hint="eastAsia"/>
        </w:rPr>
        <w:t>.</w:t>
      </w:r>
      <w:r>
        <w:rPr>
          <w:rFonts w:hint="eastAsia"/>
          <w:lang w:eastAsia="zh-CN"/>
        </w:rPr>
        <w:t>智能穿戴研发专家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五星</w:t>
      </w:r>
      <w:bookmarkEnd w:id="102"/>
      <w:bookmarkEnd w:id="103"/>
      <w:bookmarkEnd w:id="104"/>
      <w:bookmarkEnd w:id="105"/>
      <w:bookmarkEnd w:id="106"/>
    </w:p>
    <w:tbl>
      <w:tblPr>
        <w:tblStyle w:val="10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bidi w:val="0"/>
              <w:jc w:val="center"/>
            </w:pPr>
            <w:r>
              <w:rPr>
                <w:rFonts w:hint="eastAsia"/>
                <w:lang w:eastAsia="zh-CN"/>
              </w:rPr>
              <w:t>智能穿戴研发专家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4"/>
              <w:numPr>
                <w:ilvl w:val="0"/>
                <w:numId w:val="1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主导智能穿戴设备的硬件与软件系统研发，结合时尚美学与人体工学，打造兼具功能性与穿戴舒适度的创新产品；</w:t>
            </w:r>
          </w:p>
          <w:p>
            <w:pPr>
              <w:pStyle w:val="14"/>
              <w:numPr>
                <w:ilvl w:val="0"/>
                <w:numId w:val="1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负责传感器、芯片、电池等核心组件的选型与集成，优化功耗、交互体验及数据安全性能；</w:t>
            </w:r>
          </w:p>
          <w:p>
            <w:pPr>
              <w:pStyle w:val="14"/>
              <w:numPr>
                <w:ilvl w:val="0"/>
                <w:numId w:val="1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协同ID设计团队，将技术参数转化为可量产的工业设计方案，推动产品从原型到量产的全流程落地；</w:t>
            </w:r>
          </w:p>
          <w:p>
            <w:pPr>
              <w:pStyle w:val="14"/>
              <w:numPr>
                <w:ilvl w:val="0"/>
                <w:numId w:val="1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调研用户需求与行业趋势，规划年度技术路线图，探索AR/VR、健康监测等前沿功能在穿戴设备中的应用；</w:t>
            </w:r>
          </w:p>
          <w:p>
            <w:pPr>
              <w:pStyle w:val="14"/>
              <w:numPr>
                <w:ilvl w:val="0"/>
                <w:numId w:val="11"/>
              </w:numPr>
              <w:bidi w:val="0"/>
            </w:pPr>
            <w:r>
              <w:rPr>
                <w:rFonts w:hint="default"/>
              </w:rPr>
              <w:t>对接供应链与认证机构，解决量产中的技术瓶颈，确保产品符合国际安全与环保标准。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ascii="仿宋_GB2312" w:hAnsi="仿宋_GB2312"/>
              </w:rPr>
              <w:t>0万元及以上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eastAsia="zh-CN"/>
              </w:rPr>
              <w:t>本科</w:t>
            </w:r>
            <w:r>
              <w:rPr>
                <w:rFonts w:ascii="仿宋_GB2312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eastAsia="zh-CN"/>
              </w:rPr>
              <w:t>计算机、电子信息、电气、生物医学工程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5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3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4"/>
              <w:numPr>
                <w:ilvl w:val="0"/>
                <w:numId w:val="12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精通嵌入式系统开发，熟悉蓝牙/Wi-Fi/5G等通信协议；</w:t>
            </w:r>
          </w:p>
          <w:p>
            <w:pPr>
              <w:pStyle w:val="14"/>
              <w:numPr>
                <w:ilvl w:val="0"/>
                <w:numId w:val="12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具备传感器融合、AI算法部署经验；</w:t>
            </w:r>
          </w:p>
          <w:p>
            <w:pPr>
              <w:pStyle w:val="14"/>
              <w:numPr>
                <w:ilvl w:val="0"/>
                <w:numId w:val="12"/>
              </w:numPr>
              <w:bidi w:val="0"/>
              <w:rPr>
                <w:rFonts w:ascii="仿宋_GB2312"/>
              </w:rPr>
            </w:pPr>
            <w:r>
              <w:rPr>
                <w:rFonts w:hint="eastAsia"/>
              </w:rPr>
              <w:t>对时尚科技融合趋势敏感，具备跨学科团队协作能力与快速技术迭代意识</w:t>
            </w:r>
          </w:p>
          <w:p>
            <w:pPr>
              <w:pStyle w:val="14"/>
              <w:numPr>
                <w:ilvl w:val="0"/>
                <w:numId w:val="12"/>
              </w:numPr>
              <w:bidi w:val="0"/>
              <w:rPr>
                <w:rFonts w:ascii="仿宋_GB2312"/>
              </w:rPr>
            </w:pPr>
            <w:r>
              <w:rPr>
                <w:rFonts w:hint="eastAsia"/>
              </w:rP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rPr>
          <w:rFonts w:hint="eastAsia"/>
        </w:rPr>
      </w:pPr>
      <w:bookmarkStart w:id="108" w:name="_Toc7391"/>
      <w:bookmarkStart w:id="109" w:name="_Toc13237"/>
      <w:bookmarkStart w:id="110" w:name="_Toc26032"/>
      <w:bookmarkStart w:id="111" w:name="_Toc15837"/>
      <w:bookmarkStart w:id="112" w:name="_Toc3474"/>
      <w:r>
        <w:rPr>
          <w:rFonts w:hint="eastAsia"/>
          <w:lang w:val="en-US" w:eastAsia="zh-CN"/>
        </w:rPr>
        <w:t>7</w:t>
      </w:r>
      <w:r>
        <w:rPr>
          <w:rFonts w:hint="eastAsia"/>
        </w:rPr>
        <w:t>.</w:t>
      </w:r>
      <w:r>
        <w:rPr>
          <w:rFonts w:hint="eastAsia"/>
          <w:lang w:eastAsia="zh-CN"/>
        </w:rPr>
        <w:t>现代时尚生产</w:t>
      </w:r>
      <w:r>
        <w:rPr>
          <w:rFonts w:hint="eastAsia"/>
        </w:rPr>
        <w:t>总监——五星</w:t>
      </w:r>
      <w:bookmarkEnd w:id="108"/>
      <w:bookmarkEnd w:id="109"/>
      <w:bookmarkEnd w:id="110"/>
      <w:bookmarkEnd w:id="111"/>
      <w:bookmarkEnd w:id="112"/>
    </w:p>
    <w:tbl>
      <w:tblPr>
        <w:tblStyle w:val="10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  <w:lang w:eastAsia="zh-CN"/>
              </w:rPr>
              <w:t>现代时尚生产</w:t>
            </w:r>
            <w:r>
              <w:rPr>
                <w:rFonts w:hint="eastAsia"/>
              </w:rPr>
              <w:t>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jc w:val="center"/>
            </w:pPr>
            <w:r>
              <w:rPr>
                <w:rFonts w:ascii="仿宋_GB2312" w:hAnsi="仿宋_GB2312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4"/>
              <w:numPr>
                <w:ilvl w:val="0"/>
                <w:numId w:val="13"/>
              </w:numPr>
              <w:ind w:left="425" w:hanging="425"/>
              <w:rPr>
                <w:rFonts w:hint="default"/>
              </w:rPr>
            </w:pPr>
            <w:r>
              <w:rPr>
                <w:rFonts w:hint="default"/>
              </w:rPr>
              <w:t>统筹时尚品牌全品类生产运营体系，制定产能规划与交付策略，确保订单高效履约；</w:t>
            </w:r>
          </w:p>
          <w:p>
            <w:pPr>
              <w:pStyle w:val="14"/>
              <w:numPr>
                <w:ilvl w:val="0"/>
                <w:numId w:val="13"/>
              </w:numPr>
              <w:ind w:left="425" w:hanging="425"/>
              <w:rPr>
                <w:rFonts w:hint="default"/>
              </w:rPr>
            </w:pPr>
            <w:r>
              <w:rPr>
                <w:rFonts w:hint="default"/>
              </w:rPr>
              <w:t>优化生产流程与供应链协同机制，推动数字化生产工具落地，提升全链路运营效率；</w:t>
            </w:r>
          </w:p>
          <w:p>
            <w:pPr>
              <w:pStyle w:val="14"/>
              <w:numPr>
                <w:ilvl w:val="0"/>
                <w:numId w:val="13"/>
              </w:numPr>
              <w:ind w:left="425" w:hanging="425"/>
              <w:rPr>
                <w:rFonts w:hint="default"/>
              </w:rPr>
            </w:pPr>
            <w:r>
              <w:rPr>
                <w:rFonts w:hint="default"/>
              </w:rPr>
              <w:t>管理国内外生产基地及OEM/ODM合作伙伴，建立质量、成本、交期多维度评估体系，保障供应链稳定性；</w:t>
            </w:r>
          </w:p>
          <w:p>
            <w:pPr>
              <w:pStyle w:val="14"/>
              <w:numPr>
                <w:ilvl w:val="0"/>
                <w:numId w:val="13"/>
              </w:numPr>
              <w:ind w:left="425" w:hanging="425"/>
              <w:rPr>
                <w:rFonts w:hint="default"/>
              </w:rPr>
            </w:pPr>
            <w:r>
              <w:rPr>
                <w:rFonts w:hint="default"/>
              </w:rPr>
              <w:t>主导生产成本控制与精益改善项目，通过工艺优化、物料协同等方式降低综合制造成本；</w:t>
            </w:r>
          </w:p>
          <w:p>
            <w:pPr>
              <w:pStyle w:val="14"/>
              <w:numPr>
                <w:ilvl w:val="0"/>
                <w:numId w:val="13"/>
              </w:numPr>
              <w:bidi w:val="0"/>
            </w:pPr>
            <w:r>
              <w:rPr>
                <w:rFonts w:hint="default"/>
              </w:rPr>
              <w:t>协同设计、销售部门，支持快反模式与小单定制需求，平衡柔性生产与规模效益。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/>
              </w:rPr>
              <w:t>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纺织、工业工程、设计学、轻工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8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4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4"/>
              <w:numPr>
                <w:ilvl w:val="0"/>
                <w:numId w:val="14"/>
              </w:numPr>
              <w:ind w:left="425" w:hanging="425"/>
              <w:rPr>
                <w:rFonts w:hint="eastAsia"/>
              </w:rPr>
            </w:pPr>
            <w:r>
              <w:rPr>
                <w:rFonts w:hint="eastAsia"/>
              </w:rPr>
              <w:t>精通生产计划排程、物料管控及供应商谈判，具备多工厂协同管理能力；</w:t>
            </w:r>
          </w:p>
          <w:p>
            <w:pPr>
              <w:pStyle w:val="14"/>
              <w:numPr>
                <w:ilvl w:val="0"/>
                <w:numId w:val="14"/>
              </w:numPr>
              <w:ind w:left="425" w:hanging="425"/>
              <w:rPr>
                <w:rFonts w:hint="eastAsia"/>
              </w:rPr>
            </w:pPr>
            <w:r>
              <w:rPr>
                <w:rFonts w:hint="eastAsia"/>
              </w:rPr>
              <w:t>擅长通过数据分析驱动决策，熟练使用ERP/SCM等系统优化生产运营指标；</w:t>
            </w:r>
          </w:p>
          <w:p>
            <w:pPr>
              <w:pStyle w:val="14"/>
              <w:numPr>
                <w:ilvl w:val="0"/>
                <w:numId w:val="14"/>
              </w:numPr>
              <w:bidi w:val="0"/>
            </w:pPr>
            <w:r>
              <w:rPr>
                <w:rFonts w:hint="eastAsia"/>
              </w:rPr>
              <w:t>对可持续生产、智能制造等趋势有深刻理解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4"/>
              <w:numPr>
                <w:ilvl w:val="0"/>
                <w:numId w:val="14"/>
              </w:numPr>
              <w:bidi w:val="0"/>
              <w:rPr>
                <w:rFonts w:ascii="仿宋_GB2312"/>
              </w:rPr>
            </w:pPr>
            <w:r>
              <w:rPr>
                <w:rFonts w:hint="eastAsia"/>
              </w:rP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rPr>
          <w:rFonts w:hint="eastAsia"/>
        </w:rPr>
      </w:pPr>
      <w:bookmarkStart w:id="113" w:name="_Toc7736"/>
      <w:bookmarkStart w:id="114" w:name="_Toc30304"/>
      <w:bookmarkStart w:id="115" w:name="_Toc19113"/>
      <w:bookmarkStart w:id="116" w:name="_Toc11433"/>
      <w:bookmarkStart w:id="117" w:name="_Toc11264"/>
      <w:r>
        <w:rPr>
          <w:rFonts w:hint="eastAsia"/>
          <w:lang w:val="en-US" w:eastAsia="zh-CN"/>
        </w:rPr>
        <w:t>8</w:t>
      </w:r>
      <w:r>
        <w:rPr>
          <w:rFonts w:hint="eastAsia"/>
        </w:rPr>
        <w:t>.</w:t>
      </w:r>
      <w:r>
        <w:rPr>
          <w:rFonts w:hint="eastAsia"/>
          <w:lang w:eastAsia="zh-CN"/>
        </w:rPr>
        <w:t>现代时尚质量</w:t>
      </w:r>
      <w:r>
        <w:rPr>
          <w:rFonts w:hint="eastAsia"/>
        </w:rPr>
        <w:t>总监——五星</w:t>
      </w:r>
      <w:bookmarkEnd w:id="107"/>
      <w:bookmarkEnd w:id="113"/>
      <w:bookmarkEnd w:id="114"/>
      <w:bookmarkEnd w:id="115"/>
      <w:bookmarkEnd w:id="116"/>
      <w:bookmarkEnd w:id="117"/>
    </w:p>
    <w:tbl>
      <w:tblPr>
        <w:tblStyle w:val="10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  <w:lang w:eastAsia="zh-CN"/>
              </w:rPr>
              <w:t>现代时尚质量</w:t>
            </w:r>
            <w:r>
              <w:rPr>
                <w:rFonts w:hint="eastAsia"/>
              </w:rPr>
              <w:t>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jc w:val="center"/>
            </w:pPr>
            <w:r>
              <w:rPr>
                <w:rFonts w:ascii="仿宋_GB2312" w:hAnsi="仿宋_GB2312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4"/>
              <w:numPr>
                <w:ilvl w:val="0"/>
                <w:numId w:val="1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全面负责品牌全品类时尚产品的质量管理体系搭建与优化，确保产品符合国际及国内标准；</w:t>
            </w:r>
          </w:p>
          <w:p>
            <w:pPr>
              <w:pStyle w:val="14"/>
              <w:numPr>
                <w:ilvl w:val="0"/>
                <w:numId w:val="1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制定并落地从原材料采购、生产加工到成品出库的全流程质量控制方案，降低质量风险；</w:t>
            </w:r>
          </w:p>
          <w:p>
            <w:pPr>
              <w:pStyle w:val="14"/>
              <w:numPr>
                <w:ilvl w:val="0"/>
                <w:numId w:val="1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主导重大质量问题的分析与改进，推动供应链工艺优化与成本平衡，提升产品合格率；</w:t>
            </w:r>
          </w:p>
          <w:p>
            <w:pPr>
              <w:pStyle w:val="14"/>
              <w:numPr>
                <w:ilvl w:val="0"/>
                <w:numId w:val="1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协同研发、生产、销售部门，建立质量数据反馈机制，驱动产品迭代与用户体验升级；</w:t>
            </w:r>
          </w:p>
          <w:p>
            <w:pPr>
              <w:pStyle w:val="14"/>
              <w:numPr>
                <w:ilvl w:val="0"/>
                <w:numId w:val="15"/>
              </w:numPr>
              <w:bidi w:val="0"/>
            </w:pPr>
            <w:r>
              <w:rPr>
                <w:rFonts w:hint="default"/>
              </w:rPr>
              <w:t>管理质量团队，开展供应商评估与培训，确保供应链质量稳定性与合规性。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/>
              </w:rPr>
              <w:t>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eastAsia="zh-CN"/>
              </w:rPr>
              <w:t>纺织、工业工程、设计学、轻工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8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6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4"/>
              <w:numPr>
                <w:ilvl w:val="0"/>
                <w:numId w:val="16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熟悉</w:t>
            </w:r>
            <w:r>
              <w:rPr>
                <w:rFonts w:hint="eastAsia"/>
                <w:lang w:val="en-US" w:eastAsia="zh-CN"/>
              </w:rPr>
              <w:t>现代时尚</w:t>
            </w:r>
            <w:r>
              <w:rPr>
                <w:rFonts w:hint="eastAsia"/>
              </w:rPr>
              <w:t>质量标准；</w:t>
            </w:r>
          </w:p>
          <w:p>
            <w:pPr>
              <w:pStyle w:val="14"/>
              <w:numPr>
                <w:ilvl w:val="0"/>
                <w:numId w:val="16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精通ISO 9001等质量管理体系，具备第三方检测机构合作经验或内审员资格；</w:t>
            </w:r>
          </w:p>
          <w:p>
            <w:pPr>
              <w:pStyle w:val="14"/>
              <w:numPr>
                <w:ilvl w:val="0"/>
                <w:numId w:val="16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能熟练使用Minitab/Excel等工具进行质量分析；</w:t>
            </w:r>
          </w:p>
          <w:p>
            <w:pPr>
              <w:pStyle w:val="14"/>
              <w:numPr>
                <w:ilvl w:val="0"/>
                <w:numId w:val="16"/>
              </w:numPr>
              <w:bidi w:val="0"/>
              <w:rPr>
                <w:rFonts w:ascii="仿宋_GB2312"/>
              </w:rPr>
            </w:pPr>
            <w:r>
              <w:rPr>
                <w:rFonts w:hint="eastAsia"/>
              </w:rPr>
              <w:t>对时尚行业趋势敏感，了解环保、可持续等新兴质量要求；</w:t>
            </w:r>
          </w:p>
          <w:p>
            <w:pPr>
              <w:pStyle w:val="14"/>
              <w:numPr>
                <w:ilvl w:val="0"/>
                <w:numId w:val="16"/>
              </w:numPr>
              <w:bidi w:val="0"/>
              <w:rPr>
                <w:rFonts w:ascii="仿宋_GB2312"/>
              </w:rPr>
            </w:pPr>
            <w:r>
              <w:rPr>
                <w:rFonts w:hint="eastAsia"/>
              </w:rP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rPr>
          <w:rFonts w:hint="eastAsia"/>
          <w:lang w:eastAsia="zh-CN"/>
        </w:rPr>
      </w:pPr>
      <w:bookmarkStart w:id="118" w:name="_Toc16711"/>
      <w:bookmarkStart w:id="119" w:name="_Toc31197"/>
      <w:bookmarkStart w:id="120" w:name="_Toc7067"/>
      <w:bookmarkStart w:id="121" w:name="_Toc11513"/>
      <w:bookmarkStart w:id="122" w:name="_Toc4700"/>
      <w:bookmarkStart w:id="123" w:name="_Toc21585"/>
      <w:r>
        <w:rPr>
          <w:rFonts w:hint="eastAsia"/>
          <w:lang w:val="en-US" w:eastAsia="zh-CN"/>
        </w:rPr>
        <w:t>9</w:t>
      </w:r>
      <w:r>
        <w:rPr>
          <w:rFonts w:hint="eastAsia"/>
        </w:rPr>
        <w:t>.</w:t>
      </w:r>
      <w:r>
        <w:rPr>
          <w:rFonts w:hint="eastAsia"/>
          <w:lang w:eastAsia="zh-CN"/>
        </w:rPr>
        <w:t>现代时尚工艺总监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五星</w:t>
      </w:r>
      <w:bookmarkEnd w:id="118"/>
      <w:bookmarkEnd w:id="119"/>
      <w:bookmarkEnd w:id="120"/>
      <w:bookmarkEnd w:id="121"/>
      <w:bookmarkEnd w:id="122"/>
    </w:p>
    <w:tbl>
      <w:tblPr>
        <w:tblStyle w:val="10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  <w:lang w:eastAsia="zh-CN"/>
              </w:rPr>
              <w:t>现代时尚工艺总监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4"/>
              <w:numPr>
                <w:ilvl w:val="0"/>
                <w:numId w:val="17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主导品牌现代时尚工艺的战略规划与创新研发，结合科技、环保与艺术趋势，打造差异化产品竞争力；</w:t>
            </w:r>
          </w:p>
          <w:p>
            <w:pPr>
              <w:pStyle w:val="14"/>
              <w:numPr>
                <w:ilvl w:val="0"/>
                <w:numId w:val="17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统筹新材料、新技术的工艺落地，推动从实验室到量产的全流程管理；</w:t>
            </w:r>
          </w:p>
          <w:p>
            <w:pPr>
              <w:pStyle w:val="14"/>
              <w:numPr>
                <w:ilvl w:val="0"/>
                <w:numId w:val="17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建立工艺标准体系与知识产权保护机制，协同设计、生产团队优化工艺成本与效率，确保商业化可行性；</w:t>
            </w:r>
          </w:p>
          <w:p>
            <w:pPr>
              <w:pStyle w:val="14"/>
              <w:numPr>
                <w:ilvl w:val="0"/>
                <w:numId w:val="17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管理跨学科工艺团队，开展技术培训与行业交流，提升组织对前沿工艺的认知与应用能力；</w:t>
            </w:r>
          </w:p>
          <w:p>
            <w:pPr>
              <w:pStyle w:val="14"/>
              <w:numPr>
                <w:ilvl w:val="0"/>
                <w:numId w:val="17"/>
              </w:numPr>
              <w:bidi w:val="0"/>
            </w:pPr>
            <w:r>
              <w:rPr>
                <w:rFonts w:hint="eastAsia"/>
              </w:rPr>
              <w:t>对接国际时尚趋势机构与供应链资源，探索可持续工艺解决方案，提升品牌行业影响力。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ascii="仿宋_GB2312" w:hAnsi="仿宋_GB2312"/>
              </w:rPr>
              <w:t>0万元及以上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/>
              </w:rPr>
              <w:t>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eastAsia="zh-CN"/>
              </w:rPr>
              <w:t>纺织、材料、机械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8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4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4"/>
              <w:numPr>
                <w:ilvl w:val="0"/>
                <w:numId w:val="18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精通至少两项前沿工艺技术，具备成功推动技术商业化落地的案例；</w:t>
            </w:r>
          </w:p>
          <w:p>
            <w:pPr>
              <w:pStyle w:val="14"/>
              <w:numPr>
                <w:ilvl w:val="0"/>
                <w:numId w:val="18"/>
              </w:numPr>
              <w:bidi w:val="0"/>
              <w:rPr>
                <w:rFonts w:ascii="仿宋_GB2312"/>
              </w:rPr>
            </w:pPr>
            <w:r>
              <w:rPr>
                <w:rFonts w:hint="eastAsia"/>
              </w:rPr>
              <w:t>熟悉时尚产业链协作模式，擅长跨部门资源整合与供应商技术谈判；</w:t>
            </w:r>
          </w:p>
          <w:p>
            <w:pPr>
              <w:pStyle w:val="14"/>
              <w:numPr>
                <w:ilvl w:val="0"/>
                <w:numId w:val="18"/>
              </w:numPr>
              <w:bidi w:val="0"/>
              <w:rPr>
                <w:rFonts w:ascii="仿宋_GB2312"/>
              </w:rPr>
            </w:pPr>
            <w:r>
              <w:t>丰富</w:t>
            </w:r>
            <w:r>
              <w:rPr>
                <w:rFonts w:hint="eastAsia"/>
              </w:rP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rPr>
          <w:rFonts w:hint="eastAsia"/>
        </w:rPr>
      </w:pPr>
      <w:bookmarkStart w:id="124" w:name="_Toc17650"/>
      <w:bookmarkStart w:id="125" w:name="_Toc10266"/>
      <w:bookmarkStart w:id="126" w:name="_Toc27997"/>
      <w:bookmarkStart w:id="127" w:name="_Toc7049"/>
      <w:bookmarkStart w:id="128" w:name="_Toc28522"/>
      <w:r>
        <w:rPr>
          <w:rFonts w:hint="eastAsia"/>
          <w:lang w:val="en-US" w:eastAsia="zh-CN"/>
        </w:rPr>
        <w:t>10</w:t>
      </w:r>
      <w:r>
        <w:rPr>
          <w:rFonts w:hint="eastAsia"/>
        </w:rPr>
        <w:t>.</w:t>
      </w:r>
      <w:r>
        <w:rPr>
          <w:rFonts w:hint="eastAsia"/>
          <w:lang w:eastAsia="zh-CN"/>
        </w:rPr>
        <w:t>现代时尚</w:t>
      </w:r>
      <w:r>
        <w:rPr>
          <w:rFonts w:hint="eastAsia"/>
        </w:rPr>
        <w:t>供应链总监——五星</w:t>
      </w:r>
      <w:bookmarkEnd w:id="123"/>
      <w:bookmarkEnd w:id="124"/>
      <w:bookmarkEnd w:id="125"/>
      <w:bookmarkEnd w:id="126"/>
      <w:bookmarkEnd w:id="127"/>
      <w:bookmarkEnd w:id="128"/>
    </w:p>
    <w:tbl>
      <w:tblPr>
        <w:tblStyle w:val="10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  <w:lang w:eastAsia="zh-CN"/>
              </w:rPr>
              <w:t>现代时尚</w:t>
            </w:r>
            <w:r>
              <w:rPr>
                <w:rFonts w:hint="eastAsia" w:ascii="仿宋_GB2312" w:hAnsi="仿宋_GB2312"/>
              </w:rPr>
              <w:t>供应链总监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jc w:val="center"/>
            </w:pPr>
            <w:r>
              <w:rPr>
                <w:rFonts w:ascii="仿宋_GB2312" w:hAnsi="仿宋_GB2312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4"/>
              <w:numPr>
                <w:ilvl w:val="0"/>
                <w:numId w:val="19"/>
              </w:numPr>
              <w:bidi w:val="0"/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制定时尚供应链整体策略，优化采购、生产、仓储、物流全链条效率；​</w:t>
            </w:r>
          </w:p>
          <w:p>
            <w:pPr>
              <w:pStyle w:val="14"/>
              <w:numPr>
                <w:ilvl w:val="0"/>
                <w:numId w:val="19"/>
              </w:numPr>
              <w:bidi w:val="0"/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主导供应商分级管理体系，建立核心面料商、加工厂的准入标准与动态评估机制；​</w:t>
            </w:r>
          </w:p>
          <w:p>
            <w:pPr>
              <w:pStyle w:val="14"/>
              <w:numPr>
                <w:ilvl w:val="0"/>
                <w:numId w:val="19"/>
              </w:numPr>
              <w:bidi w:val="0"/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负责供应链风险管控，针对原材料涨价、产能波动、跨境物流中断等问题制定应急预案；​</w:t>
            </w:r>
          </w:p>
          <w:p>
            <w:pPr>
              <w:pStyle w:val="14"/>
              <w:numPr>
                <w:ilvl w:val="0"/>
                <w:numId w:val="19"/>
              </w:numPr>
              <w:bidi w:val="0"/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推动供应链数字化转型，引入ERP/WMS系统实现订单、库存、物流的全链路可视化管理；​</w:t>
            </w:r>
          </w:p>
          <w:p>
            <w:pPr>
              <w:pStyle w:val="14"/>
              <w:numPr>
                <w:ilvl w:val="0"/>
                <w:numId w:val="19"/>
              </w:numPr>
              <w:bidi w:val="0"/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协调设计与生产端需求，平衡产品设计创意与工艺可行性；​</w:t>
            </w:r>
          </w:p>
          <w:p>
            <w:pPr>
              <w:pStyle w:val="14"/>
              <w:numPr>
                <w:ilvl w:val="0"/>
                <w:numId w:val="19"/>
              </w:numPr>
              <w:bidi w:val="0"/>
              <w:ind w:left="425" w:leftChars="0" w:hanging="425" w:firstLineChars="0"/>
            </w:pPr>
            <w:r>
              <w:rPr>
                <w:rFonts w:hint="eastAsia"/>
              </w:rPr>
              <w:t>制定可持续供应链目标，推进绿色采购与低碳物流落地。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ascii="仿宋_GB2312" w:hAnsi="仿宋_GB2312"/>
              </w:rPr>
              <w:t>0万元及以上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/>
              </w:rPr>
              <w:t>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 w:ascii="仿宋_GB2312"/>
              </w:rPr>
              <w:t>物流管理与工程、</w:t>
            </w:r>
            <w:r>
              <w:rPr>
                <w:rFonts w:hint="eastAsia"/>
                <w:lang w:eastAsia="zh-CN"/>
              </w:rPr>
              <w:t>工业</w:t>
            </w:r>
            <w:r>
              <w:rPr>
                <w:rFonts w:hint="eastAsia" w:ascii="仿宋_GB2312"/>
              </w:rPr>
              <w:t>工程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  <w:kern w:val="0"/>
              </w:rPr>
              <w:t>相关企业5年及以上工作经验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5年及以上同岗位相关工作经验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8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4"/>
              <w:numPr>
                <w:ilvl w:val="0"/>
                <w:numId w:val="20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熟悉快时尚、轻奢等不同业态的供应链核心逻辑；​</w:t>
            </w:r>
          </w:p>
          <w:p>
            <w:pPr>
              <w:pStyle w:val="14"/>
              <w:numPr>
                <w:ilvl w:val="0"/>
                <w:numId w:val="20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精通 APICS 供应链认证体系，具备从0到1搭建柔性供应链的成功案例；</w:t>
            </w:r>
          </w:p>
          <w:p>
            <w:pPr>
              <w:pStyle w:val="14"/>
              <w:numPr>
                <w:ilvl w:val="0"/>
                <w:numId w:val="20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掌握Python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SQL等数据工具进行供应链建模，熟悉Lean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Six Sigma 方法论；​</w:t>
            </w:r>
          </w:p>
          <w:p>
            <w:pPr>
              <w:pStyle w:val="14"/>
              <w:numPr>
                <w:ilvl w:val="0"/>
                <w:numId w:val="20"/>
              </w:numPr>
              <w:bidi w:val="0"/>
            </w:pPr>
            <w:r>
              <w:rPr>
                <w:rFonts w:hint="eastAsia"/>
              </w:rPr>
              <w:t>拥有国际供应链布局经验，了解</w:t>
            </w:r>
            <w:r>
              <w:rPr>
                <w:rFonts w:hint="eastAsia"/>
                <w:lang w:eastAsia="zh-CN"/>
              </w:rPr>
              <w:t>海外时尚</w:t>
            </w:r>
            <w:r>
              <w:rPr>
                <w:rFonts w:hint="eastAsia"/>
              </w:rPr>
              <w:t>产业带特性及跨境贸易政策；</w:t>
            </w:r>
          </w:p>
          <w:p>
            <w:pPr>
              <w:pStyle w:val="14"/>
              <w:numPr>
                <w:ilvl w:val="0"/>
                <w:numId w:val="20"/>
              </w:numPr>
              <w:bidi w:val="0"/>
              <w:rPr>
                <w:rFonts w:ascii="仿宋_GB2312"/>
              </w:rPr>
            </w:pPr>
            <w:r>
              <w:rPr>
                <w:rFonts w:hint="eastAsia"/>
              </w:rP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pStyle w:val="4"/>
        <w:bidi w:val="0"/>
        <w:rPr>
          <w:rFonts w:hint="eastAsia" w:eastAsia="仿宋_GB2312"/>
          <w:lang w:eastAsia="zh-CN"/>
        </w:rPr>
      </w:pPr>
      <w:bookmarkStart w:id="129" w:name="_Toc31289"/>
      <w:bookmarkStart w:id="130" w:name="_Toc31126"/>
      <w:bookmarkStart w:id="131" w:name="_Toc3898"/>
      <w:bookmarkStart w:id="132" w:name="_Toc14650"/>
      <w:bookmarkStart w:id="133" w:name="_Toc14246"/>
      <w:bookmarkStart w:id="134" w:name="_Toc24877"/>
      <w:r>
        <w:rPr>
          <w:rFonts w:hint="eastAsia"/>
          <w:lang w:val="en-US" w:eastAsia="zh-CN"/>
        </w:rPr>
        <w:t>11</w:t>
      </w:r>
      <w:r>
        <w:rPr>
          <w:rFonts w:hint="eastAsia"/>
        </w:rPr>
        <w:t>.</w:t>
      </w:r>
      <w:r>
        <w:rPr>
          <w:rFonts w:hint="eastAsia"/>
          <w:lang w:eastAsia="zh-CN"/>
        </w:rPr>
        <w:t>现代时尚营销总监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五星</w:t>
      </w:r>
      <w:bookmarkEnd w:id="129"/>
      <w:bookmarkEnd w:id="130"/>
      <w:bookmarkEnd w:id="131"/>
      <w:bookmarkEnd w:id="132"/>
      <w:bookmarkEnd w:id="133"/>
      <w:bookmarkEnd w:id="134"/>
    </w:p>
    <w:tbl>
      <w:tblPr>
        <w:tblStyle w:val="10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  <w:lang w:eastAsia="zh-CN"/>
              </w:rPr>
              <w:t>现代时尚营销总监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4"/>
              <w:numPr>
                <w:ilvl w:val="0"/>
                <w:numId w:val="2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制定并执行品牌全渠道营销战略，统筹线上线下营销活动，驱动业绩增长与市场份额提升；</w:t>
            </w:r>
          </w:p>
          <w:p>
            <w:pPr>
              <w:pStyle w:val="14"/>
              <w:numPr>
                <w:ilvl w:val="0"/>
                <w:numId w:val="2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精准分析消费者行为及市场趋势，结合竞品动态，制定差异化产品推广与促销方案；</w:t>
            </w:r>
          </w:p>
          <w:p>
            <w:pPr>
              <w:pStyle w:val="14"/>
              <w:numPr>
                <w:ilvl w:val="0"/>
                <w:numId w:val="2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深度洞察年轻消费群体趋势，结合社交媒体、KOL/KOC生态及元宇宙等新兴场景，创新营销玩法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4"/>
              <w:numPr>
                <w:ilvl w:val="0"/>
                <w:numId w:val="2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主导重大营销节点的整合营销，联动电商、门店、分销商等渠道实现销售转化；</w:t>
            </w:r>
          </w:p>
          <w:p>
            <w:pPr>
              <w:pStyle w:val="14"/>
              <w:numPr>
                <w:ilvl w:val="0"/>
                <w:numId w:val="2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优化销售渠道布局，拓展新兴市场，提升渠道运营效率与ROI；</w:t>
            </w:r>
          </w:p>
          <w:p>
            <w:pPr>
              <w:pStyle w:val="14"/>
              <w:numPr>
                <w:ilvl w:val="0"/>
                <w:numId w:val="21"/>
              </w:numPr>
              <w:bidi w:val="0"/>
            </w:pPr>
            <w:r>
              <w:rPr>
                <w:rFonts w:hint="default"/>
              </w:rPr>
              <w:t>搭建并管理市场销售团队，协同供应链、客服等部门，确保销售目标高效达成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80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/>
              </w:rPr>
              <w:t>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eastAsia="zh-CN"/>
              </w:rPr>
              <w:t>新闻传播学</w:t>
            </w:r>
            <w:r>
              <w:rPr>
                <w:rFonts w:hint="eastAsia" w:ascii="仿宋_GB2312"/>
              </w:rPr>
              <w:t>、</w:t>
            </w:r>
            <w:r>
              <w:rPr>
                <w:rFonts w:hint="eastAsia"/>
                <w:lang w:eastAsia="zh-CN"/>
              </w:rPr>
              <w:t>工商管理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8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4"/>
              <w:numPr>
                <w:ilvl w:val="0"/>
                <w:numId w:val="22"/>
              </w:numPr>
              <w:bidi w:val="0"/>
            </w:pPr>
            <w:r>
              <w:rPr>
                <w:rFonts w:hint="default"/>
              </w:rPr>
              <w:t>深谙奢侈品/轻奢品牌运作逻辑；</w:t>
            </w:r>
          </w:p>
          <w:p>
            <w:pPr>
              <w:pStyle w:val="14"/>
              <w:numPr>
                <w:ilvl w:val="0"/>
                <w:numId w:val="22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兼具创意策划与商业落地能力，成功主导过现象级营销案例；</w:t>
            </w:r>
          </w:p>
          <w:p>
            <w:pPr>
              <w:pStyle w:val="14"/>
              <w:numPr>
                <w:ilvl w:val="0"/>
                <w:numId w:val="22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拥有头部媒体、MCN机构、明星经纪公司资源，具备商务谈判与跨界合作能力；</w:t>
            </w:r>
          </w:p>
          <w:p>
            <w:pPr>
              <w:pStyle w:val="14"/>
              <w:numPr>
                <w:ilvl w:val="0"/>
                <w:numId w:val="22"/>
              </w:numPr>
              <w:bidi w:val="0"/>
              <w:rPr>
                <w:rFonts w:ascii="仿宋_GB2312"/>
              </w:rPr>
            </w:pPr>
            <w:r>
              <w:rPr>
                <w:rFonts w:hint="eastAsia"/>
              </w:rP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bidi w:val="0"/>
        <w:rPr>
          <w:rFonts w:hint="eastAsia"/>
          <w:lang w:val="en-US" w:eastAsia="zh-CN"/>
        </w:rPr>
      </w:pPr>
      <w:bookmarkStart w:id="135" w:name="_Toc17385"/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rPr>
          <w:rFonts w:hint="eastAsia" w:eastAsia="仿宋_GB2312"/>
          <w:lang w:eastAsia="zh-CN"/>
        </w:rPr>
      </w:pPr>
      <w:bookmarkStart w:id="136" w:name="_Toc141"/>
      <w:bookmarkStart w:id="137" w:name="_Toc9278"/>
      <w:bookmarkStart w:id="138" w:name="_Toc20066"/>
      <w:bookmarkStart w:id="139" w:name="_Toc28706"/>
      <w:bookmarkStart w:id="140" w:name="_Toc27368"/>
      <w:r>
        <w:rPr>
          <w:rFonts w:hint="eastAsia"/>
          <w:lang w:val="en-US" w:eastAsia="zh-CN"/>
        </w:rPr>
        <w:t>12</w:t>
      </w:r>
      <w:r>
        <w:rPr>
          <w:rFonts w:hint="eastAsia"/>
        </w:rPr>
        <w:t>.</w:t>
      </w:r>
      <w:r>
        <w:rPr>
          <w:rFonts w:hint="eastAsia"/>
          <w:lang w:eastAsia="zh-CN"/>
        </w:rPr>
        <w:t>现代时尚品牌总监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五星</w:t>
      </w:r>
      <w:bookmarkEnd w:id="136"/>
      <w:bookmarkEnd w:id="137"/>
      <w:bookmarkEnd w:id="138"/>
      <w:bookmarkEnd w:id="139"/>
      <w:bookmarkEnd w:id="140"/>
    </w:p>
    <w:tbl>
      <w:tblPr>
        <w:tblStyle w:val="10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  <w:lang w:eastAsia="zh-CN"/>
              </w:rPr>
              <w:t>现代时尚品牌总监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4"/>
              <w:numPr>
                <w:ilvl w:val="0"/>
                <w:numId w:val="2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制定品牌全渠道战略规划，明确品牌定位、核心价值及差异化竞争力，驱动业务增长；</w:t>
            </w:r>
          </w:p>
          <w:p>
            <w:pPr>
              <w:pStyle w:val="14"/>
              <w:numPr>
                <w:ilvl w:val="0"/>
                <w:numId w:val="2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统筹品牌视觉体系（VI/SI）升级，把控线上线下传播内容调性，提升品牌认知度与美誉度；</w:t>
            </w:r>
          </w:p>
          <w:p>
            <w:pPr>
              <w:pStyle w:val="14"/>
              <w:numPr>
                <w:ilvl w:val="0"/>
                <w:numId w:val="2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策划并执行高传播性品牌事件，提升品牌声量与社交货币价值；</w:t>
            </w:r>
          </w:p>
          <w:p>
            <w:pPr>
              <w:pStyle w:val="14"/>
              <w:numPr>
                <w:ilvl w:val="0"/>
                <w:numId w:val="2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构建KOL生态体系，分层运营超头主播、垂类达人、素人用户，设计差异化合作模式，驱动品效合一；</w:t>
            </w:r>
          </w:p>
          <w:p>
            <w:pPr>
              <w:pStyle w:val="14"/>
              <w:numPr>
                <w:ilvl w:val="0"/>
                <w:numId w:val="2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主导危机公关与舆情管理，制定负面事件应对预案，维护品牌声誉；</w:t>
            </w:r>
          </w:p>
          <w:p>
            <w:pPr>
              <w:pStyle w:val="14"/>
              <w:numPr>
                <w:ilvl w:val="0"/>
                <w:numId w:val="2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协同产品、零售团队，将品牌理念融入产品开发与终端体验，打造沉浸式消费场景；</w:t>
            </w:r>
          </w:p>
          <w:p>
            <w:pPr>
              <w:pStyle w:val="14"/>
              <w:numPr>
                <w:ilvl w:val="0"/>
                <w:numId w:val="23"/>
              </w:numPr>
              <w:bidi w:val="0"/>
            </w:pPr>
            <w:r>
              <w:rPr>
                <w:rFonts w:hint="default"/>
              </w:rPr>
              <w:t>对接国际媒体、时尚机构，提升品牌在</w:t>
            </w:r>
            <w:r>
              <w:rPr>
                <w:rFonts w:hint="eastAsia"/>
                <w:lang w:eastAsia="zh-CN"/>
              </w:rPr>
              <w:t>重要</w:t>
            </w:r>
            <w:r>
              <w:rPr>
                <w:rFonts w:hint="default"/>
              </w:rPr>
              <w:t>场合的曝光层级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4"/>
              <w:numPr>
                <w:ilvl w:val="0"/>
                <w:numId w:val="23"/>
              </w:numPr>
              <w:bidi w:val="0"/>
            </w:pPr>
            <w:r>
              <w:rPr>
                <w:rFonts w:hint="default"/>
              </w:rPr>
              <w:t>管理品牌预算，监控市场动态与竞品策略，优化投放效率与ROI。</w:t>
            </w:r>
            <w:r>
              <w:rPr>
                <w:rFonts w:hint="eastAsia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70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/>
              </w:rPr>
              <w:t>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设计学、</w:t>
            </w:r>
            <w:r>
              <w:rPr>
                <w:rFonts w:hint="eastAsia"/>
                <w:lang w:eastAsia="zh-CN"/>
              </w:rPr>
              <w:t>新闻传播学</w:t>
            </w:r>
            <w:r>
              <w:rPr>
                <w:rFonts w:hint="eastAsia" w:ascii="仿宋_GB2312"/>
              </w:rPr>
              <w:t>、</w:t>
            </w:r>
            <w:r>
              <w:rPr>
                <w:rFonts w:hint="eastAsia"/>
                <w:lang w:eastAsia="zh-CN"/>
              </w:rPr>
              <w:t>工商管理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8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4"/>
              <w:numPr>
                <w:ilvl w:val="0"/>
                <w:numId w:val="24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具有奢侈品/潮流品牌全案操盘成功案例；</w:t>
            </w:r>
          </w:p>
          <w:p>
            <w:pPr>
              <w:pStyle w:val="14"/>
              <w:numPr>
                <w:ilvl w:val="0"/>
                <w:numId w:val="24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具备敏锐的潮流洞察力与消费者心理分析能力，熟悉Z世代等新兴客群沟通方式；</w:t>
            </w:r>
          </w:p>
          <w:p>
            <w:pPr>
              <w:pStyle w:val="14"/>
              <w:numPr>
                <w:ilvl w:val="0"/>
                <w:numId w:val="24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擅长整合资源，熟悉社交媒体、KOL、数字化营销等多元传播渠道玩法；</w:t>
            </w:r>
          </w:p>
          <w:p>
            <w:pPr>
              <w:pStyle w:val="14"/>
              <w:numPr>
                <w:ilvl w:val="0"/>
                <w:numId w:val="24"/>
              </w:numPr>
              <w:bidi w:val="0"/>
              <w:rPr>
                <w:rFonts w:ascii="仿宋_GB2312"/>
              </w:rPr>
            </w:pPr>
            <w:r>
              <w:rPr>
                <w:rFonts w:hint="default"/>
              </w:rPr>
              <w:t>具备国际化视野或海外品牌运营经验；</w:t>
            </w:r>
          </w:p>
          <w:p>
            <w:pPr>
              <w:pStyle w:val="14"/>
              <w:numPr>
                <w:ilvl w:val="0"/>
                <w:numId w:val="24"/>
              </w:numPr>
              <w:bidi w:val="0"/>
              <w:rPr>
                <w:rFonts w:ascii="仿宋_GB2312"/>
              </w:rPr>
            </w:pPr>
            <w:r>
              <w:rPr>
                <w:rFonts w:hint="eastAsia"/>
              </w:rP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rPr>
          <w:rFonts w:hint="eastAsia" w:eastAsia="仿宋_GB2312"/>
          <w:lang w:eastAsia="zh-CN"/>
        </w:rPr>
      </w:pPr>
      <w:bookmarkStart w:id="141" w:name="_Toc27768"/>
      <w:bookmarkStart w:id="142" w:name="_Toc19000"/>
      <w:bookmarkStart w:id="143" w:name="_Toc6139"/>
      <w:bookmarkStart w:id="144" w:name="_Toc15767"/>
      <w:bookmarkStart w:id="145" w:name="_Toc31987"/>
      <w:r>
        <w:rPr>
          <w:rFonts w:hint="eastAsia"/>
          <w:lang w:val="en-US" w:eastAsia="zh-CN"/>
        </w:rPr>
        <w:t>13</w:t>
      </w:r>
      <w:r>
        <w:rPr>
          <w:rFonts w:hint="eastAsia"/>
        </w:rPr>
        <w:t>.</w:t>
      </w:r>
      <w:r>
        <w:rPr>
          <w:rFonts w:hint="eastAsia"/>
          <w:lang w:eastAsia="zh-CN"/>
        </w:rPr>
        <w:t>现代时尚</w:t>
      </w:r>
      <w:r>
        <w:rPr>
          <w:rFonts w:hint="eastAsia"/>
        </w:rPr>
        <w:t>商品</w:t>
      </w:r>
      <w:r>
        <w:rPr>
          <w:rFonts w:hint="eastAsia"/>
          <w:lang w:val="en-US" w:eastAsia="zh-CN"/>
        </w:rPr>
        <w:t>运营</w:t>
      </w:r>
      <w:r>
        <w:rPr>
          <w:rFonts w:hint="eastAsia"/>
        </w:rPr>
        <w:t>总监——</w:t>
      </w:r>
      <w:r>
        <w:rPr>
          <w:rFonts w:hint="eastAsia"/>
          <w:lang w:eastAsia="zh-CN"/>
        </w:rPr>
        <w:t>五星</w:t>
      </w:r>
      <w:bookmarkEnd w:id="135"/>
      <w:bookmarkEnd w:id="141"/>
      <w:bookmarkEnd w:id="142"/>
      <w:bookmarkEnd w:id="143"/>
      <w:bookmarkEnd w:id="144"/>
      <w:bookmarkEnd w:id="145"/>
    </w:p>
    <w:tbl>
      <w:tblPr>
        <w:tblStyle w:val="10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  <w:lang w:eastAsia="zh-CN"/>
              </w:rPr>
              <w:t>现代时尚</w:t>
            </w:r>
            <w:r>
              <w:rPr>
                <w:rFonts w:hint="eastAsia" w:ascii="仿宋_GB2312" w:hAnsi="仿宋_GB2312"/>
              </w:rPr>
              <w:t>商品</w:t>
            </w:r>
            <w:r>
              <w:rPr>
                <w:rFonts w:hint="eastAsia"/>
                <w:lang w:val="en-US" w:eastAsia="zh-CN"/>
              </w:rPr>
              <w:t>运营</w:t>
            </w:r>
            <w:r>
              <w:rPr>
                <w:rFonts w:hint="eastAsia" w:ascii="仿宋_GB2312" w:hAnsi="仿宋_GB2312"/>
              </w:rPr>
              <w:t>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4"/>
              <w:numPr>
                <w:ilvl w:val="0"/>
                <w:numId w:val="25"/>
              </w:numPr>
              <w:bidi w:val="0"/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制定品牌商品企划策略，结合市场趋势、销售数据及库存情况，规划季度/年度商品结构；​</w:t>
            </w:r>
          </w:p>
          <w:p>
            <w:pPr>
              <w:pStyle w:val="14"/>
              <w:numPr>
                <w:ilvl w:val="0"/>
                <w:numId w:val="25"/>
              </w:numPr>
              <w:bidi w:val="0"/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主导商品设计方向，协同设计团队提炼流行元素，确保商品系列与品牌调性、客群需求高度契合；​</w:t>
            </w:r>
          </w:p>
          <w:p>
            <w:pPr>
              <w:pStyle w:val="14"/>
              <w:numPr>
                <w:ilvl w:val="0"/>
                <w:numId w:val="25"/>
              </w:numPr>
              <w:bidi w:val="0"/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负责商品全生命周期管理，从款式选样、生产排期到上市推广、滞销处理；</w:t>
            </w:r>
          </w:p>
          <w:p>
            <w:pPr>
              <w:pStyle w:val="14"/>
              <w:numPr>
                <w:ilvl w:val="0"/>
                <w:numId w:val="25"/>
              </w:numPr>
              <w:bidi w:val="0"/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分析商品销售数据，制定调货、补货、促销策略；​</w:t>
            </w:r>
          </w:p>
          <w:p>
            <w:pPr>
              <w:pStyle w:val="14"/>
              <w:numPr>
                <w:ilvl w:val="0"/>
                <w:numId w:val="25"/>
              </w:numPr>
              <w:bidi w:val="0"/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协调供应链与营销团队，优化商品交付周期及促销活动商品备货；​</w:t>
            </w:r>
          </w:p>
          <w:p>
            <w:pPr>
              <w:pStyle w:val="14"/>
              <w:numPr>
                <w:ilvl w:val="0"/>
                <w:numId w:val="25"/>
              </w:numPr>
              <w:bidi w:val="0"/>
              <w:ind w:left="425" w:leftChars="0" w:hanging="425" w:firstLineChars="0"/>
            </w:pPr>
            <w:r>
              <w:rPr>
                <w:rFonts w:hint="eastAsia"/>
              </w:rPr>
              <w:t>建立商品质量与价格管控体系，确保性价比定位准确。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/>
              </w:rPr>
              <w:t>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eastAsia="zh-CN"/>
              </w:rPr>
              <w:t>纺织</w:t>
            </w:r>
            <w:r>
              <w:rPr>
                <w:rFonts w:hint="eastAsia" w:ascii="仿宋_GB2312"/>
              </w:rPr>
              <w:t>、</w:t>
            </w:r>
            <w:r>
              <w:rPr>
                <w:rFonts w:hint="eastAsia"/>
                <w:lang w:eastAsia="zh-CN"/>
              </w:rPr>
              <w:t>设计</w:t>
            </w:r>
            <w:r>
              <w:rPr>
                <w:rFonts w:hint="eastAsia"/>
                <w:lang w:val="en-US" w:eastAsia="zh-CN"/>
              </w:rPr>
              <w:t>学</w:t>
            </w:r>
            <w:r>
              <w:rPr>
                <w:rFonts w:hint="eastAsia"/>
                <w:lang w:eastAsia="zh-CN"/>
              </w:rPr>
              <w:t>、工商管理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8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0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4"/>
              <w:numPr>
                <w:ilvl w:val="0"/>
                <w:numId w:val="26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熟悉快时尚/轻奢/设计师品牌不同商品运营逻辑；​</w:t>
            </w:r>
          </w:p>
          <w:p>
            <w:pPr>
              <w:pStyle w:val="14"/>
              <w:numPr>
                <w:ilvl w:val="0"/>
                <w:numId w:val="26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精通商品企划工具，能通过数据模型优化商品组合；​</w:t>
            </w:r>
          </w:p>
          <w:p>
            <w:pPr>
              <w:pStyle w:val="14"/>
              <w:numPr>
                <w:ilvl w:val="0"/>
                <w:numId w:val="26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具备敏锐的商品敏感度，可预判市场需求；​</w:t>
            </w:r>
          </w:p>
          <w:p>
            <w:pPr>
              <w:pStyle w:val="14"/>
              <w:numPr>
                <w:ilvl w:val="0"/>
                <w:numId w:val="26"/>
              </w:numPr>
              <w:bidi w:val="0"/>
            </w:pPr>
            <w:r>
              <w:t>具有综合全面的系统分析和解决问题的能力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4"/>
              <w:numPr>
                <w:ilvl w:val="0"/>
                <w:numId w:val="26"/>
              </w:numPr>
              <w:bidi w:val="0"/>
              <w:rPr>
                <w:rFonts w:ascii="仿宋_GB2312"/>
              </w:rPr>
            </w:pPr>
            <w:r>
              <w:rPr>
                <w:rFonts w:hint="eastAsia"/>
              </w:rP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pStyle w:val="4"/>
        <w:bidi w:val="0"/>
        <w:rPr>
          <w:rFonts w:hint="eastAsia" w:eastAsia="仿宋_GB2312"/>
          <w:lang w:eastAsia="zh-CN"/>
        </w:rPr>
      </w:pPr>
      <w:bookmarkStart w:id="146" w:name="_Toc13934"/>
      <w:bookmarkStart w:id="147" w:name="_Toc22825"/>
      <w:bookmarkStart w:id="148" w:name="_Toc24186"/>
      <w:bookmarkStart w:id="149" w:name="_Toc7335"/>
      <w:bookmarkStart w:id="150" w:name="_Toc30906"/>
      <w:bookmarkStart w:id="151" w:name="_Toc15241"/>
      <w:r>
        <w:rPr>
          <w:rFonts w:hint="eastAsia"/>
          <w:lang w:val="en-US" w:eastAsia="zh-CN"/>
        </w:rPr>
        <w:t>14</w:t>
      </w:r>
      <w:r>
        <w:rPr>
          <w:rFonts w:hint="eastAsia"/>
        </w:rPr>
        <w:t>.</w:t>
      </w:r>
      <w:r>
        <w:rPr>
          <w:rFonts w:hint="eastAsia"/>
          <w:lang w:eastAsia="zh-CN"/>
        </w:rPr>
        <w:t>现代时尚</w:t>
      </w:r>
      <w:r>
        <w:rPr>
          <w:rFonts w:hint="eastAsia"/>
        </w:rPr>
        <w:t>海外业务总监——</w:t>
      </w:r>
      <w:r>
        <w:rPr>
          <w:rFonts w:hint="eastAsia"/>
          <w:lang w:eastAsia="zh-CN"/>
        </w:rPr>
        <w:t>五星</w:t>
      </w:r>
      <w:bookmarkEnd w:id="146"/>
      <w:bookmarkEnd w:id="147"/>
      <w:bookmarkEnd w:id="148"/>
      <w:bookmarkEnd w:id="149"/>
      <w:bookmarkEnd w:id="150"/>
      <w:bookmarkEnd w:id="151"/>
    </w:p>
    <w:tbl>
      <w:tblPr>
        <w:tblStyle w:val="10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  <w:lang w:eastAsia="zh-CN"/>
              </w:rPr>
              <w:t>现代时尚</w:t>
            </w:r>
            <w:r>
              <w:rPr>
                <w:rFonts w:hint="eastAsia" w:ascii="仿宋_GB2312" w:hAnsi="仿宋_GB2312"/>
              </w:rPr>
              <w:t>海外业务总监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4"/>
              <w:numPr>
                <w:ilvl w:val="0"/>
                <w:numId w:val="27"/>
              </w:numPr>
              <w:bidi w:val="0"/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制定品牌海外市场拓展战略，规划区域市场布局与渠道组合，实现年度出口额增长；​</w:t>
            </w:r>
          </w:p>
          <w:p>
            <w:pPr>
              <w:pStyle w:val="14"/>
              <w:numPr>
                <w:ilvl w:val="0"/>
                <w:numId w:val="27"/>
              </w:numPr>
              <w:bidi w:val="0"/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统筹海外渠道布局，优化本地化运营策略，提升市场份额；</w:t>
            </w:r>
          </w:p>
          <w:p>
            <w:pPr>
              <w:pStyle w:val="14"/>
              <w:numPr>
                <w:ilvl w:val="0"/>
                <w:numId w:val="27"/>
              </w:numPr>
              <w:bidi w:val="0"/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主导海外核心客户管理，建立战略合作伙伴档案，洽谈定制化合作方案；</w:t>
            </w:r>
          </w:p>
          <w:p>
            <w:pPr>
              <w:pStyle w:val="14"/>
              <w:numPr>
                <w:ilvl w:val="0"/>
                <w:numId w:val="27"/>
              </w:numPr>
              <w:bidi w:val="0"/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统筹跨境贸易全流程，保障合规性并驱动订单交付提速；</w:t>
            </w:r>
          </w:p>
          <w:p>
            <w:pPr>
              <w:pStyle w:val="14"/>
              <w:numPr>
                <w:ilvl w:val="0"/>
                <w:numId w:val="27"/>
              </w:numPr>
              <w:bidi w:val="0"/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分析海外市场消费数据，制定产品本地化策略；​</w:t>
            </w:r>
          </w:p>
          <w:p>
            <w:pPr>
              <w:pStyle w:val="14"/>
              <w:numPr>
                <w:ilvl w:val="0"/>
                <w:numId w:val="27"/>
              </w:numPr>
              <w:bidi w:val="0"/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主导海外品牌传播，策划本土化营销活动，联合本地KOL/媒体提升品牌声量与用户粘性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4"/>
              <w:numPr>
                <w:ilvl w:val="0"/>
                <w:numId w:val="27"/>
              </w:numPr>
              <w:bidi w:val="0"/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搭建海外业务风险预警机制；​</w:t>
            </w:r>
          </w:p>
          <w:p>
            <w:pPr>
              <w:pStyle w:val="14"/>
              <w:numPr>
                <w:ilvl w:val="0"/>
                <w:numId w:val="27"/>
              </w:numPr>
              <w:bidi w:val="0"/>
              <w:ind w:left="425" w:leftChars="0" w:hanging="425" w:firstLineChars="0"/>
            </w:pPr>
            <w:r>
              <w:rPr>
                <w:rFonts w:hint="eastAsia"/>
              </w:rPr>
              <w:t>协调国内供应链与海外团队，推动快反订单与库存共享，提升海外客户满意度。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/>
              </w:rPr>
              <w:t>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 w:ascii="仿宋_GB2312"/>
              </w:rPr>
              <w:t>经济与贸易、</w:t>
            </w:r>
            <w:r>
              <w:rPr>
                <w:rFonts w:hint="eastAsia"/>
                <w:lang w:eastAsia="zh-CN"/>
              </w:rPr>
              <w:t>工商管理</w:t>
            </w:r>
            <w:r>
              <w:rPr>
                <w:rFonts w:hint="eastAsia" w:ascii="仿宋_GB2312"/>
              </w:rPr>
              <w:t>、外国语言文学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8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4"/>
              <w:numPr>
                <w:ilvl w:val="0"/>
                <w:numId w:val="28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熟悉</w:t>
            </w:r>
            <w:r>
              <w:rPr>
                <w:rFonts w:hint="eastAsia"/>
                <w:lang w:eastAsia="zh-CN"/>
              </w:rPr>
              <w:t>时尚产品</w:t>
            </w:r>
            <w:r>
              <w:rPr>
                <w:rFonts w:hint="eastAsia"/>
              </w:rPr>
              <w:t>出口流程；​</w:t>
            </w:r>
          </w:p>
          <w:p>
            <w:pPr>
              <w:pStyle w:val="14"/>
              <w:numPr>
                <w:ilvl w:val="0"/>
                <w:numId w:val="28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精通国际贸易术语及跨境电商平台规则，能独立处理反倾销调查等贸易壁垒；​</w:t>
            </w:r>
          </w:p>
          <w:p>
            <w:pPr>
              <w:pStyle w:val="14"/>
              <w:numPr>
                <w:ilvl w:val="0"/>
                <w:numId w:val="28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拥有海外展会资源与买手网络，可快速突破区域市场；</w:t>
            </w:r>
          </w:p>
          <w:p>
            <w:pPr>
              <w:pStyle w:val="14"/>
              <w:numPr>
                <w:ilvl w:val="0"/>
                <w:numId w:val="28"/>
              </w:numPr>
              <w:bidi w:val="0"/>
            </w:pPr>
            <w:r>
              <w:rPr>
                <w:rFonts w:hint="eastAsia"/>
              </w:rPr>
              <w:t>具备跨文化商务谈判能力，熟悉</w:t>
            </w:r>
            <w:r>
              <w:rPr>
                <w:rFonts w:hint="eastAsia"/>
                <w:lang w:eastAsia="zh-CN"/>
              </w:rPr>
              <w:t>海外市场</w:t>
            </w:r>
            <w:r>
              <w:rPr>
                <w:rFonts w:hint="eastAsia"/>
              </w:rPr>
              <w:t>本地化商业习惯；</w:t>
            </w:r>
          </w:p>
          <w:p>
            <w:pPr>
              <w:pStyle w:val="14"/>
              <w:numPr>
                <w:ilvl w:val="0"/>
                <w:numId w:val="28"/>
              </w:numPr>
              <w:bidi w:val="0"/>
              <w:rPr>
                <w:rFonts w:ascii="仿宋_GB2312"/>
              </w:rPr>
            </w:pPr>
            <w:r>
              <w:rPr>
                <w:rFonts w:hint="eastAsia"/>
              </w:rP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pStyle w:val="4"/>
        <w:bidi w:val="0"/>
        <w:rPr>
          <w:rFonts w:hint="eastAsia" w:eastAsia="仿宋_GB2312"/>
          <w:lang w:eastAsia="zh-CN"/>
        </w:rPr>
      </w:pPr>
      <w:bookmarkStart w:id="152" w:name="_Toc26129"/>
      <w:bookmarkStart w:id="153" w:name="_Toc143"/>
      <w:bookmarkStart w:id="154" w:name="_Toc1081"/>
      <w:bookmarkStart w:id="155" w:name="_Toc28748"/>
      <w:bookmarkStart w:id="156" w:name="_Toc7998"/>
      <w:bookmarkStart w:id="157" w:name="_Toc10185"/>
      <w:bookmarkStart w:id="158" w:name="_Toc15858"/>
      <w:bookmarkStart w:id="159" w:name="_Toc23125"/>
      <w:bookmarkStart w:id="160" w:name="_Toc4053"/>
      <w:r>
        <w:rPr>
          <w:rFonts w:hint="eastAsia"/>
          <w:lang w:val="en-US" w:eastAsia="zh-CN"/>
        </w:rPr>
        <w:t>15</w:t>
      </w:r>
      <w:r>
        <w:rPr>
          <w:rFonts w:hint="eastAsia"/>
        </w:rPr>
        <w:t>.</w:t>
      </w:r>
      <w:r>
        <w:rPr>
          <w:rFonts w:hint="eastAsia"/>
          <w:lang w:eastAsia="zh-CN"/>
        </w:rPr>
        <w:t>现代时尚</w:t>
      </w:r>
      <w:r>
        <w:rPr>
          <w:rFonts w:hint="eastAsia"/>
          <w:lang w:val="en-US" w:eastAsia="zh-CN"/>
        </w:rPr>
        <w:t>拓展</w:t>
      </w:r>
      <w:r>
        <w:rPr>
          <w:rFonts w:hint="eastAsia"/>
        </w:rPr>
        <w:t>总监——</w:t>
      </w:r>
      <w:r>
        <w:rPr>
          <w:rFonts w:hint="eastAsia"/>
          <w:lang w:eastAsia="zh-CN"/>
        </w:rPr>
        <w:t>五星</w:t>
      </w:r>
      <w:bookmarkEnd w:id="152"/>
      <w:bookmarkEnd w:id="153"/>
      <w:bookmarkEnd w:id="154"/>
      <w:bookmarkEnd w:id="155"/>
      <w:bookmarkEnd w:id="156"/>
    </w:p>
    <w:tbl>
      <w:tblPr>
        <w:tblStyle w:val="10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  <w:lang w:eastAsia="zh-CN"/>
              </w:rPr>
              <w:t>现代时尚</w:t>
            </w:r>
            <w:r>
              <w:rPr>
                <w:rFonts w:hint="eastAsia"/>
                <w:lang w:val="en-US" w:eastAsia="zh-CN"/>
              </w:rPr>
              <w:t>拓展</w:t>
            </w:r>
            <w:r>
              <w:rPr>
                <w:rFonts w:hint="eastAsia"/>
              </w:rPr>
              <w:t>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4"/>
              <w:numPr>
                <w:ilvl w:val="0"/>
                <w:numId w:val="29"/>
              </w:numPr>
              <w:bidi w:val="0"/>
            </w:pPr>
            <w:r>
              <w:rPr>
                <w:rFonts w:hint="default"/>
              </w:rPr>
              <w:t>制定线下渠道战略规划，结合品牌定位与消费趋势，统筹全国门店网络布局，优化城市层级与商圈组合；</w:t>
            </w:r>
          </w:p>
          <w:p>
            <w:pPr>
              <w:pStyle w:val="14"/>
              <w:numPr>
                <w:ilvl w:val="0"/>
                <w:numId w:val="29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主导核心城市旗舰店选址，通过客群画像、商圈竞争力等维度评估点位，确保选址符合品牌调性；</w:t>
            </w:r>
          </w:p>
          <w:p>
            <w:pPr>
              <w:pStyle w:val="14"/>
              <w:numPr>
                <w:ilvl w:val="0"/>
                <w:numId w:val="29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拓展国际市场渠道，策划快闪店、联名店等创新业态落地，提升全球市场覆盖率；</w:t>
            </w:r>
          </w:p>
          <w:p>
            <w:pPr>
              <w:pStyle w:val="14"/>
              <w:numPr>
                <w:ilvl w:val="0"/>
                <w:numId w:val="29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构建选址评估模型，整合GIS热力图、人流统计工具、消费力数据，建立标准化选址SOP与风险预警机制；</w:t>
            </w:r>
          </w:p>
          <w:p>
            <w:pPr>
              <w:pStyle w:val="14"/>
              <w:numPr>
                <w:ilvl w:val="0"/>
                <w:numId w:val="29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统筹商务谈判与合同签署，主导租金议价、免租期争取、排他条款设计，管控渠道开发成本与合规风险；</w:t>
            </w:r>
          </w:p>
          <w:p>
            <w:pPr>
              <w:pStyle w:val="14"/>
              <w:numPr>
                <w:ilvl w:val="0"/>
                <w:numId w:val="29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协同渠道、商品团队策划“一店一策”运营方案，驱动门店坪效与客流增长；</w:t>
            </w:r>
          </w:p>
          <w:p>
            <w:pPr>
              <w:pStyle w:val="14"/>
              <w:numPr>
                <w:ilvl w:val="0"/>
                <w:numId w:val="29"/>
              </w:numPr>
              <w:bidi w:val="0"/>
            </w:pPr>
            <w:r>
              <w:rPr>
                <w:rFonts w:hint="default"/>
              </w:rPr>
              <w:t>监测竞品动态与城市商业变迁，迭代渠道模型，挖掘社区店、奥莱折扣店等新赛道。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/>
              </w:rPr>
              <w:t>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eastAsia="zh-CN"/>
              </w:rPr>
              <w:t>工商管理、管理科学与工程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8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4"/>
              <w:numPr>
                <w:ilvl w:val="0"/>
                <w:numId w:val="30"/>
              </w:numPr>
              <w:bidi w:val="0"/>
            </w:pPr>
            <w:r>
              <w:rPr>
                <w:rFonts w:hint="default"/>
              </w:rPr>
              <w:t>具备全盘操盘能力，成功主导过区域市场开拓或跨境渠道项目；</w:t>
            </w:r>
          </w:p>
          <w:p>
            <w:pPr>
              <w:pStyle w:val="14"/>
              <w:numPr>
                <w:ilvl w:val="0"/>
                <w:numId w:val="30"/>
              </w:numPr>
              <w:bidi w:val="0"/>
            </w:pPr>
            <w:r>
              <w:rPr>
                <w:rFonts w:hint="default"/>
              </w:rPr>
              <w:t>拥有核心商圈资源，具备政府关系与商业地产谈判能力；</w:t>
            </w:r>
          </w:p>
          <w:p>
            <w:pPr>
              <w:pStyle w:val="14"/>
              <w:numPr>
                <w:ilvl w:val="0"/>
                <w:numId w:val="30"/>
              </w:numPr>
              <w:bidi w:val="0"/>
              <w:rPr>
                <w:rFonts w:ascii="仿宋_GB2312"/>
              </w:rPr>
            </w:pPr>
            <w:r>
              <w:rPr>
                <w:rFonts w:hint="eastAsia"/>
              </w:rP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rPr>
          <w:rFonts w:hint="eastAsia"/>
        </w:rPr>
      </w:pPr>
      <w:bookmarkStart w:id="161" w:name="_Toc19112"/>
      <w:bookmarkStart w:id="162" w:name="_Toc15099"/>
      <w:r>
        <w:rPr>
          <w:rFonts w:hint="eastAsia"/>
          <w:lang w:val="en-US" w:eastAsia="zh-CN"/>
        </w:rPr>
        <w:t>16</w:t>
      </w:r>
      <w:r>
        <w:rPr>
          <w:rFonts w:hint="eastAsia"/>
        </w:rPr>
        <w:t>.</w:t>
      </w:r>
      <w:r>
        <w:rPr>
          <w:rFonts w:hint="eastAsia"/>
          <w:lang w:eastAsia="zh-CN"/>
        </w:rPr>
        <w:t>会展</w:t>
      </w:r>
      <w:r>
        <w:rPr>
          <w:rFonts w:hint="eastAsia"/>
          <w:lang w:val="en-US" w:eastAsia="zh-CN"/>
        </w:rPr>
        <w:t>/会务总监</w:t>
      </w:r>
      <w:r>
        <w:rPr>
          <w:rFonts w:hint="eastAsia"/>
        </w:rPr>
        <w:t>——五星</w:t>
      </w:r>
      <w:bookmarkEnd w:id="161"/>
    </w:p>
    <w:tbl>
      <w:tblPr>
        <w:tblStyle w:val="10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  <w:lang w:eastAsia="zh-CN"/>
              </w:rPr>
              <w:t>会展</w:t>
            </w:r>
            <w:r>
              <w:rPr>
                <w:rFonts w:hint="eastAsia"/>
                <w:lang w:val="en-US" w:eastAsia="zh-CN"/>
              </w:rPr>
              <w:t>/会务总监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jc w:val="center"/>
            </w:pPr>
            <w:r>
              <w:rPr>
                <w:rFonts w:ascii="仿宋_GB2312" w:hAnsi="仿宋_GB2312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4"/>
              <w:numPr>
                <w:ilvl w:val="0"/>
                <w:numId w:val="31"/>
              </w:numPr>
              <w:bidi w:val="0"/>
              <w:ind w:left="425" w:hanging="425"/>
              <w:rPr>
                <w:rFonts w:hint="default"/>
              </w:rPr>
            </w:pPr>
            <w:r>
              <w:rPr>
                <w:rFonts w:hint="default"/>
              </w:rPr>
              <w:t>全面统筹各类会展、会务项目的整体规划与执行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4"/>
              <w:numPr>
                <w:ilvl w:val="0"/>
                <w:numId w:val="31"/>
              </w:numPr>
              <w:bidi w:val="0"/>
              <w:ind w:left="425" w:hanging="425"/>
              <w:rPr>
                <w:rFonts w:hint="default"/>
              </w:rPr>
            </w:pPr>
            <w:r>
              <w:rPr>
                <w:rFonts w:hint="default"/>
              </w:rPr>
              <w:t>负责会展项目的全流程管理，保障项目高质量完成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4"/>
              <w:numPr>
                <w:ilvl w:val="0"/>
                <w:numId w:val="31"/>
              </w:numPr>
              <w:bidi w:val="0"/>
              <w:ind w:left="425" w:hanging="425"/>
              <w:rPr>
                <w:rFonts w:hint="default"/>
              </w:rPr>
            </w:pPr>
            <w:r>
              <w:rPr>
                <w:rFonts w:hint="default"/>
              </w:rPr>
              <w:t>搭建并维护与行业协会、媒体、合作伙伴等的良好关系，拓展合作渠道，整合各方资源，提升公司会展品牌的影响力与行业知名度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4"/>
              <w:numPr>
                <w:ilvl w:val="0"/>
                <w:numId w:val="31"/>
              </w:numPr>
              <w:bidi w:val="0"/>
              <w:ind w:left="425" w:hanging="425"/>
              <w:rPr>
                <w:rFonts w:hint="default"/>
              </w:rPr>
            </w:pPr>
            <w:r>
              <w:rPr>
                <w:rFonts w:hint="default"/>
              </w:rPr>
              <w:t>带领并管理会展团队，制定团队培训计划与绩效考核标准，提升团队成员的专业能力与工作效率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4"/>
              <w:numPr>
                <w:ilvl w:val="0"/>
                <w:numId w:val="31"/>
              </w:numPr>
              <w:bidi w:val="0"/>
              <w:ind w:left="425" w:hanging="425"/>
            </w:pPr>
            <w:r>
              <w:rPr>
                <w:rFonts w:hint="default"/>
              </w:rPr>
              <w:t>关注会展行业动态与趋势，引入创新的会展理念、技术与模式，优化公司会展业务流程与服务标准，提高客户满意度与市场竞争力。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ascii="仿宋_GB2312" w:hAnsi="仿宋_GB2312"/>
              </w:rPr>
              <w:t>0万元及以上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/>
              </w:rPr>
              <w:t>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eastAsia="zh-CN"/>
              </w:rPr>
              <w:t>工商管理、</w:t>
            </w:r>
            <w:r>
              <w:rPr>
                <w:rFonts w:hint="eastAsia"/>
                <w:lang w:val="en-US" w:eastAsia="zh-CN"/>
              </w:rPr>
              <w:t>新闻传播学</w:t>
            </w:r>
            <w:r>
              <w:rPr>
                <w:rFonts w:hint="eastAsia"/>
                <w:lang w:eastAsia="zh-CN"/>
              </w:rPr>
              <w:t>、旅游管理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8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5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4"/>
              <w:numPr>
                <w:ilvl w:val="0"/>
                <w:numId w:val="32"/>
              </w:numPr>
              <w:bidi w:val="0"/>
              <w:ind w:left="425" w:hanging="425"/>
              <w:rPr>
                <w:rFonts w:hint="default"/>
              </w:rPr>
            </w:pPr>
            <w:r>
              <w:rPr>
                <w:rFonts w:hint="default"/>
              </w:rPr>
              <w:t>具备丰富的会展项目策划与执行经验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4"/>
              <w:numPr>
                <w:ilvl w:val="0"/>
                <w:numId w:val="32"/>
              </w:numPr>
              <w:bidi w:val="0"/>
              <w:ind w:left="425" w:hanging="425"/>
              <w:rPr>
                <w:rFonts w:hint="default"/>
              </w:rPr>
            </w:pPr>
            <w:r>
              <w:rPr>
                <w:rFonts w:hint="eastAsia"/>
                <w:lang w:eastAsia="zh-CN"/>
              </w:rPr>
              <w:t>具</w:t>
            </w:r>
            <w:r>
              <w:rPr>
                <w:rFonts w:hint="default"/>
              </w:rPr>
              <w:t>有成功操盘大型会展活动的案例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4"/>
              <w:numPr>
                <w:ilvl w:val="0"/>
                <w:numId w:val="32"/>
              </w:numPr>
              <w:bidi w:val="0"/>
              <w:ind w:left="425" w:hanging="425"/>
            </w:pPr>
            <w:r>
              <w:rPr>
                <w:rFonts w:hint="default"/>
              </w:rPr>
              <w:t>拥有出色的组织协调能力、沟通能力和团队管理能力，能够应对复杂多变的工作场景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4"/>
              <w:numPr>
                <w:ilvl w:val="0"/>
                <w:numId w:val="32"/>
              </w:numPr>
              <w:bidi w:val="0"/>
              <w:ind w:left="425" w:hanging="425"/>
            </w:pPr>
            <w:r>
              <w:rPr>
                <w:rFonts w:hint="eastAsia"/>
              </w:rPr>
              <w:t>具备出色的创意策划能力和审美水平，熟悉大型活动流程及最新技术应用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4"/>
              <w:numPr>
                <w:ilvl w:val="0"/>
                <w:numId w:val="32"/>
              </w:numPr>
              <w:bidi w:val="0"/>
              <w:ind w:left="425" w:hanging="425"/>
              <w:rPr>
                <w:rFonts w:ascii="仿宋_GB2312"/>
              </w:rPr>
            </w:pPr>
            <w:r>
              <w:rPr>
                <w:rFonts w:hint="eastAsia"/>
              </w:rP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pStyle w:val="4"/>
        <w:bidi w:val="0"/>
        <w:rPr>
          <w:rFonts w:hint="eastAsia"/>
        </w:rPr>
      </w:pPr>
      <w:bookmarkStart w:id="163" w:name="_Toc17679"/>
      <w:r>
        <w:rPr>
          <w:rFonts w:hint="eastAsia"/>
          <w:lang w:val="en-US" w:eastAsia="zh-CN"/>
        </w:rPr>
        <w:t>17</w:t>
      </w:r>
      <w:r>
        <w:rPr>
          <w:rFonts w:hint="eastAsia"/>
        </w:rPr>
        <w:t>.</w:t>
      </w:r>
      <w:r>
        <w:rPr>
          <w:rFonts w:hint="eastAsia"/>
          <w:lang w:eastAsia="zh-CN"/>
        </w:rPr>
        <w:t>现代时尚</w:t>
      </w:r>
      <w:r>
        <w:rPr>
          <w:rFonts w:hint="eastAsia"/>
          <w:lang w:val="en-US" w:eastAsia="zh-CN"/>
        </w:rPr>
        <w:t>数字</w:t>
      </w:r>
      <w:r>
        <w:rPr>
          <w:rFonts w:hint="eastAsia"/>
          <w:lang w:eastAsia="zh-CN"/>
        </w:rPr>
        <w:t>营销专家</w:t>
      </w:r>
      <w:r>
        <w:rPr>
          <w:rFonts w:hint="eastAsia"/>
        </w:rPr>
        <w:t>——五星</w:t>
      </w:r>
      <w:bookmarkEnd w:id="157"/>
      <w:bookmarkEnd w:id="158"/>
      <w:bookmarkEnd w:id="159"/>
      <w:bookmarkEnd w:id="160"/>
      <w:bookmarkEnd w:id="162"/>
      <w:bookmarkEnd w:id="163"/>
    </w:p>
    <w:tbl>
      <w:tblPr>
        <w:tblStyle w:val="10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  <w:lang w:eastAsia="zh-CN"/>
              </w:rPr>
              <w:t>现代时尚</w:t>
            </w:r>
            <w:r>
              <w:rPr>
                <w:rFonts w:hint="eastAsia"/>
                <w:lang w:val="en-US" w:eastAsia="zh-CN"/>
              </w:rPr>
              <w:t>数字</w:t>
            </w:r>
            <w:r>
              <w:rPr>
                <w:rFonts w:hint="eastAsia"/>
                <w:lang w:eastAsia="zh-CN"/>
              </w:rPr>
              <w:t>营销专家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jc w:val="center"/>
            </w:pPr>
            <w:r>
              <w:rPr>
                <w:rFonts w:ascii="仿宋_GB2312" w:hAnsi="仿宋_GB2312"/>
              </w:rPr>
              <w:t>★★★★★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4"/>
              <w:numPr>
                <w:ilvl w:val="0"/>
                <w:numId w:val="3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深度洞察时尚行业趋势与消费者行为，制定契合品牌调性的数字营销策略，精准触达目标客群，提升品牌数字影响力与产品销量</w:t>
            </w:r>
            <w:r>
              <w:rPr>
                <w:rFonts w:hint="default"/>
                <w:lang w:eastAsia="zh-CN"/>
              </w:rPr>
              <w:t>；</w:t>
            </w:r>
          </w:p>
          <w:p>
            <w:pPr>
              <w:pStyle w:val="14"/>
              <w:numPr>
                <w:ilvl w:val="0"/>
                <w:numId w:val="3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熟练运用各大社交媒体平台，策划并执行高传播性的时尚内容营销活动，打造爆款话题与互动，增加粉丝粘性与活跃度</w:t>
            </w:r>
            <w:r>
              <w:rPr>
                <w:rFonts w:hint="default"/>
                <w:lang w:eastAsia="zh-CN"/>
              </w:rPr>
              <w:t>；</w:t>
            </w:r>
          </w:p>
          <w:p>
            <w:pPr>
              <w:pStyle w:val="14"/>
              <w:numPr>
                <w:ilvl w:val="0"/>
                <w:numId w:val="3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创新探索前沿数字营销形式，打造行业标杆式数字体验</w:t>
            </w:r>
            <w:r>
              <w:rPr>
                <w:rFonts w:hint="default"/>
                <w:lang w:eastAsia="zh-CN"/>
              </w:rPr>
              <w:t>；</w:t>
            </w:r>
          </w:p>
          <w:p>
            <w:pPr>
              <w:pStyle w:val="14"/>
              <w:numPr>
                <w:ilvl w:val="0"/>
                <w:numId w:val="3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运用数据分析工具，对数字营销效果进行实时监测与深度分析，根据数据反馈优化营销方案，提高营销投入产出比</w:t>
            </w:r>
            <w:r>
              <w:rPr>
                <w:rFonts w:hint="default"/>
                <w:lang w:eastAsia="zh-CN"/>
              </w:rPr>
              <w:t>；</w:t>
            </w:r>
          </w:p>
          <w:p>
            <w:pPr>
              <w:pStyle w:val="14"/>
              <w:keepNext/>
              <w:keepLines/>
              <w:widowControl w:val="0"/>
              <w:numPr>
                <w:ilvl w:val="0"/>
                <w:numId w:val="33"/>
              </w:numPr>
              <w:bidi w:val="0"/>
              <w:spacing w:before="40" w:after="40" w:line="360" w:lineRule="exact"/>
              <w:ind w:left="425" w:hanging="425"/>
              <w:jc w:val="both"/>
            </w:pPr>
            <w:r>
              <w:rPr>
                <w:rFonts w:hint="default"/>
              </w:rPr>
              <w:t>与跨部门团队紧密协作，确保数字营销活动与品牌整体战略、产品推广节奏保持一致。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ascii="仿宋_GB2312" w:hAnsi="仿宋_GB2312"/>
              </w:rPr>
              <w:t>0万元及以上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/>
              </w:rPr>
              <w:t>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eastAsia="zh-CN"/>
              </w:rPr>
              <w:t>工商管理、</w:t>
            </w:r>
            <w:r>
              <w:rPr>
                <w:rFonts w:hint="eastAsia"/>
                <w:lang w:val="en-US" w:eastAsia="zh-CN"/>
              </w:rPr>
              <w:t>新闻传播学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default"/>
                <w:kern w:val="0"/>
                <w:lang w:val="en-US" w:eastAsia="zh-CN"/>
              </w:rPr>
              <w:t>5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default"/>
                <w:lang w:val="en-US" w:eastAsia="zh-CN"/>
              </w:rPr>
              <w:t>5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5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4"/>
              <w:numPr>
                <w:ilvl w:val="0"/>
                <w:numId w:val="34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精通数字营销各模块运作，具有出色的数据分析能力；</w:t>
            </w:r>
          </w:p>
          <w:p>
            <w:pPr>
              <w:pStyle w:val="14"/>
              <w:numPr>
                <w:ilvl w:val="0"/>
                <w:numId w:val="34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具备敏锐的时尚嗅觉与内容创造力，拥有成功的爆款内容策划案例及KOL资源库；</w:t>
            </w:r>
          </w:p>
          <w:p>
            <w:pPr>
              <w:pStyle w:val="14"/>
              <w:numPr>
                <w:ilvl w:val="0"/>
                <w:numId w:val="34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 xml:space="preserve">熟悉Z世代消费群体沟通方式，对新兴社交平台和营销技术保持极高敏感度； </w:t>
            </w:r>
          </w:p>
          <w:p>
            <w:pPr>
              <w:pStyle w:val="14"/>
              <w:numPr>
                <w:ilvl w:val="0"/>
                <w:numId w:val="34"/>
              </w:numPr>
              <w:bidi w:val="0"/>
              <w:rPr>
                <w:rFonts w:ascii="仿宋_GB2312"/>
              </w:rPr>
            </w:pPr>
            <w:r>
              <w:rPr>
                <w:rFonts w:hint="eastAsia"/>
              </w:rP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pStyle w:val="4"/>
        <w:bidi w:val="0"/>
        <w:rPr>
          <w:rFonts w:hint="eastAsia" w:eastAsia="仿宋_GB2312"/>
          <w:lang w:eastAsia="zh-CN"/>
        </w:rPr>
      </w:pPr>
      <w:bookmarkStart w:id="164" w:name="_Toc4417"/>
      <w:bookmarkStart w:id="165" w:name="_Toc5442"/>
      <w:bookmarkStart w:id="166" w:name="_Toc16136"/>
      <w:bookmarkStart w:id="167" w:name="_Toc23820"/>
      <w:bookmarkStart w:id="168" w:name="_Toc29152"/>
      <w:bookmarkStart w:id="169" w:name="_Toc26736"/>
      <w:r>
        <w:rPr>
          <w:rFonts w:hint="eastAsia"/>
          <w:lang w:val="en-US" w:eastAsia="zh-CN"/>
        </w:rPr>
        <w:t>18</w:t>
      </w:r>
      <w:r>
        <w:rPr>
          <w:rFonts w:hint="eastAsia"/>
        </w:rPr>
        <w:t>.</w:t>
      </w:r>
      <w:r>
        <w:rPr>
          <w:rFonts w:hint="eastAsia"/>
          <w:lang w:eastAsia="zh-CN"/>
        </w:rPr>
        <w:t>智能穿戴产品项目总监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四星</w:t>
      </w:r>
      <w:bookmarkEnd w:id="164"/>
      <w:bookmarkEnd w:id="165"/>
      <w:bookmarkEnd w:id="166"/>
      <w:bookmarkEnd w:id="167"/>
      <w:bookmarkEnd w:id="168"/>
    </w:p>
    <w:tbl>
      <w:tblPr>
        <w:tblStyle w:val="10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  <w:lang w:eastAsia="zh-CN"/>
              </w:rPr>
              <w:t>智能穿戴产品项目总监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4"/>
              <w:numPr>
                <w:ilvl w:val="0"/>
                <w:numId w:val="3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统筹管理智能穿戴产品的全生命周期项目，确保项目按时、按质、按预算完成；</w:t>
            </w:r>
          </w:p>
          <w:p>
            <w:pPr>
              <w:pStyle w:val="14"/>
              <w:numPr>
                <w:ilvl w:val="0"/>
                <w:numId w:val="3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负责跨部门资源协调，推动项目各环节高效协作，解决项目过程中的技术、资源或交付问题；</w:t>
            </w:r>
          </w:p>
          <w:p>
            <w:pPr>
              <w:pStyle w:val="14"/>
              <w:numPr>
                <w:ilvl w:val="0"/>
                <w:numId w:val="3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制定并优化项目管理流程，引入行业最佳实践，提升项目交付效率与客户满意度；</w:t>
            </w:r>
          </w:p>
          <w:p>
            <w:pPr>
              <w:pStyle w:val="14"/>
              <w:numPr>
                <w:ilvl w:val="0"/>
                <w:numId w:val="3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主导客户需求沟通与项目需求定义，制定项目计划、风险管理策略及变更管理方案，确保项目目标与客户期望一致；</w:t>
            </w:r>
          </w:p>
          <w:p>
            <w:pPr>
              <w:pStyle w:val="14"/>
              <w:numPr>
                <w:ilvl w:val="0"/>
                <w:numId w:val="3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管理项目团队，培养高绩效项目团队；</w:t>
            </w:r>
          </w:p>
          <w:p>
            <w:pPr>
              <w:pStyle w:val="14"/>
              <w:numPr>
                <w:ilvl w:val="0"/>
                <w:numId w:val="3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负责国际项目的需求对接、进度汇报及问题协调，维护良好的客户关系；</w:t>
            </w:r>
          </w:p>
          <w:p>
            <w:pPr>
              <w:pStyle w:val="14"/>
              <w:numPr>
                <w:ilvl w:val="0"/>
                <w:numId w:val="3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监控项目成本与质量，定期输出项目分析报告，为高层决策提供数据支持；</w:t>
            </w:r>
          </w:p>
          <w:p>
            <w:pPr>
              <w:pStyle w:val="14"/>
              <w:numPr>
                <w:ilvl w:val="0"/>
                <w:numId w:val="35"/>
              </w:numPr>
              <w:bidi w:val="0"/>
            </w:pPr>
            <w:r>
              <w:rPr>
                <w:rFonts w:hint="default"/>
              </w:rPr>
              <w:t>推动技术迭代与创新，协调研发与项目需求，确保产品竞争力。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/>
              </w:rPr>
              <w:t>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eastAsia="zh-CN"/>
              </w:rPr>
              <w:t>计算机、自动化、电子信息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8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4"/>
              <w:numPr>
                <w:ilvl w:val="0"/>
                <w:numId w:val="36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熟悉智能穿戴终端研发、生产及代工项目管理全流程；</w:t>
            </w:r>
          </w:p>
          <w:p>
            <w:pPr>
              <w:pStyle w:val="14"/>
              <w:numPr>
                <w:ilvl w:val="0"/>
                <w:numId w:val="36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具备扎实的技术和项目背景，能理解软硬件产品开发中的技术难点与解决方案；</w:t>
            </w:r>
          </w:p>
          <w:p>
            <w:pPr>
              <w:pStyle w:val="14"/>
              <w:numPr>
                <w:ilvl w:val="0"/>
                <w:numId w:val="36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熟悉国际项目管理标准及流程，具备多项目管理能力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4"/>
              <w:numPr>
                <w:ilvl w:val="0"/>
                <w:numId w:val="36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具备卓越的跨部门沟通与资源协调能力，擅长风险预判与问题解决；</w:t>
            </w:r>
          </w:p>
          <w:p>
            <w:pPr>
              <w:pStyle w:val="14"/>
              <w:numPr>
                <w:ilvl w:val="0"/>
                <w:numId w:val="36"/>
              </w:numPr>
              <w:bidi w:val="0"/>
              <w:rPr>
                <w:rFonts w:ascii="仿宋_GB2312"/>
              </w:rPr>
            </w:pPr>
            <w:r>
              <w:rPr>
                <w:rFonts w:hint="eastAsia"/>
              </w:rP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pStyle w:val="4"/>
        <w:bidi w:val="0"/>
        <w:rPr>
          <w:rFonts w:hint="eastAsia"/>
          <w:lang w:eastAsia="zh-CN"/>
        </w:rPr>
      </w:pPr>
      <w:bookmarkStart w:id="170" w:name="_Toc11365"/>
      <w:bookmarkStart w:id="171" w:name="_Toc32418"/>
      <w:bookmarkStart w:id="172" w:name="_Toc6923"/>
      <w:bookmarkStart w:id="173" w:name="_Toc18309"/>
      <w:bookmarkStart w:id="174" w:name="_Toc6479"/>
      <w:r>
        <w:rPr>
          <w:rFonts w:hint="eastAsia"/>
          <w:lang w:val="en-US" w:eastAsia="zh-CN"/>
        </w:rPr>
        <w:t>19</w:t>
      </w:r>
      <w:r>
        <w:rPr>
          <w:rFonts w:hint="eastAsia"/>
        </w:rPr>
        <w:t>.</w:t>
      </w:r>
      <w:r>
        <w:rPr>
          <w:rFonts w:hint="eastAsia"/>
          <w:lang w:eastAsia="zh-CN"/>
        </w:rPr>
        <w:t>现代时尚产品经理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四星</w:t>
      </w:r>
      <w:bookmarkEnd w:id="169"/>
      <w:bookmarkEnd w:id="170"/>
      <w:bookmarkEnd w:id="171"/>
      <w:bookmarkEnd w:id="172"/>
      <w:bookmarkEnd w:id="173"/>
      <w:bookmarkEnd w:id="174"/>
    </w:p>
    <w:tbl>
      <w:tblPr>
        <w:tblStyle w:val="10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bidi w:val="0"/>
              <w:jc w:val="center"/>
            </w:pPr>
            <w:r>
              <w:rPr>
                <w:rFonts w:hint="eastAsia"/>
                <w:lang w:eastAsia="zh-CN"/>
              </w:rPr>
              <w:t>现代时尚产品经理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4"/>
              <w:numPr>
                <w:ilvl w:val="0"/>
                <w:numId w:val="3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主导现代时尚产品线的全生命周期管理，结合市场趋势与用户洞察，制定差异化产品策略与上市规划；</w:t>
            </w:r>
          </w:p>
          <w:p>
            <w:pPr>
              <w:pStyle w:val="14"/>
              <w:numPr>
                <w:ilvl w:val="0"/>
                <w:numId w:val="3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统筹跨部门协作，联动设计、供应链与营销团队，推动产品从概念到量产的落地，确保功能、美学与成本平衡；</w:t>
            </w:r>
          </w:p>
          <w:p>
            <w:pPr>
              <w:pStyle w:val="14"/>
              <w:numPr>
                <w:ilvl w:val="0"/>
                <w:numId w:val="3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分析竞品动态与用户反馈，优化产品组合结构，提升品牌市场份额与复购率；</w:t>
            </w:r>
          </w:p>
          <w:p>
            <w:pPr>
              <w:pStyle w:val="14"/>
              <w:numPr>
                <w:ilvl w:val="0"/>
                <w:numId w:val="3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挖掘可持续材料、科技融合等创新点，规划年度产品创新路线图，打造具备话题性的爆款单品；</w:t>
            </w:r>
          </w:p>
          <w:p>
            <w:pPr>
              <w:pStyle w:val="14"/>
              <w:numPr>
                <w:ilvl w:val="0"/>
                <w:numId w:val="37"/>
              </w:numPr>
              <w:bidi w:val="0"/>
            </w:pPr>
            <w:r>
              <w:rPr>
                <w:rFonts w:hint="default"/>
              </w:rPr>
              <w:t>管理产品定价、库存与生命周期，协同渠道部门制定分阶段销售策略，实现利润与品牌价值双赢。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/>
              </w:rPr>
              <w:t>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eastAsia="zh-CN"/>
              </w:rPr>
              <w:t>纺织、机械、设计学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  <w:kern w:val="0"/>
              </w:rPr>
              <w:t>相关企业5年及以上工作经验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5年及以上同岗位相关工作经验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5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4"/>
              <w:numPr>
                <w:ilvl w:val="0"/>
                <w:numId w:val="38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具备敏锐的市场趋势判断力，熟悉</w:t>
            </w:r>
            <w:r>
              <w:rPr>
                <w:rFonts w:hint="eastAsia"/>
                <w:lang w:eastAsia="zh-CN"/>
              </w:rPr>
              <w:t>新世代</w:t>
            </w:r>
            <w:r>
              <w:rPr>
                <w:rFonts w:hint="default"/>
              </w:rPr>
              <w:t>消费偏好与社交平台传播逻辑；</w:t>
            </w:r>
          </w:p>
          <w:p>
            <w:pPr>
              <w:pStyle w:val="14"/>
              <w:numPr>
                <w:ilvl w:val="0"/>
                <w:numId w:val="38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擅长跨部门资源整合，具备数据驱动决策能力；</w:t>
            </w:r>
          </w:p>
          <w:p>
            <w:pPr>
              <w:pStyle w:val="14"/>
              <w:numPr>
                <w:ilvl w:val="0"/>
                <w:numId w:val="38"/>
              </w:numPr>
              <w:bidi w:val="0"/>
              <w:rPr>
                <w:rFonts w:ascii="仿宋_GB2312"/>
              </w:rPr>
            </w:pPr>
            <w:r>
              <w:rPr>
                <w:rFonts w:hint="default"/>
              </w:rPr>
              <w:t>对</w:t>
            </w:r>
            <w:r>
              <w:rPr>
                <w:rFonts w:hint="eastAsia"/>
                <w:lang w:eastAsia="zh-CN"/>
              </w:rPr>
              <w:t>现代时尚</w:t>
            </w:r>
            <w:r>
              <w:rPr>
                <w:rFonts w:hint="default"/>
              </w:rPr>
              <w:t>新兴领域有探索热情，具备产品创新方法论与实操经验；</w:t>
            </w:r>
          </w:p>
          <w:p>
            <w:pPr>
              <w:pStyle w:val="14"/>
              <w:numPr>
                <w:ilvl w:val="0"/>
                <w:numId w:val="38"/>
              </w:numPr>
              <w:bidi w:val="0"/>
              <w:rPr>
                <w:rFonts w:ascii="仿宋_GB2312"/>
              </w:rPr>
            </w:pPr>
            <w:r>
              <w:rPr>
                <w:rFonts w:hint="eastAsia"/>
              </w:rP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rPr>
          <w:rFonts w:hint="eastAsia"/>
          <w:lang w:eastAsia="zh-CN"/>
        </w:rPr>
      </w:pPr>
      <w:bookmarkStart w:id="175" w:name="_Toc11277"/>
      <w:bookmarkStart w:id="176" w:name="_Toc31184"/>
      <w:bookmarkStart w:id="177" w:name="_Toc25116"/>
      <w:bookmarkStart w:id="178" w:name="_Toc30916"/>
      <w:bookmarkStart w:id="179" w:name="_Toc392"/>
      <w:bookmarkStart w:id="180" w:name="_Toc14422"/>
      <w:r>
        <w:rPr>
          <w:rFonts w:hint="eastAsia"/>
          <w:lang w:val="en-US" w:eastAsia="zh-CN"/>
        </w:rPr>
        <w:t>20</w:t>
      </w:r>
      <w:r>
        <w:rPr>
          <w:rFonts w:hint="eastAsia"/>
        </w:rPr>
        <w:t>.</w:t>
      </w:r>
      <w:r>
        <w:rPr>
          <w:rFonts w:hint="eastAsia"/>
          <w:lang w:eastAsia="zh-CN"/>
        </w:rPr>
        <w:t>服装设计专家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四星</w:t>
      </w:r>
      <w:bookmarkEnd w:id="175"/>
      <w:bookmarkEnd w:id="176"/>
      <w:bookmarkEnd w:id="177"/>
      <w:bookmarkEnd w:id="178"/>
      <w:bookmarkEnd w:id="179"/>
    </w:p>
    <w:tbl>
      <w:tblPr>
        <w:tblStyle w:val="10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  <w:lang w:eastAsia="zh-CN"/>
              </w:rPr>
              <w:t>服装设计专家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4"/>
              <w:numPr>
                <w:ilvl w:val="0"/>
                <w:numId w:val="39"/>
              </w:numPr>
              <w:bidi w:val="0"/>
            </w:pPr>
            <w:r>
              <w:rPr>
                <w:rFonts w:hint="default"/>
              </w:rPr>
              <w:t>主导服装全品类设计开发，结合品牌DNA与市场趋势，规划季度产品线，定义风格主题与色彩企划；</w:t>
            </w:r>
          </w:p>
          <w:p>
            <w:pPr>
              <w:pStyle w:val="14"/>
              <w:numPr>
                <w:ilvl w:val="0"/>
                <w:numId w:val="39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统筹设计全流程，从灵感调研、面料选型、版型开发到工艺落地，确保设计符合商业落地标准；</w:t>
            </w:r>
          </w:p>
          <w:p>
            <w:pPr>
              <w:pStyle w:val="14"/>
              <w:numPr>
                <w:ilvl w:val="0"/>
                <w:numId w:val="39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挖掘文化与艺术灵感，将东方美学、街头潮流等元素融入设计，开发标志性系列；</w:t>
            </w:r>
          </w:p>
          <w:p>
            <w:pPr>
              <w:pStyle w:val="14"/>
              <w:numPr>
                <w:ilvl w:val="0"/>
                <w:numId w:val="39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协同供应链团队优化面料性能与生产成本，推动可持续材料应用；</w:t>
            </w:r>
          </w:p>
          <w:p>
            <w:pPr>
              <w:pStyle w:val="14"/>
              <w:numPr>
                <w:ilvl w:val="0"/>
                <w:numId w:val="39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分析销售数据与竞品动态，迭代产品组合，挖掘功能性服饰新赛道；</w:t>
            </w:r>
          </w:p>
          <w:p>
            <w:pPr>
              <w:pStyle w:val="14"/>
              <w:numPr>
                <w:ilvl w:val="0"/>
                <w:numId w:val="39"/>
              </w:numPr>
              <w:bidi w:val="0"/>
            </w:pPr>
            <w:r>
              <w:rPr>
                <w:rFonts w:hint="default"/>
              </w:rPr>
              <w:t>主导设计专利申报与技术文档编写，构建品牌知识产权壁垒。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/>
              </w:rPr>
              <w:t>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eastAsia="zh-CN"/>
              </w:rPr>
              <w:t>设计学、纺织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  <w:kern w:val="0"/>
              </w:rPr>
              <w:t>相关企业5年及以上工作经验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5年及以上同岗位相关工作经验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3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4"/>
              <w:numPr>
                <w:ilvl w:val="0"/>
                <w:numId w:val="40"/>
              </w:numPr>
              <w:bidi w:val="0"/>
              <w:ind w:left="425" w:hanging="425"/>
            </w:pPr>
            <w:r>
              <w:rPr>
                <w:rFonts w:hint="default"/>
              </w:rPr>
              <w:t>具备国际视野，熟悉</w:t>
            </w:r>
            <w:r>
              <w:rPr>
                <w:rFonts w:hint="eastAsia"/>
                <w:lang w:eastAsia="zh-CN"/>
              </w:rPr>
              <w:t>海内外</w:t>
            </w:r>
            <w:r>
              <w:rPr>
                <w:rFonts w:hint="default"/>
              </w:rPr>
              <w:t>市场审美差异，</w:t>
            </w:r>
            <w:r>
              <w:rPr>
                <w:rFonts w:hint="eastAsia"/>
                <w:lang w:eastAsia="zh-CN"/>
              </w:rPr>
              <w:t>具</w:t>
            </w:r>
            <w:r>
              <w:rPr>
                <w:rFonts w:hint="default"/>
              </w:rPr>
              <w:t>有成功</w:t>
            </w:r>
            <w:r>
              <w:rPr>
                <w:rFonts w:hint="eastAsia"/>
                <w:lang w:eastAsia="zh-CN"/>
              </w:rPr>
              <w:t>设计</w:t>
            </w:r>
            <w:r>
              <w:rPr>
                <w:rFonts w:hint="default"/>
              </w:rPr>
              <w:t>案例；</w:t>
            </w:r>
          </w:p>
          <w:p>
            <w:pPr>
              <w:pStyle w:val="14"/>
              <w:numPr>
                <w:ilvl w:val="0"/>
                <w:numId w:val="40"/>
              </w:numPr>
              <w:bidi w:val="0"/>
              <w:ind w:left="425" w:hanging="425"/>
            </w:pPr>
            <w:r>
              <w:t>精通服装设计流程、方法，精通面辅配料，版型、工艺、制作，能够主导完成时尚款设计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4"/>
              <w:numPr>
                <w:ilvl w:val="0"/>
                <w:numId w:val="40"/>
              </w:numPr>
              <w:bidi w:val="0"/>
              <w:ind w:left="425" w:hanging="425"/>
            </w:pPr>
            <w:r>
              <w:t>深刻理解目标顾客的着装需求和心理需求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4"/>
              <w:numPr>
                <w:ilvl w:val="0"/>
                <w:numId w:val="40"/>
              </w:numPr>
              <w:bidi w:val="0"/>
              <w:ind w:left="425" w:hanging="425"/>
            </w:pPr>
            <w:r>
              <w:t>具有较强的时尚敏锐度</w:t>
            </w:r>
            <w:r>
              <w:rPr>
                <w:rFonts w:hint="eastAsia"/>
                <w:lang w:eastAsia="zh-CN"/>
              </w:rPr>
              <w:t>和</w:t>
            </w:r>
            <w:r>
              <w:t>良好的审美力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4"/>
              <w:numPr>
                <w:ilvl w:val="0"/>
                <w:numId w:val="40"/>
              </w:numPr>
              <w:bidi w:val="0"/>
              <w:ind w:left="425" w:hanging="425"/>
              <w:rPr>
                <w:rFonts w:ascii="仿宋_GB2312"/>
              </w:rPr>
            </w:pPr>
            <w:r>
              <w:rPr>
                <w:rFonts w:hint="eastAsia"/>
              </w:rP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rPr>
          <w:rFonts w:hint="eastAsia"/>
          <w:lang w:eastAsia="zh-CN"/>
        </w:rPr>
      </w:pPr>
      <w:bookmarkStart w:id="181" w:name="_Toc6257"/>
      <w:bookmarkStart w:id="182" w:name="_Toc25184"/>
      <w:bookmarkStart w:id="183" w:name="_Toc19088"/>
      <w:bookmarkStart w:id="184" w:name="_Toc16602"/>
      <w:bookmarkStart w:id="185" w:name="_Toc528"/>
      <w:r>
        <w:rPr>
          <w:rFonts w:hint="eastAsia"/>
          <w:lang w:val="en-US" w:eastAsia="zh-CN"/>
        </w:rPr>
        <w:t>21</w:t>
      </w:r>
      <w:r>
        <w:rPr>
          <w:rFonts w:hint="eastAsia"/>
        </w:rPr>
        <w:t>.</w:t>
      </w:r>
      <w:r>
        <w:rPr>
          <w:rFonts w:hint="eastAsia"/>
          <w:lang w:eastAsia="zh-CN"/>
        </w:rPr>
        <w:t>钟表设计专家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四星</w:t>
      </w:r>
      <w:bookmarkEnd w:id="181"/>
      <w:bookmarkEnd w:id="182"/>
      <w:bookmarkEnd w:id="183"/>
      <w:bookmarkEnd w:id="184"/>
      <w:bookmarkEnd w:id="185"/>
    </w:p>
    <w:tbl>
      <w:tblPr>
        <w:tblStyle w:val="10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  <w:lang w:eastAsia="zh-CN"/>
              </w:rPr>
              <w:t>钟表设计专家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4"/>
              <w:numPr>
                <w:ilvl w:val="0"/>
                <w:numId w:val="4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负责品牌</w:t>
            </w:r>
            <w:r>
              <w:rPr>
                <w:rFonts w:hint="eastAsia"/>
                <w:lang w:eastAsia="zh-CN"/>
              </w:rPr>
              <w:t>钟表</w:t>
            </w:r>
            <w:r>
              <w:rPr>
                <w:rFonts w:hint="default"/>
              </w:rPr>
              <w:t>全系列产品设计，从概念创意到量产落地，把控设计风格与品质标准；</w:t>
            </w:r>
          </w:p>
          <w:p>
            <w:pPr>
              <w:pStyle w:val="14"/>
              <w:numPr>
                <w:ilvl w:val="0"/>
                <w:numId w:val="4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深入研究钟表行业趋势、材质工艺及用户需求，输出创新设计方案，提升产品市场竞争力；</w:t>
            </w:r>
          </w:p>
          <w:p>
            <w:pPr>
              <w:pStyle w:val="14"/>
              <w:numPr>
                <w:ilvl w:val="0"/>
                <w:numId w:val="4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协同研发、工程团队，解决设计可行性问题，优化结构、功能与成本平衡；</w:t>
            </w:r>
          </w:p>
          <w:p>
            <w:pPr>
              <w:pStyle w:val="14"/>
              <w:numPr>
                <w:ilvl w:val="0"/>
                <w:numId w:val="4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主导高端定制表款设计，结合品牌文化与客户需求，打造差异化产品；</w:t>
            </w:r>
          </w:p>
          <w:p>
            <w:pPr>
              <w:pStyle w:val="14"/>
              <w:numPr>
                <w:ilvl w:val="0"/>
                <w:numId w:val="41"/>
              </w:numPr>
              <w:bidi w:val="0"/>
            </w:pPr>
            <w:r>
              <w:rPr>
                <w:rFonts w:hint="default"/>
              </w:rPr>
              <w:t>管理设计流程，制定规范标准，推动团队效率与成果输出。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/>
              </w:rPr>
              <w:t>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eastAsia="zh-CN"/>
              </w:rPr>
              <w:t>设计学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  <w:kern w:val="0"/>
              </w:rPr>
              <w:t>相关企业5年及以上工作经验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5年及以上同岗位相关工作经验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1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4"/>
              <w:numPr>
                <w:ilvl w:val="0"/>
                <w:numId w:val="42"/>
              </w:numPr>
              <w:bidi w:val="0"/>
              <w:ind w:left="425" w:hanging="425"/>
              <w:rPr>
                <w:rFonts w:hint="default"/>
              </w:rPr>
            </w:pPr>
            <w:r>
              <w:rPr>
                <w:rFonts w:hint="default"/>
              </w:rPr>
              <w:t>精通钟表结构、材质特性及制造工艺，熟悉机械表机芯或智能表硬件设计；</w:t>
            </w:r>
          </w:p>
          <w:p>
            <w:pPr>
              <w:pStyle w:val="14"/>
              <w:numPr>
                <w:ilvl w:val="0"/>
                <w:numId w:val="42"/>
              </w:numPr>
              <w:bidi w:val="0"/>
              <w:ind w:left="425" w:hanging="425"/>
              <w:rPr>
                <w:rFonts w:hint="default"/>
              </w:rPr>
            </w:pPr>
            <w:r>
              <w:rPr>
                <w:rFonts w:hint="default"/>
              </w:rPr>
              <w:t>熟练使用Rhino、KeyShot、SolidWorks等设计软件，具备手绘表达能力；</w:t>
            </w:r>
          </w:p>
          <w:p>
            <w:pPr>
              <w:pStyle w:val="14"/>
              <w:numPr>
                <w:ilvl w:val="0"/>
                <w:numId w:val="42"/>
              </w:numPr>
              <w:bidi w:val="0"/>
              <w:ind w:left="425" w:hanging="425"/>
              <w:rPr>
                <w:rFonts w:ascii="仿宋_GB2312"/>
              </w:rPr>
            </w:pPr>
            <w:r>
              <w:rPr>
                <w:rFonts w:hint="default"/>
              </w:rPr>
              <w:t>对时尚、科技、文化趋势敏感，兼具艺术审美与商业化思维；</w:t>
            </w:r>
          </w:p>
          <w:p>
            <w:pPr>
              <w:pStyle w:val="14"/>
              <w:numPr>
                <w:ilvl w:val="0"/>
                <w:numId w:val="42"/>
              </w:numPr>
              <w:bidi w:val="0"/>
              <w:ind w:left="425" w:hanging="425"/>
              <w:rPr>
                <w:rFonts w:ascii="仿宋_GB2312"/>
              </w:rPr>
            </w:pPr>
            <w:r>
              <w:rPr>
                <w:rFonts w:hint="eastAsia"/>
              </w:rP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rPr>
          <w:rFonts w:hint="eastAsia"/>
          <w:lang w:eastAsia="zh-CN"/>
        </w:rPr>
      </w:pPr>
      <w:bookmarkStart w:id="186" w:name="_Toc16256"/>
      <w:bookmarkStart w:id="187" w:name="_Toc19482"/>
      <w:bookmarkStart w:id="188" w:name="_Toc24115"/>
      <w:bookmarkStart w:id="189" w:name="_Toc27816"/>
      <w:bookmarkStart w:id="190" w:name="_Toc1737"/>
      <w:r>
        <w:rPr>
          <w:rFonts w:hint="eastAsia"/>
          <w:lang w:val="en-US" w:eastAsia="zh-CN"/>
        </w:rPr>
        <w:t>22</w:t>
      </w:r>
      <w:r>
        <w:rPr>
          <w:rFonts w:hint="eastAsia"/>
        </w:rPr>
        <w:t>.</w:t>
      </w:r>
      <w:r>
        <w:rPr>
          <w:rFonts w:hint="eastAsia"/>
          <w:lang w:eastAsia="zh-CN"/>
        </w:rPr>
        <w:t>珠宝设计专家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四星</w:t>
      </w:r>
      <w:bookmarkEnd w:id="180"/>
      <w:bookmarkEnd w:id="186"/>
      <w:bookmarkEnd w:id="187"/>
      <w:bookmarkEnd w:id="188"/>
      <w:bookmarkEnd w:id="189"/>
      <w:bookmarkEnd w:id="190"/>
    </w:p>
    <w:tbl>
      <w:tblPr>
        <w:tblStyle w:val="10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  <w:lang w:eastAsia="zh-CN"/>
              </w:rPr>
              <w:t>珠宝设计专家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4"/>
              <w:numPr>
                <w:ilvl w:val="0"/>
                <w:numId w:val="43"/>
              </w:numPr>
              <w:bidi w:val="0"/>
              <w:ind w:left="425" w:leftChars="0" w:firstLineChars="0"/>
            </w:pPr>
            <w:r>
              <w:rPr>
                <w:rFonts w:hint="default"/>
              </w:rPr>
              <w:t>制定品牌珠宝设计战略，结合高端市场趋势与品牌DNA，规划年度产品线，打造差异化设计语言；</w:t>
            </w:r>
          </w:p>
          <w:p>
            <w:pPr>
              <w:pStyle w:val="14"/>
              <w:numPr>
                <w:ilvl w:val="0"/>
                <w:numId w:val="43"/>
              </w:numPr>
              <w:bidi w:val="0"/>
              <w:ind w:left="425" w:leftChars="0" w:firstLineChars="0"/>
              <w:rPr>
                <w:rFonts w:hint="default"/>
              </w:rPr>
            </w:pPr>
            <w:r>
              <w:rPr>
                <w:rFonts w:hint="default"/>
              </w:rPr>
              <w:t>主导设计团队管理，统筹创意构思、手绘设计、3D建模全流程，确保作品符合工艺可行性及成本预算；</w:t>
            </w:r>
          </w:p>
          <w:p>
            <w:pPr>
              <w:pStyle w:val="14"/>
              <w:numPr>
                <w:ilvl w:val="0"/>
                <w:numId w:val="43"/>
              </w:numPr>
              <w:bidi w:val="0"/>
              <w:ind w:left="425" w:leftChars="0" w:firstLineChars="0"/>
              <w:rPr>
                <w:rFonts w:hint="default"/>
              </w:rPr>
            </w:pPr>
            <w:r>
              <w:rPr>
                <w:rFonts w:hint="default"/>
              </w:rPr>
              <w:t>挖掘文化与艺术灵感，将东方美学、现代极简等风格融入</w:t>
            </w:r>
            <w:r>
              <w:rPr>
                <w:rFonts w:hint="eastAsia"/>
                <w:lang w:eastAsia="zh-CN"/>
              </w:rPr>
              <w:t>黄金</w:t>
            </w:r>
            <w:r>
              <w:rPr>
                <w:rFonts w:hint="default"/>
              </w:rPr>
              <w:t>珠宝设计，开发标志性产品系列；</w:t>
            </w:r>
          </w:p>
          <w:p>
            <w:pPr>
              <w:pStyle w:val="14"/>
              <w:numPr>
                <w:ilvl w:val="0"/>
                <w:numId w:val="43"/>
              </w:numPr>
              <w:bidi w:val="0"/>
              <w:ind w:left="425" w:leftChars="0" w:firstLineChars="0"/>
              <w:rPr>
                <w:rFonts w:hint="default"/>
              </w:rPr>
            </w:pPr>
            <w:r>
              <w:rPr>
                <w:rFonts w:hint="default"/>
              </w:rPr>
              <w:t>协同供应链团队优化贵金属铸造、宝石镶嵌工艺，推动创新材质应用；</w:t>
            </w:r>
          </w:p>
          <w:p>
            <w:pPr>
              <w:pStyle w:val="14"/>
              <w:numPr>
                <w:ilvl w:val="0"/>
                <w:numId w:val="43"/>
              </w:numPr>
              <w:bidi w:val="0"/>
              <w:ind w:left="425" w:leftChars="0" w:firstLineChars="0"/>
              <w:rPr>
                <w:rFonts w:hint="default"/>
              </w:rPr>
            </w:pPr>
            <w:r>
              <w:rPr>
                <w:rFonts w:hint="default"/>
              </w:rPr>
              <w:t>跨部门对接市场与销售团队，分析消费数据与竞品动态，迭代设计策略以提升产品竞争力；</w:t>
            </w:r>
          </w:p>
          <w:p>
            <w:pPr>
              <w:pStyle w:val="14"/>
              <w:numPr>
                <w:ilvl w:val="0"/>
                <w:numId w:val="43"/>
              </w:numPr>
              <w:bidi w:val="0"/>
            </w:pPr>
            <w:r>
              <w:rPr>
                <w:rFonts w:hint="default"/>
              </w:rPr>
              <w:t>参与国际珠宝展与设计师联名项目，提升品牌国际影响力；</w:t>
            </w:r>
          </w:p>
          <w:p>
            <w:pPr>
              <w:pStyle w:val="14"/>
              <w:numPr>
                <w:ilvl w:val="0"/>
                <w:numId w:val="43"/>
              </w:numPr>
              <w:bidi w:val="0"/>
            </w:pPr>
            <w:r>
              <w:rPr>
                <w:rFonts w:hint="default"/>
              </w:rPr>
              <w:t>搭建设计人才梯队，制定培训体系，传承高级珠宝手工技艺。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/>
              </w:rPr>
              <w:t>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eastAsia="zh-CN"/>
              </w:rPr>
              <w:t>设计学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  <w:kern w:val="0"/>
              </w:rPr>
              <w:t>相关企业5年及以上工作经验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5年及以上同岗位相关工作经验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4"/>
              <w:numPr>
                <w:ilvl w:val="0"/>
                <w:numId w:val="44"/>
              </w:numPr>
              <w:bidi w:val="0"/>
            </w:pPr>
            <w:r>
              <w:rPr>
                <w:rFonts w:hint="default"/>
              </w:rPr>
              <w:t>精通珠宝设计软件与手绘功底；</w:t>
            </w:r>
          </w:p>
          <w:p>
            <w:pPr>
              <w:pStyle w:val="14"/>
              <w:numPr>
                <w:ilvl w:val="0"/>
                <w:numId w:val="44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深谙贵金属特性、宝石切割工艺及国际流行趋势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4"/>
              <w:numPr>
                <w:ilvl w:val="0"/>
                <w:numId w:val="44"/>
              </w:numPr>
              <w:bidi w:val="0"/>
              <w:rPr>
                <w:rFonts w:hint="default"/>
              </w:rPr>
            </w:pPr>
            <w:r>
              <w:t>熟悉珠宝设计制作、工艺流程、对珠宝材质、原料有较丰富的认识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4"/>
              <w:numPr>
                <w:ilvl w:val="0"/>
                <w:numId w:val="44"/>
              </w:numPr>
              <w:bidi w:val="0"/>
              <w:rPr>
                <w:rFonts w:ascii="仿宋_GB2312"/>
              </w:rPr>
            </w:pPr>
            <w:r>
              <w:rPr>
                <w:rFonts w:hint="eastAsia"/>
              </w:rP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rPr>
          <w:rFonts w:hint="eastAsia"/>
          <w:lang w:eastAsia="zh-CN"/>
        </w:rPr>
      </w:pPr>
      <w:bookmarkStart w:id="191" w:name="_Toc6680"/>
      <w:bookmarkStart w:id="192" w:name="_Toc26817"/>
      <w:bookmarkStart w:id="193" w:name="_Toc20555"/>
      <w:bookmarkStart w:id="194" w:name="_Toc7002"/>
      <w:bookmarkStart w:id="195" w:name="_Toc4330"/>
      <w:bookmarkStart w:id="196" w:name="_Toc11254"/>
      <w:r>
        <w:rPr>
          <w:rFonts w:hint="eastAsia"/>
          <w:lang w:val="en-US" w:eastAsia="zh-CN"/>
        </w:rPr>
        <w:t>23</w:t>
      </w:r>
      <w:r>
        <w:rPr>
          <w:rFonts w:hint="eastAsia"/>
        </w:rPr>
        <w:t>.</w:t>
      </w:r>
      <w:r>
        <w:rPr>
          <w:rFonts w:hint="eastAsia"/>
          <w:lang w:eastAsia="zh-CN"/>
        </w:rPr>
        <w:t>鞋履设计专家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四星</w:t>
      </w:r>
      <w:bookmarkEnd w:id="191"/>
      <w:bookmarkEnd w:id="192"/>
      <w:bookmarkEnd w:id="193"/>
      <w:bookmarkEnd w:id="194"/>
      <w:bookmarkEnd w:id="195"/>
      <w:bookmarkEnd w:id="196"/>
    </w:p>
    <w:tbl>
      <w:tblPr>
        <w:tblStyle w:val="10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  <w:lang w:eastAsia="zh-CN"/>
              </w:rPr>
              <w:t>鞋履设计专家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4"/>
              <w:numPr>
                <w:ilvl w:val="0"/>
                <w:numId w:val="45"/>
              </w:numPr>
              <w:bidi w:val="0"/>
            </w:pPr>
            <w:r>
              <w:rPr>
                <w:rFonts w:hint="default"/>
              </w:rPr>
              <w:t>制定鞋履设计战略，结合品牌调性与市场趋势，规划年度产品线，定义核心风格与材质语言；</w:t>
            </w:r>
          </w:p>
          <w:p>
            <w:pPr>
              <w:pStyle w:val="14"/>
              <w:numPr>
                <w:ilvl w:val="0"/>
                <w:numId w:val="4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主导设计全流程，从灵感调研、材料选型到工艺落地，确保设计符合工程可行性及成本预算；</w:t>
            </w:r>
          </w:p>
          <w:p>
            <w:pPr>
              <w:pStyle w:val="14"/>
              <w:numPr>
                <w:ilvl w:val="0"/>
                <w:numId w:val="4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挖掘文化与艺术灵感，将街头潮流、未来科技等元素融入鞋履设计，开发标志性产品系列；</w:t>
            </w:r>
          </w:p>
          <w:p>
            <w:pPr>
              <w:pStyle w:val="14"/>
              <w:numPr>
                <w:ilvl w:val="0"/>
                <w:numId w:val="4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协同供应链团队优化生产成本与工艺可行性，推动创新技术应用；</w:t>
            </w:r>
          </w:p>
          <w:p>
            <w:pPr>
              <w:pStyle w:val="14"/>
              <w:numPr>
                <w:ilvl w:val="0"/>
                <w:numId w:val="4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分析销售数据与竞品动态，迭代产品组合，挖掘功能性鞋履新赛道；</w:t>
            </w:r>
          </w:p>
          <w:p>
            <w:pPr>
              <w:pStyle w:val="14"/>
              <w:numPr>
                <w:ilvl w:val="0"/>
                <w:numId w:val="45"/>
              </w:numPr>
              <w:bidi w:val="0"/>
            </w:pPr>
            <w:r>
              <w:rPr>
                <w:rFonts w:hint="default"/>
              </w:rPr>
              <w:t>主导设计专利申报与技术文档编写，构建品牌知识产权壁垒。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/>
              </w:rPr>
              <w:t>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eastAsia="zh-CN"/>
              </w:rPr>
              <w:t>设计学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  <w:kern w:val="0"/>
              </w:rPr>
              <w:t>相关企业5年及以上工作经验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5年及以上同岗位相关工作经验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0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4"/>
              <w:numPr>
                <w:ilvl w:val="0"/>
                <w:numId w:val="46"/>
              </w:numPr>
              <w:bidi w:val="0"/>
            </w:pPr>
            <w:r>
              <w:t>熟悉鞋品工艺以及人体工学知识，掌握鞋版型，面辅料以及色彩知识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4"/>
              <w:numPr>
                <w:ilvl w:val="0"/>
                <w:numId w:val="46"/>
              </w:numPr>
              <w:bidi w:val="0"/>
            </w:pPr>
            <w:r>
              <w:t>熟悉国际流行趋势与生产工艺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4"/>
              <w:numPr>
                <w:ilvl w:val="0"/>
                <w:numId w:val="46"/>
              </w:numPr>
              <w:bidi w:val="0"/>
            </w:pPr>
            <w:r>
              <w:rPr>
                <w:rFonts w:hint="default"/>
              </w:rPr>
              <w:t>精通设计软件与手绘功底；</w:t>
            </w:r>
          </w:p>
          <w:p>
            <w:pPr>
              <w:pStyle w:val="14"/>
              <w:numPr>
                <w:ilvl w:val="0"/>
                <w:numId w:val="46"/>
              </w:numPr>
              <w:bidi w:val="0"/>
            </w:pPr>
            <w:r>
              <w:rPr>
                <w:rFonts w:hint="default"/>
              </w:rPr>
              <w:t>深谙鞋履楦型、结构及表面处理工艺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4"/>
              <w:numPr>
                <w:ilvl w:val="0"/>
                <w:numId w:val="46"/>
              </w:numPr>
              <w:bidi w:val="0"/>
              <w:rPr>
                <w:rFonts w:ascii="仿宋_GB2312"/>
              </w:rPr>
            </w:pPr>
            <w:r>
              <w:rPr>
                <w:rFonts w:hint="eastAsia"/>
              </w:rP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rPr>
          <w:rFonts w:hint="eastAsia"/>
          <w:lang w:eastAsia="zh-CN"/>
        </w:rPr>
      </w:pPr>
      <w:bookmarkStart w:id="197" w:name="_Toc3969"/>
      <w:bookmarkStart w:id="198" w:name="_Toc22676"/>
      <w:bookmarkStart w:id="199" w:name="_Toc31018"/>
      <w:bookmarkStart w:id="200" w:name="_Toc32364"/>
      <w:bookmarkStart w:id="201" w:name="_Toc29963"/>
      <w:bookmarkStart w:id="202" w:name="_Toc6743"/>
      <w:r>
        <w:rPr>
          <w:rFonts w:hint="eastAsia"/>
          <w:lang w:val="en-US" w:eastAsia="zh-CN"/>
        </w:rPr>
        <w:t>24</w:t>
      </w:r>
      <w:r>
        <w:rPr>
          <w:rFonts w:hint="eastAsia"/>
        </w:rPr>
        <w:t>.</w:t>
      </w:r>
      <w:r>
        <w:rPr>
          <w:rFonts w:hint="eastAsia"/>
          <w:lang w:eastAsia="zh-CN"/>
        </w:rPr>
        <w:t>配饰设计专家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四星</w:t>
      </w:r>
      <w:bookmarkEnd w:id="197"/>
      <w:bookmarkEnd w:id="198"/>
      <w:bookmarkEnd w:id="199"/>
      <w:bookmarkEnd w:id="200"/>
      <w:bookmarkEnd w:id="201"/>
      <w:bookmarkEnd w:id="202"/>
    </w:p>
    <w:tbl>
      <w:tblPr>
        <w:tblStyle w:val="10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  <w:lang w:eastAsia="zh-CN"/>
              </w:rPr>
              <w:t>配饰设计专家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4"/>
              <w:numPr>
                <w:ilvl w:val="0"/>
                <w:numId w:val="47"/>
              </w:numPr>
              <w:bidi w:val="0"/>
            </w:pPr>
            <w:r>
              <w:rPr>
                <w:rFonts w:hint="default"/>
              </w:rPr>
              <w:t>主导配饰全品类设计开发，结合品牌调性与市场趋势，规划季度产品线，定义风格主题与材质语言；</w:t>
            </w:r>
          </w:p>
          <w:p>
            <w:pPr>
              <w:pStyle w:val="14"/>
              <w:numPr>
                <w:ilvl w:val="0"/>
                <w:numId w:val="4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统筹设计全流程，从灵感调研、材料选型到工艺落地，确保设计符合商业落地标准；</w:t>
            </w:r>
          </w:p>
          <w:p>
            <w:pPr>
              <w:pStyle w:val="14"/>
              <w:numPr>
                <w:ilvl w:val="0"/>
                <w:numId w:val="4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挖掘文化与艺术灵感，将街头潮流、未来科技等元素融入配饰设计，开发标志性系列；</w:t>
            </w:r>
          </w:p>
          <w:p>
            <w:pPr>
              <w:pStyle w:val="14"/>
              <w:numPr>
                <w:ilvl w:val="0"/>
                <w:numId w:val="4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协同供应链团队优化生产成本与工艺可行性，推动创新技术应用；</w:t>
            </w:r>
          </w:p>
          <w:p>
            <w:pPr>
              <w:pStyle w:val="14"/>
              <w:numPr>
                <w:ilvl w:val="0"/>
                <w:numId w:val="4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分析销售数据与竞品动态，迭代产品组合，挖掘功能性配饰新赛道；</w:t>
            </w:r>
          </w:p>
          <w:p>
            <w:pPr>
              <w:pStyle w:val="14"/>
              <w:numPr>
                <w:ilvl w:val="0"/>
                <w:numId w:val="47"/>
              </w:numPr>
              <w:bidi w:val="0"/>
            </w:pPr>
            <w:r>
              <w:rPr>
                <w:rFonts w:hint="default"/>
              </w:rPr>
              <w:t>主导设计专利申报与技术文档编写，构建品牌知识产权壁垒。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/>
              </w:rPr>
              <w:t>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eastAsia="zh-CN"/>
              </w:rPr>
              <w:t>美术学、设计学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  <w:kern w:val="0"/>
              </w:rPr>
              <w:t>相关企业5年及以上工作经验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5年及以上同岗位相关工作经验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2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4"/>
              <w:numPr>
                <w:ilvl w:val="0"/>
                <w:numId w:val="48"/>
              </w:numPr>
              <w:bidi w:val="0"/>
              <w:rPr>
                <w:rFonts w:hint="default"/>
              </w:rPr>
            </w:pPr>
            <w:r>
              <w:rPr>
                <w:rFonts w:hint="eastAsia"/>
                <w:lang w:eastAsia="zh-CN"/>
              </w:rPr>
              <w:t>具</w:t>
            </w:r>
            <w:r>
              <w:t>有扎实的美术基础和设计功底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4"/>
              <w:numPr>
                <w:ilvl w:val="0"/>
                <w:numId w:val="48"/>
              </w:numPr>
              <w:bidi w:val="0"/>
              <w:rPr>
                <w:rFonts w:hint="default"/>
              </w:rPr>
            </w:pPr>
            <w:r>
              <w:t>熟练掌握设计软件；</w:t>
            </w:r>
          </w:p>
          <w:p>
            <w:pPr>
              <w:pStyle w:val="14"/>
              <w:numPr>
                <w:ilvl w:val="0"/>
                <w:numId w:val="48"/>
              </w:numPr>
              <w:bidi w:val="0"/>
              <w:rPr>
                <w:rFonts w:hint="default"/>
              </w:rPr>
            </w:pPr>
            <w:r>
              <w:t>熟悉国际流行趋势与生产工艺</w:t>
            </w:r>
            <w:r>
              <w:rPr>
                <w:rFonts w:hint="eastAsia"/>
                <w:lang w:eastAsia="zh-CN"/>
              </w:rPr>
              <w:t>，</w:t>
            </w:r>
            <w:r>
              <w:t>深谙鞋履楦型、包袋结构或丝巾印染等专项工艺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4"/>
              <w:numPr>
                <w:ilvl w:val="0"/>
                <w:numId w:val="48"/>
              </w:numPr>
              <w:bidi w:val="0"/>
              <w:rPr>
                <w:rFonts w:hint="default"/>
              </w:rPr>
            </w:pPr>
            <w:r>
              <w:t>对时尚配饰有较高的敏感度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4"/>
              <w:numPr>
                <w:ilvl w:val="0"/>
                <w:numId w:val="48"/>
              </w:numPr>
              <w:bidi w:val="0"/>
              <w:rPr>
                <w:rFonts w:ascii="仿宋_GB2312"/>
              </w:rPr>
            </w:pPr>
            <w:r>
              <w:rPr>
                <w:rFonts w:hint="eastAsia"/>
              </w:rP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rPr>
          <w:rFonts w:hint="eastAsia"/>
          <w:lang w:eastAsia="zh-CN"/>
        </w:rPr>
      </w:pPr>
      <w:bookmarkStart w:id="203" w:name="_Toc20677"/>
      <w:bookmarkStart w:id="204" w:name="_Toc31055"/>
      <w:bookmarkStart w:id="205" w:name="_Toc18240"/>
      <w:bookmarkStart w:id="206" w:name="_Toc24850"/>
      <w:bookmarkStart w:id="207" w:name="_Toc16540"/>
      <w:bookmarkStart w:id="208" w:name="_Toc6400"/>
      <w:r>
        <w:rPr>
          <w:rFonts w:hint="eastAsia"/>
          <w:lang w:val="en-US" w:eastAsia="zh-CN"/>
        </w:rPr>
        <w:t>25</w:t>
      </w:r>
      <w:r>
        <w:rPr>
          <w:rFonts w:hint="eastAsia"/>
        </w:rPr>
        <w:t>.</w:t>
      </w:r>
      <w:r>
        <w:rPr>
          <w:rFonts w:hint="eastAsia"/>
          <w:lang w:eastAsia="zh-CN"/>
        </w:rPr>
        <w:t>眼镜设计专家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四星</w:t>
      </w:r>
      <w:bookmarkEnd w:id="203"/>
      <w:bookmarkEnd w:id="204"/>
      <w:bookmarkEnd w:id="205"/>
      <w:bookmarkEnd w:id="206"/>
      <w:bookmarkEnd w:id="207"/>
      <w:bookmarkEnd w:id="208"/>
    </w:p>
    <w:tbl>
      <w:tblPr>
        <w:tblStyle w:val="10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  <w:lang w:eastAsia="zh-CN"/>
              </w:rPr>
              <w:t>眼镜设计专家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4"/>
              <w:numPr>
                <w:ilvl w:val="0"/>
                <w:numId w:val="49"/>
              </w:numPr>
              <w:bidi w:val="0"/>
            </w:pPr>
            <w:r>
              <w:rPr>
                <w:rFonts w:hint="default"/>
              </w:rPr>
              <w:t>主导眼镜全品类设计开发，从概念草图到量产落地，融合科技趋势与时尚美学，打造差异化产品矩阵；</w:t>
            </w:r>
          </w:p>
          <w:p>
            <w:pPr>
              <w:pStyle w:val="14"/>
              <w:numPr>
                <w:ilvl w:val="0"/>
                <w:numId w:val="49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统筹材质与工艺创新，开发轻量化框架、环保涂层、可替换镜腿系统，平衡佩戴舒适度与场景适配性；</w:t>
            </w:r>
          </w:p>
          <w:p>
            <w:pPr>
              <w:pStyle w:val="14"/>
              <w:numPr>
                <w:ilvl w:val="0"/>
                <w:numId w:val="49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构建设计语言体系，定义品牌DNA，输出设计规范与色彩趋势手册；</w:t>
            </w:r>
          </w:p>
          <w:p>
            <w:pPr>
              <w:pStyle w:val="14"/>
              <w:numPr>
                <w:ilvl w:val="0"/>
                <w:numId w:val="49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协同产品经理、硬件工程师实现“科技+设计”融合，优化光学模组与镜框结构堆叠，确保技术可行性；</w:t>
            </w:r>
          </w:p>
          <w:p>
            <w:pPr>
              <w:pStyle w:val="14"/>
              <w:numPr>
                <w:ilvl w:val="0"/>
                <w:numId w:val="49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统筹用户调研与竞品分析，挖掘未被满足的需求，迭代设计方案；</w:t>
            </w:r>
          </w:p>
          <w:p>
            <w:pPr>
              <w:pStyle w:val="14"/>
              <w:numPr>
                <w:ilvl w:val="0"/>
                <w:numId w:val="49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主导设计专利布局，构建技术壁垒，参与国际设计奖项申报；</w:t>
            </w:r>
          </w:p>
          <w:p>
            <w:pPr>
              <w:pStyle w:val="14"/>
              <w:numPr>
                <w:ilvl w:val="0"/>
                <w:numId w:val="49"/>
              </w:numPr>
              <w:bidi w:val="0"/>
            </w:pPr>
            <w:r>
              <w:rPr>
                <w:rFonts w:hint="default"/>
              </w:rPr>
              <w:t>对接奢侈品联名、明星造型师等资源，策划限量款设计，提升品牌调性。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/>
              </w:rPr>
              <w:t>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eastAsia="zh-CN"/>
              </w:rPr>
              <w:t>美术学、设计学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  <w:kern w:val="0"/>
              </w:rPr>
              <w:t>相关企业5年及以上工作经验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5年及以上同岗位相关工作经验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7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4"/>
              <w:numPr>
                <w:ilvl w:val="0"/>
                <w:numId w:val="50"/>
              </w:numPr>
              <w:bidi w:val="0"/>
            </w:pPr>
            <w:r>
              <w:rPr>
                <w:rFonts w:hint="default"/>
              </w:rPr>
              <w:t>精通设计软件，熟悉眼镜制造工艺；</w:t>
            </w:r>
          </w:p>
          <w:p>
            <w:pPr>
              <w:pStyle w:val="14"/>
              <w:numPr>
                <w:ilvl w:val="0"/>
                <w:numId w:val="50"/>
              </w:numPr>
              <w:bidi w:val="0"/>
            </w:pPr>
            <w:r>
              <w:t>了解商品知识、商品生产周期，了解商品构成的规划、商品定价、毛利控制、市场信息收集的方式与途径；</w:t>
            </w:r>
          </w:p>
          <w:p>
            <w:pPr>
              <w:pStyle w:val="14"/>
              <w:numPr>
                <w:ilvl w:val="0"/>
                <w:numId w:val="50"/>
              </w:numPr>
              <w:bidi w:val="0"/>
            </w:pPr>
            <w:r>
              <w:t xml:space="preserve">熟悉国际国内知名品牌产品，能够把握色彩、材料特质等流行趋势； </w:t>
            </w:r>
          </w:p>
          <w:p>
            <w:pPr>
              <w:pStyle w:val="14"/>
              <w:numPr>
                <w:ilvl w:val="0"/>
                <w:numId w:val="50"/>
              </w:numPr>
              <w:bidi w:val="0"/>
              <w:rPr>
                <w:rFonts w:ascii="仿宋_GB2312"/>
              </w:rPr>
            </w:pPr>
            <w:r>
              <w:rPr>
                <w:rFonts w:hint="eastAsia"/>
              </w:rP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rPr>
          <w:rFonts w:hint="eastAsia" w:eastAsia="仿宋_GB2312"/>
          <w:lang w:eastAsia="zh-CN"/>
        </w:rPr>
      </w:pPr>
      <w:bookmarkStart w:id="209" w:name="_Toc11427"/>
      <w:bookmarkStart w:id="210" w:name="_Toc2238"/>
      <w:bookmarkStart w:id="211" w:name="_Toc15268"/>
      <w:bookmarkStart w:id="212" w:name="_Toc23360"/>
      <w:bookmarkStart w:id="213" w:name="_Toc17500"/>
      <w:bookmarkStart w:id="214" w:name="_Toc21243"/>
      <w:r>
        <w:rPr>
          <w:rFonts w:hint="eastAsia"/>
          <w:lang w:val="en-US" w:eastAsia="zh-CN"/>
        </w:rPr>
        <w:t>26</w:t>
      </w:r>
      <w:r>
        <w:rPr>
          <w:rFonts w:hint="eastAsia"/>
        </w:rPr>
        <w:t>.家具</w:t>
      </w:r>
      <w:r>
        <w:rPr>
          <w:rFonts w:hint="eastAsia"/>
          <w:lang w:eastAsia="zh-CN"/>
        </w:rPr>
        <w:t>设计专家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四星</w:t>
      </w:r>
      <w:bookmarkEnd w:id="209"/>
      <w:bookmarkEnd w:id="210"/>
      <w:bookmarkEnd w:id="211"/>
      <w:bookmarkEnd w:id="212"/>
      <w:bookmarkEnd w:id="213"/>
      <w:bookmarkEnd w:id="214"/>
    </w:p>
    <w:tbl>
      <w:tblPr>
        <w:tblStyle w:val="10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</w:rPr>
              <w:t>家具</w:t>
            </w:r>
            <w:r>
              <w:rPr>
                <w:rFonts w:hint="eastAsia"/>
                <w:lang w:eastAsia="zh-CN"/>
              </w:rPr>
              <w:t>设计专家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4"/>
              <w:numPr>
                <w:ilvl w:val="0"/>
                <w:numId w:val="51"/>
              </w:numPr>
              <w:bidi w:val="0"/>
            </w:pPr>
            <w:r>
              <w:rPr>
                <w:rFonts w:hint="default"/>
              </w:rPr>
              <w:t>制定家具设计战略，结合品牌调性与市场趋势，规划年度产品线，定义核心风格与材质语言；</w:t>
            </w:r>
          </w:p>
          <w:p>
            <w:pPr>
              <w:pStyle w:val="14"/>
              <w:numPr>
                <w:ilvl w:val="0"/>
                <w:numId w:val="5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主导设计全流程，从灵感调研、材料选型到工艺落地，确保设计符合工程可行性及成本预算；</w:t>
            </w:r>
          </w:p>
          <w:p>
            <w:pPr>
              <w:pStyle w:val="14"/>
              <w:numPr>
                <w:ilvl w:val="0"/>
                <w:numId w:val="5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挖掘文化与艺术灵感，将东方匠艺、现代极简等风格融入家具设计，开发标志性产品系列；</w:t>
            </w:r>
          </w:p>
          <w:p>
            <w:pPr>
              <w:pStyle w:val="14"/>
              <w:numPr>
                <w:ilvl w:val="0"/>
                <w:numId w:val="5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协同供应链团队优化木材、五金等材质应用，推动创新工艺；</w:t>
            </w:r>
          </w:p>
          <w:p>
            <w:pPr>
              <w:pStyle w:val="14"/>
              <w:numPr>
                <w:ilvl w:val="0"/>
                <w:numId w:val="5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分析销售数据与竞品动态，迭代产品组合，挖掘适老化、宠物友好等新赛道；</w:t>
            </w:r>
          </w:p>
          <w:p>
            <w:pPr>
              <w:pStyle w:val="14"/>
              <w:numPr>
                <w:ilvl w:val="0"/>
                <w:numId w:val="51"/>
              </w:numPr>
              <w:bidi w:val="0"/>
            </w:pPr>
            <w:r>
              <w:rPr>
                <w:rFonts w:hint="default"/>
              </w:rPr>
              <w:t>主导设计专利申报与技术文档编写，构建品牌知识产权壁垒。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/>
              </w:rPr>
              <w:t>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 w:ascii="仿宋_GB2312"/>
              </w:rPr>
              <w:t>林业工程、</w:t>
            </w:r>
            <w:r>
              <w:rPr>
                <w:rFonts w:hint="eastAsia"/>
                <w:lang w:eastAsia="zh-CN"/>
              </w:rPr>
              <w:t>设计学、机械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5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6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4"/>
              <w:numPr>
                <w:ilvl w:val="0"/>
                <w:numId w:val="52"/>
              </w:numPr>
              <w:bidi w:val="0"/>
            </w:pPr>
            <w:r>
              <w:t>精通外观设计、结构设计相关软件，具备扎实的设计功底，进行参数化设计；</w:t>
            </w:r>
          </w:p>
          <w:p>
            <w:pPr>
              <w:pStyle w:val="14"/>
              <w:numPr>
                <w:ilvl w:val="0"/>
                <w:numId w:val="52"/>
              </w:numPr>
              <w:bidi w:val="0"/>
            </w:pPr>
            <w:r>
              <w:t>具有较强的创新能力和学习能力，能够关注行业前沿动态和市场趋势，为产品设计提供创新的思路和解决方案，提升产品的竞争力；</w:t>
            </w:r>
          </w:p>
          <w:p>
            <w:pPr>
              <w:pStyle w:val="14"/>
              <w:numPr>
                <w:ilvl w:val="0"/>
                <w:numId w:val="52"/>
              </w:numPr>
              <w:bidi w:val="0"/>
              <w:rPr>
                <w:rFonts w:ascii="仿宋_GB2312"/>
              </w:rPr>
            </w:pPr>
            <w:r>
              <w:rPr>
                <w:rFonts w:hint="eastAsia"/>
              </w:rP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rPr>
          <w:rFonts w:hint="eastAsia" w:eastAsia="仿宋_GB2312"/>
          <w:lang w:eastAsia="zh-CN"/>
        </w:rPr>
      </w:pPr>
      <w:bookmarkStart w:id="215" w:name="_Toc19781"/>
      <w:bookmarkStart w:id="216" w:name="_Toc24132"/>
      <w:bookmarkStart w:id="217" w:name="_Toc16743"/>
      <w:bookmarkStart w:id="218" w:name="_Toc32232"/>
      <w:bookmarkStart w:id="219" w:name="_Toc14183"/>
      <w:bookmarkStart w:id="220" w:name="_Toc22879"/>
      <w:r>
        <w:rPr>
          <w:rFonts w:hint="eastAsia"/>
          <w:lang w:val="en-US" w:eastAsia="zh-CN"/>
        </w:rPr>
        <w:t>27</w:t>
      </w:r>
      <w:r>
        <w:rPr>
          <w:rFonts w:hint="eastAsia"/>
        </w:rPr>
        <w:t>.</w:t>
      </w:r>
      <w:r>
        <w:rPr>
          <w:rFonts w:hint="eastAsia"/>
          <w:lang w:eastAsia="zh-CN"/>
        </w:rPr>
        <w:t>空间设计专家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四星</w:t>
      </w:r>
      <w:bookmarkEnd w:id="215"/>
      <w:bookmarkEnd w:id="216"/>
      <w:bookmarkEnd w:id="217"/>
      <w:bookmarkEnd w:id="218"/>
      <w:bookmarkEnd w:id="219"/>
      <w:bookmarkEnd w:id="220"/>
    </w:p>
    <w:tbl>
      <w:tblPr>
        <w:tblStyle w:val="10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  <w:lang w:eastAsia="zh-CN"/>
              </w:rPr>
              <w:t>空间设计专家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4"/>
              <w:numPr>
                <w:ilvl w:val="0"/>
                <w:numId w:val="5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主导各类</w:t>
            </w:r>
            <w:r>
              <w:rPr>
                <w:rFonts w:hint="eastAsia"/>
                <w:lang w:eastAsia="zh-CN"/>
              </w:rPr>
              <w:t>住宅</w:t>
            </w:r>
            <w:r>
              <w:rPr>
                <w:rFonts w:hint="eastAsia"/>
                <w:lang w:val="en-US" w:eastAsia="zh-CN"/>
              </w:rPr>
              <w:t>/商业</w:t>
            </w:r>
            <w:r>
              <w:rPr>
                <w:rFonts w:hint="default"/>
              </w:rPr>
              <w:t>空间的设计工作，确保设计方案精准契合品牌定位与市场需求，塑造独特且具有吸引力的空间体验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4"/>
              <w:numPr>
                <w:ilvl w:val="0"/>
                <w:numId w:val="5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与跨部门团队紧密协作，将品牌理念、产品特色巧妙融入空间设计中，为品牌传播与产品展示提供有力支持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4"/>
              <w:numPr>
                <w:ilvl w:val="0"/>
                <w:numId w:val="5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负责空间设计项目的全程跟进，把控设计进度与质量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default"/>
              </w:rPr>
              <w:t>及时解决设计与施工过程中的问题，保障项目按时、高质量交付。</w:t>
            </w:r>
          </w:p>
          <w:p>
            <w:pPr>
              <w:pStyle w:val="14"/>
              <w:numPr>
                <w:ilvl w:val="0"/>
                <w:numId w:val="5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持续关注行业前沿设计趋势与新材料、新工艺的应用，不断创新设计理念与方法，提升公司空间设计的竞争力与创新性。</w:t>
            </w:r>
          </w:p>
          <w:p>
            <w:pPr>
              <w:pStyle w:val="14"/>
              <w:numPr>
                <w:ilvl w:val="0"/>
                <w:numId w:val="53"/>
              </w:numPr>
              <w:bidi w:val="0"/>
            </w:pPr>
            <w:r>
              <w:rPr>
                <w:rFonts w:hint="default"/>
              </w:rPr>
              <w:t>建立并维护空间设计素材库与案例库，为公司内部提供设计参考与经验分享。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/>
              </w:rPr>
              <w:t>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eastAsia="zh-CN"/>
              </w:rPr>
              <w:t>设计学、建筑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5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7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4"/>
              <w:numPr>
                <w:ilvl w:val="0"/>
                <w:numId w:val="54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精通设计软件；</w:t>
            </w:r>
          </w:p>
          <w:p>
            <w:pPr>
              <w:pStyle w:val="14"/>
              <w:numPr>
                <w:ilvl w:val="0"/>
                <w:numId w:val="54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深谙空间风格与施工工艺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4"/>
              <w:numPr>
                <w:ilvl w:val="0"/>
                <w:numId w:val="54"/>
              </w:numPr>
              <w:bidi w:val="0"/>
              <w:rPr>
                <w:rFonts w:hint="default"/>
              </w:rPr>
            </w:pPr>
            <w:r>
              <w:t>了解工程施工流程和施工管理要点，熟悉装饰材料，能配合解决施工过程中的施工工艺以及质量技术问题；</w:t>
            </w:r>
          </w:p>
          <w:p>
            <w:pPr>
              <w:pStyle w:val="14"/>
              <w:numPr>
                <w:ilvl w:val="0"/>
                <w:numId w:val="54"/>
              </w:numPr>
              <w:bidi w:val="0"/>
              <w:rPr>
                <w:rFonts w:ascii="仿宋_GB2312"/>
              </w:rPr>
            </w:pPr>
            <w:r>
              <w:rPr>
                <w:rFonts w:hint="eastAsia"/>
              </w:rP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rPr>
          <w:rFonts w:hint="eastAsia"/>
        </w:rPr>
      </w:pPr>
      <w:bookmarkStart w:id="221" w:name="_Toc17424"/>
      <w:bookmarkStart w:id="222" w:name="_Toc30029"/>
      <w:bookmarkStart w:id="223" w:name="_Toc22036"/>
      <w:bookmarkStart w:id="224" w:name="_Toc28400"/>
      <w:bookmarkStart w:id="225" w:name="_Toc25789"/>
      <w:bookmarkStart w:id="226" w:name="_Toc10671"/>
      <w:r>
        <w:rPr>
          <w:rFonts w:hint="eastAsia"/>
          <w:lang w:val="en-US" w:eastAsia="zh-CN"/>
        </w:rPr>
        <w:t>28</w:t>
      </w:r>
      <w:r>
        <w:rPr>
          <w:rFonts w:hint="eastAsia"/>
        </w:rPr>
        <w:t>.陈列</w:t>
      </w:r>
      <w:r>
        <w:rPr>
          <w:rFonts w:hint="eastAsia"/>
          <w:lang w:eastAsia="zh-CN"/>
        </w:rPr>
        <w:t>设计专家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四</w:t>
      </w:r>
      <w:r>
        <w:rPr>
          <w:rFonts w:hint="eastAsia"/>
        </w:rPr>
        <w:t>星</w:t>
      </w:r>
      <w:bookmarkEnd w:id="221"/>
      <w:bookmarkEnd w:id="222"/>
      <w:bookmarkEnd w:id="223"/>
      <w:bookmarkEnd w:id="224"/>
      <w:bookmarkEnd w:id="225"/>
      <w:bookmarkEnd w:id="226"/>
    </w:p>
    <w:tbl>
      <w:tblPr>
        <w:tblStyle w:val="10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jc w:val="center"/>
            </w:pPr>
            <w:r>
              <w:rPr>
                <w:rFonts w:hint="eastAsia" w:ascii="仿宋_GB2312" w:hAnsi="仿宋_GB2312"/>
              </w:rPr>
              <w:t>陈列</w:t>
            </w:r>
            <w:r>
              <w:rPr>
                <w:rFonts w:hint="eastAsia"/>
                <w:lang w:eastAsia="zh-CN"/>
              </w:rPr>
              <w:t>设计专家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jc w:val="center"/>
            </w:pPr>
            <w:r>
              <w:rPr>
                <w:rFonts w:ascii="仿宋_GB2312" w:hAnsi="仿宋_GB2312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4"/>
              <w:numPr>
                <w:ilvl w:val="0"/>
                <w:numId w:val="55"/>
              </w:numPr>
              <w:bidi w:val="0"/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制定品牌视觉陈列策略，统筹线下门店的陈列设计，确保视觉形象与品牌调性一致；​</w:t>
            </w:r>
          </w:p>
          <w:p>
            <w:pPr>
              <w:pStyle w:val="14"/>
              <w:numPr>
                <w:ilvl w:val="0"/>
                <w:numId w:val="55"/>
              </w:numPr>
              <w:bidi w:val="0"/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主导季度陈列主题企划，结合产品系列设计陈列场景；​</w:t>
            </w:r>
          </w:p>
          <w:p>
            <w:pPr>
              <w:pStyle w:val="14"/>
              <w:numPr>
                <w:ilvl w:val="0"/>
                <w:numId w:val="55"/>
              </w:numPr>
              <w:bidi w:val="0"/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负责陈列方案落地执行，包括陈列道具开发、门店空间规划及现场摆场指导；​</w:t>
            </w:r>
          </w:p>
          <w:p>
            <w:pPr>
              <w:pStyle w:val="14"/>
              <w:numPr>
                <w:ilvl w:val="0"/>
                <w:numId w:val="55"/>
              </w:numPr>
              <w:bidi w:val="0"/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建立陈列效果评估体系，通过门店客流转化率、重点产品销售额等数据优化陈列方案；​</w:t>
            </w:r>
          </w:p>
          <w:p>
            <w:pPr>
              <w:pStyle w:val="14"/>
              <w:numPr>
                <w:ilvl w:val="0"/>
                <w:numId w:val="55"/>
              </w:numPr>
              <w:bidi w:val="0"/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协调设计、营销团队，确保陈列道具与产品包装、广告视觉元素统一，配合促销活动快速切换陈列主题；​</w:t>
            </w:r>
          </w:p>
          <w:p>
            <w:pPr>
              <w:pStyle w:val="14"/>
              <w:numPr>
                <w:ilvl w:val="0"/>
                <w:numId w:val="55"/>
              </w:numPr>
              <w:bidi w:val="0"/>
              <w:ind w:left="425" w:leftChars="0" w:hanging="425" w:firstLineChars="0"/>
            </w:pPr>
            <w:r>
              <w:rPr>
                <w:rFonts w:hint="eastAsia"/>
              </w:rPr>
              <w:t>跟踪时尚零售陈列趋势，推动品牌终端视觉体验创新。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/>
              </w:rPr>
              <w:t>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eastAsia="zh-CN"/>
              </w:rPr>
              <w:t>建筑、设计学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  <w:kern w:val="0"/>
              </w:rPr>
              <w:t>相关企业5年及以上工作经验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5年及以上同岗位相关工作经验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7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4"/>
              <w:numPr>
                <w:ilvl w:val="0"/>
                <w:numId w:val="56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主导过知名品牌门店陈列改造项目，熟悉快时尚/奢侈品/设计师品牌不同业态的陈列逻辑；​</w:t>
            </w:r>
          </w:p>
          <w:p>
            <w:pPr>
              <w:pStyle w:val="14"/>
              <w:numPr>
                <w:ilvl w:val="0"/>
                <w:numId w:val="56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精通AutoCAD、SketchUp、Photoshop等设计软件，具备从陈列效果图到施工图纸的全流程输出能力；​</w:t>
            </w:r>
          </w:p>
          <w:p>
            <w:pPr>
              <w:pStyle w:val="14"/>
              <w:numPr>
                <w:ilvl w:val="0"/>
                <w:numId w:val="56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具备销售导向思维，能通过陈列设计提升门店坪效及品牌故事传递效率；</w:t>
            </w:r>
          </w:p>
          <w:p>
            <w:pPr>
              <w:pStyle w:val="14"/>
              <w:numPr>
                <w:ilvl w:val="0"/>
                <w:numId w:val="56"/>
              </w:numPr>
              <w:bidi w:val="0"/>
            </w:pPr>
            <w:r>
              <w:rPr>
                <w:rFonts w:hint="eastAsia"/>
              </w:rPr>
              <w:t>拥有陈列道具创新能力，擅长利用环保材料或科技元素打造差异化陈列场景；</w:t>
            </w:r>
          </w:p>
          <w:p>
            <w:pPr>
              <w:pStyle w:val="14"/>
              <w:numPr>
                <w:ilvl w:val="0"/>
                <w:numId w:val="56"/>
              </w:numPr>
              <w:bidi w:val="0"/>
              <w:rPr>
                <w:rFonts w:ascii="仿宋_GB2312"/>
              </w:rPr>
            </w:pPr>
            <w:r>
              <w:rPr>
                <w:rFonts w:hint="eastAsia"/>
              </w:rP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pStyle w:val="4"/>
        <w:bidi w:val="0"/>
        <w:rPr>
          <w:rFonts w:hint="eastAsia"/>
          <w:lang w:eastAsia="zh-CN"/>
        </w:rPr>
      </w:pPr>
      <w:bookmarkStart w:id="227" w:name="_Toc24215"/>
      <w:bookmarkStart w:id="228" w:name="_Toc1293"/>
      <w:bookmarkStart w:id="229" w:name="_Toc19689"/>
      <w:bookmarkStart w:id="230" w:name="_Toc18410"/>
      <w:bookmarkStart w:id="231" w:name="_Toc6491"/>
      <w:bookmarkStart w:id="232" w:name="_Toc2062"/>
      <w:r>
        <w:rPr>
          <w:rFonts w:hint="eastAsia"/>
          <w:lang w:val="en-US" w:eastAsia="zh-CN"/>
        </w:rPr>
        <w:t>29</w:t>
      </w:r>
      <w:r>
        <w:rPr>
          <w:rFonts w:hint="eastAsia"/>
        </w:rPr>
        <w:t>.</w:t>
      </w:r>
      <w:r>
        <w:rPr>
          <w:rFonts w:hint="eastAsia"/>
          <w:lang w:eastAsia="zh-CN"/>
        </w:rPr>
        <w:t>面料辅料开发专家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四星</w:t>
      </w:r>
      <w:bookmarkEnd w:id="227"/>
      <w:bookmarkEnd w:id="228"/>
      <w:bookmarkEnd w:id="229"/>
      <w:bookmarkEnd w:id="230"/>
      <w:bookmarkEnd w:id="231"/>
      <w:bookmarkEnd w:id="232"/>
    </w:p>
    <w:tbl>
      <w:tblPr>
        <w:tblStyle w:val="10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  <w:lang w:eastAsia="zh-CN"/>
              </w:rPr>
              <w:t>面料辅料开发专家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4"/>
              <w:numPr>
                <w:ilvl w:val="0"/>
                <w:numId w:val="57"/>
              </w:numPr>
              <w:bidi w:val="0"/>
            </w:pPr>
            <w:r>
              <w:rPr>
                <w:rFonts w:hint="default"/>
              </w:rPr>
              <w:t>主导新型面料研发，结合品牌风格与市场趋势，开发具备差异化竞争力的面料；</w:t>
            </w:r>
          </w:p>
          <w:p>
            <w:pPr>
              <w:pStyle w:val="14"/>
              <w:numPr>
                <w:ilvl w:val="0"/>
                <w:numId w:val="5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优化面料生产工艺，协同供应商改进织造、染色及后整理技术，提升面料手感、垂坠度等核心性能；</w:t>
            </w:r>
          </w:p>
          <w:p>
            <w:pPr>
              <w:pStyle w:val="14"/>
              <w:numPr>
                <w:ilvl w:val="0"/>
                <w:numId w:val="5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构建面料趋势库，分析国际面料展、高定秀场及竞品动态，输出季度性面料开发主题与方向；</w:t>
            </w:r>
          </w:p>
          <w:p>
            <w:pPr>
              <w:pStyle w:val="14"/>
              <w:numPr>
                <w:ilvl w:val="0"/>
                <w:numId w:val="5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搭建面料性能测试体系，制定色牢度、缩水率、抗皱性等质检标准，确保大货品质稳定性；</w:t>
            </w:r>
          </w:p>
          <w:p>
            <w:pPr>
              <w:pStyle w:val="14"/>
              <w:numPr>
                <w:ilvl w:val="0"/>
                <w:numId w:val="57"/>
              </w:numPr>
              <w:bidi w:val="0"/>
            </w:pPr>
            <w:r>
              <w:rPr>
                <w:rFonts w:hint="default"/>
              </w:rPr>
              <w:t>支持设计团队实现创意落地，提供面料搭配方案，参与样衣评审与成本测算。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/>
              </w:rPr>
              <w:t>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eastAsia="zh-CN"/>
              </w:rPr>
              <w:t>纺织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5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5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4"/>
              <w:numPr>
                <w:ilvl w:val="0"/>
                <w:numId w:val="58"/>
              </w:numPr>
              <w:bidi w:val="0"/>
            </w:pPr>
            <w:r>
              <w:t>精通面料组织结构及后整理工艺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4"/>
              <w:numPr>
                <w:ilvl w:val="0"/>
                <w:numId w:val="58"/>
              </w:numPr>
              <w:bidi w:val="0"/>
            </w:pPr>
            <w:r>
              <w:t>熟悉面料生产全流程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4"/>
              <w:numPr>
                <w:ilvl w:val="0"/>
                <w:numId w:val="58"/>
              </w:numPr>
              <w:bidi w:val="0"/>
            </w:pPr>
            <w:r>
              <w:t>了解行业流行趋势，了解功能性面料，能够敏锐</w:t>
            </w:r>
            <w:r>
              <w:rPr>
                <w:rFonts w:hint="eastAsia"/>
                <w:lang w:eastAsia="zh-CN"/>
              </w:rPr>
              <w:t>地</w:t>
            </w:r>
            <w:r>
              <w:t>发现并规划新材料、新工艺、新科技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4"/>
              <w:numPr>
                <w:ilvl w:val="0"/>
                <w:numId w:val="58"/>
              </w:numPr>
              <w:bidi w:val="0"/>
              <w:rPr>
                <w:rFonts w:ascii="仿宋_GB2312"/>
              </w:rPr>
            </w:pPr>
            <w:r>
              <w:rPr>
                <w:rFonts w:hint="eastAsia"/>
              </w:rP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bidi w:val="0"/>
        <w:rPr>
          <w:rFonts w:hint="default"/>
          <w:lang w:val="en-US" w:eastAsia="zh-CN"/>
        </w:rPr>
      </w:pPr>
      <w:bookmarkStart w:id="233" w:name="_Toc10092"/>
      <w:r>
        <w:rPr>
          <w:rFonts w:hint="default"/>
          <w:lang w:val="en-US" w:eastAsia="zh-CN"/>
        </w:rPr>
        <w:br w:type="page"/>
      </w:r>
    </w:p>
    <w:p>
      <w:pPr>
        <w:pStyle w:val="4"/>
        <w:bidi w:val="0"/>
        <w:rPr>
          <w:rFonts w:hint="eastAsia"/>
          <w:lang w:eastAsia="zh-CN"/>
        </w:rPr>
      </w:pPr>
      <w:bookmarkStart w:id="234" w:name="_Toc16941"/>
      <w:bookmarkStart w:id="235" w:name="_Toc19852"/>
      <w:bookmarkStart w:id="236" w:name="_Toc29536"/>
      <w:bookmarkStart w:id="237" w:name="_Toc8109"/>
      <w:bookmarkStart w:id="238" w:name="_Toc31547"/>
      <w:r>
        <w:rPr>
          <w:rFonts w:hint="eastAsia"/>
          <w:lang w:val="en-US" w:eastAsia="zh-CN"/>
        </w:rPr>
        <w:t>30</w:t>
      </w:r>
      <w:r>
        <w:rPr>
          <w:rFonts w:hint="eastAsia"/>
        </w:rPr>
        <w:t>.</w:t>
      </w:r>
      <w:r>
        <w:rPr>
          <w:rFonts w:hint="eastAsia"/>
          <w:lang w:eastAsia="zh-CN"/>
        </w:rPr>
        <w:t>纱线研发专家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四星</w:t>
      </w:r>
      <w:bookmarkEnd w:id="233"/>
      <w:bookmarkEnd w:id="234"/>
      <w:bookmarkEnd w:id="235"/>
      <w:bookmarkEnd w:id="236"/>
      <w:bookmarkEnd w:id="237"/>
      <w:bookmarkEnd w:id="238"/>
    </w:p>
    <w:tbl>
      <w:tblPr>
        <w:tblStyle w:val="10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bidi w:val="0"/>
              <w:jc w:val="center"/>
            </w:pPr>
            <w:r>
              <w:rPr>
                <w:rFonts w:hint="eastAsia"/>
                <w:lang w:eastAsia="zh-CN"/>
              </w:rPr>
              <w:t>纱线研发专家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4"/>
              <w:numPr>
                <w:ilvl w:val="0"/>
                <w:numId w:val="59"/>
              </w:numPr>
              <w:bidi w:val="0"/>
            </w:pPr>
            <w:r>
              <w:rPr>
                <w:rFonts w:hint="default"/>
              </w:rPr>
              <w:t>主导新型纱线材料研发，结合品牌DNA与市场需求，开发具备创新性、功能性与商业价值的纱线产品；</w:t>
            </w:r>
          </w:p>
          <w:p>
            <w:pPr>
              <w:pStyle w:val="14"/>
              <w:numPr>
                <w:ilvl w:val="0"/>
                <w:numId w:val="59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优化纱线生产工艺，协同供应商提升染色牢度、抗起球性等核心性能指标，降低生产成本；</w:t>
            </w:r>
          </w:p>
          <w:p>
            <w:pPr>
              <w:pStyle w:val="14"/>
              <w:numPr>
                <w:ilvl w:val="0"/>
                <w:numId w:val="59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构建纱线趋势库，分析国际时装周、面料展及竞品动态，输出季度性纱线开发方向建议；</w:t>
            </w:r>
          </w:p>
          <w:p>
            <w:pPr>
              <w:pStyle w:val="14"/>
              <w:numPr>
                <w:ilvl w:val="0"/>
                <w:numId w:val="59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搭建纱线性能测试体系，制定拉伸强度、缩水率等质检标准，确保大货品质稳定性；</w:t>
            </w:r>
          </w:p>
          <w:p>
            <w:pPr>
              <w:pStyle w:val="14"/>
              <w:numPr>
                <w:ilvl w:val="0"/>
                <w:numId w:val="59"/>
              </w:numPr>
              <w:bidi w:val="0"/>
            </w:pPr>
            <w:r>
              <w:rPr>
                <w:rFonts w:hint="default"/>
              </w:rPr>
              <w:t>支持设计团队实现创意落地，提供纱线搭配方案，参与样衣评审与成本测算。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/>
              </w:rPr>
              <w:t>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eastAsia="zh-CN"/>
              </w:rPr>
              <w:t>纺织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5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5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4"/>
              <w:numPr>
                <w:ilvl w:val="0"/>
                <w:numId w:val="60"/>
              </w:numPr>
              <w:bidi w:val="0"/>
              <w:rPr>
                <w:rFonts w:hint="eastAsia"/>
              </w:rPr>
            </w:pPr>
            <w:r>
              <w:t>熟悉辅料产品标准</w:t>
            </w:r>
            <w:r>
              <w:rPr>
                <w:rFonts w:hint="eastAsia"/>
                <w:lang w:eastAsia="zh-CN"/>
              </w:rPr>
              <w:t>，具备</w:t>
            </w:r>
            <w:r>
              <w:t>辅料采购开发相关管理工作经验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4"/>
              <w:numPr>
                <w:ilvl w:val="0"/>
                <w:numId w:val="60"/>
              </w:numPr>
              <w:bidi w:val="0"/>
              <w:rPr>
                <w:rFonts w:hint="eastAsia"/>
              </w:rPr>
            </w:pPr>
            <w:r>
              <w:t>熟悉辅料各项材质标准和性能，辅料生产工艺及质量标准；</w:t>
            </w:r>
          </w:p>
          <w:p>
            <w:pPr>
              <w:pStyle w:val="14"/>
              <w:numPr>
                <w:ilvl w:val="0"/>
                <w:numId w:val="60"/>
              </w:numPr>
              <w:bidi w:val="0"/>
              <w:rPr>
                <w:rFonts w:hint="eastAsia"/>
              </w:rPr>
            </w:pPr>
            <w:r>
              <w:t>了解国家、行业服装和辅料标准，了解纺织实验室的专业知识；</w:t>
            </w:r>
          </w:p>
          <w:p>
            <w:pPr>
              <w:pStyle w:val="14"/>
              <w:numPr>
                <w:ilvl w:val="0"/>
                <w:numId w:val="60"/>
              </w:numPr>
              <w:bidi w:val="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具备</w:t>
            </w:r>
            <w:r>
              <w:t>敏锐的时尚洞察力，能将T台趋势转化为可量产的纱线解决方案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4"/>
              <w:numPr>
                <w:ilvl w:val="0"/>
                <w:numId w:val="60"/>
              </w:numPr>
              <w:bidi w:val="0"/>
              <w:rPr>
                <w:rFonts w:ascii="仿宋_GB2312"/>
              </w:rPr>
            </w:pPr>
            <w:r>
              <w:rPr>
                <w:rFonts w:hint="eastAsia"/>
              </w:rP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pStyle w:val="4"/>
        <w:bidi w:val="0"/>
        <w:rPr>
          <w:rFonts w:hint="eastAsia"/>
          <w:lang w:eastAsia="zh-CN"/>
        </w:rPr>
      </w:pPr>
      <w:bookmarkStart w:id="239" w:name="_Toc28759"/>
      <w:bookmarkStart w:id="240" w:name="_Toc27547"/>
      <w:bookmarkStart w:id="241" w:name="_Toc6478"/>
      <w:bookmarkStart w:id="242" w:name="_Toc18231"/>
      <w:bookmarkStart w:id="243" w:name="_Toc18497"/>
      <w:bookmarkStart w:id="244" w:name="_Toc2252"/>
      <w:r>
        <w:rPr>
          <w:rFonts w:hint="eastAsia"/>
          <w:lang w:val="en-US" w:eastAsia="zh-CN"/>
        </w:rPr>
        <w:t>31</w:t>
      </w:r>
      <w:r>
        <w:rPr>
          <w:rFonts w:hint="eastAsia"/>
        </w:rPr>
        <w:t>.</w:t>
      </w:r>
      <w:r>
        <w:rPr>
          <w:rFonts w:hint="eastAsia"/>
          <w:lang w:eastAsia="zh-CN"/>
        </w:rPr>
        <w:t>服装版型技术专家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四星</w:t>
      </w:r>
      <w:bookmarkEnd w:id="239"/>
      <w:bookmarkEnd w:id="240"/>
      <w:bookmarkEnd w:id="241"/>
      <w:bookmarkEnd w:id="242"/>
    </w:p>
    <w:tbl>
      <w:tblPr>
        <w:tblStyle w:val="10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bidi w:val="0"/>
              <w:jc w:val="center"/>
            </w:pPr>
            <w:r>
              <w:rPr>
                <w:rFonts w:hint="eastAsia"/>
                <w:lang w:eastAsia="zh-CN"/>
              </w:rPr>
              <w:t>服装版型技术专家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4"/>
              <w:numPr>
                <w:ilvl w:val="0"/>
                <w:numId w:val="61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负责服装版型设计与开发，主导核心品类的立体剪裁、平面制版及样衣调版，确保版型符合品牌风格与人体工学需求；</w:t>
            </w:r>
          </w:p>
          <w:p>
            <w:pPr>
              <w:pStyle w:val="14"/>
              <w:numPr>
                <w:ilvl w:val="0"/>
                <w:numId w:val="61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优化现有版型库，建立标准化版型数据库，提升打版效率与复用率，降低样衣返修率；</w:t>
            </w:r>
          </w:p>
          <w:p>
            <w:pPr>
              <w:pStyle w:val="14"/>
              <w:numPr>
                <w:ilvl w:val="0"/>
                <w:numId w:val="61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对各系列产品的纸样、尺寸、物料清单等技术资料进行审核，有效地指导标准办、套码办和生产办的输出和验证工作；</w:t>
            </w:r>
          </w:p>
          <w:p>
            <w:pPr>
              <w:pStyle w:val="14"/>
              <w:numPr>
                <w:ilvl w:val="0"/>
                <w:numId w:val="61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协同设计师、面料工程师及生产团队，解决版型与面料匹配、工艺实现等关键问题，推动产品从设计到量产的顺利转化；</w:t>
            </w:r>
          </w:p>
          <w:p>
            <w:pPr>
              <w:pStyle w:val="14"/>
              <w:numPr>
                <w:ilvl w:val="0"/>
                <w:numId w:val="61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跟踪行业版型技术趋势，研究新型剪裁方法，提升技术竞争力；</w:t>
            </w:r>
          </w:p>
          <w:p>
            <w:pPr>
              <w:pStyle w:val="14"/>
              <w:numPr>
                <w:ilvl w:val="0"/>
                <w:numId w:val="61"/>
              </w:numPr>
              <w:bidi w:val="0"/>
            </w:pPr>
            <w:r>
              <w:rPr>
                <w:rFonts w:hint="eastAsia"/>
              </w:rPr>
              <w:t>制定版型技术标准与培训体系，指导初级版师技能提升，确保团队技术一致性。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/>
              </w:rPr>
              <w:t>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eastAsia="zh-CN"/>
              </w:rPr>
              <w:t>纺织、设计学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8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7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4"/>
              <w:numPr>
                <w:ilvl w:val="0"/>
                <w:numId w:val="62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精通ET/富怡等制版软件，熟悉立体剪裁与平面制版结合方法，具备复杂版型开发能力；</w:t>
            </w:r>
          </w:p>
          <w:p>
            <w:pPr>
              <w:pStyle w:val="14"/>
              <w:numPr>
                <w:ilvl w:val="0"/>
                <w:numId w:val="62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对</w:t>
            </w:r>
            <w:r>
              <w:rPr>
                <w:rFonts w:hint="eastAsia"/>
                <w:lang w:eastAsia="zh-CN"/>
              </w:rPr>
              <w:t>服装面</w:t>
            </w:r>
            <w:r>
              <w:rPr>
                <w:rFonts w:hint="eastAsia"/>
              </w:rPr>
              <w:t>料、模具、设备、工艺有深刻理解，能快速解决版型与生产中的技术问题；</w:t>
            </w:r>
          </w:p>
          <w:p>
            <w:pPr>
              <w:pStyle w:val="14"/>
              <w:numPr>
                <w:ilvl w:val="0"/>
                <w:numId w:val="62"/>
              </w:numPr>
              <w:bidi w:val="0"/>
              <w:rPr>
                <w:rFonts w:ascii="仿宋_GB2312"/>
              </w:rPr>
            </w:pPr>
            <w:r>
              <w:rPr>
                <w:rFonts w:hint="eastAsia"/>
              </w:rPr>
              <w:t>具备数据分析能力，能通过样衣试穿反馈优化版型；</w:t>
            </w:r>
          </w:p>
          <w:p>
            <w:pPr>
              <w:pStyle w:val="14"/>
              <w:numPr>
                <w:ilvl w:val="0"/>
                <w:numId w:val="62"/>
              </w:numPr>
              <w:bidi w:val="0"/>
              <w:rPr>
                <w:rFonts w:ascii="仿宋_GB2312"/>
              </w:rPr>
            </w:pPr>
            <w:r>
              <w:rPr>
                <w:rFonts w:hint="eastAsia"/>
              </w:rP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rPr>
          <w:rFonts w:hint="eastAsia"/>
          <w:lang w:eastAsia="zh-CN"/>
        </w:rPr>
      </w:pPr>
      <w:bookmarkStart w:id="245" w:name="_Toc895"/>
      <w:bookmarkStart w:id="246" w:name="_Toc20012"/>
      <w:bookmarkStart w:id="247" w:name="_Toc20082"/>
      <w:bookmarkStart w:id="248" w:name="_Toc28256"/>
      <w:r>
        <w:rPr>
          <w:rFonts w:hint="eastAsia"/>
          <w:lang w:val="en-US" w:eastAsia="zh-CN"/>
        </w:rPr>
        <w:t>32</w:t>
      </w:r>
      <w:r>
        <w:rPr>
          <w:rFonts w:hint="eastAsia"/>
        </w:rPr>
        <w:t>.</w:t>
      </w:r>
      <w:r>
        <w:rPr>
          <w:rFonts w:hint="eastAsia"/>
          <w:lang w:eastAsia="zh-CN"/>
        </w:rPr>
        <w:t>钟表机械机芯研发专家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四星</w:t>
      </w:r>
      <w:bookmarkEnd w:id="243"/>
      <w:bookmarkEnd w:id="245"/>
      <w:bookmarkEnd w:id="246"/>
      <w:bookmarkEnd w:id="247"/>
      <w:bookmarkEnd w:id="248"/>
    </w:p>
    <w:tbl>
      <w:tblPr>
        <w:tblStyle w:val="10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bidi w:val="0"/>
              <w:jc w:val="center"/>
            </w:pPr>
            <w:r>
              <w:rPr>
                <w:rFonts w:hint="eastAsia"/>
                <w:lang w:eastAsia="zh-CN"/>
              </w:rPr>
              <w:t>钟表机械机芯研发专家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4"/>
              <w:numPr>
                <w:ilvl w:val="0"/>
                <w:numId w:val="6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负责新机芯的创意设计与开发，涵盖基础机芯及复杂功能模块，运用CAD软件完成3D建模与2D工程图绘制，主导传动系统、能量分配等核心部件的设计与仿真分析；</w:t>
            </w:r>
          </w:p>
          <w:p>
            <w:pPr>
              <w:pStyle w:val="14"/>
              <w:numPr>
                <w:ilvl w:val="0"/>
                <w:numId w:val="6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开展技术可行性论证，通过运动学、动力学仿真及有限元分析确保设计可靠性，进行公差优化以保障批量生产的零件互换性与装配精度；</w:t>
            </w:r>
          </w:p>
          <w:p>
            <w:pPr>
              <w:pStyle w:val="14"/>
              <w:numPr>
                <w:ilvl w:val="0"/>
                <w:numId w:val="6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协同原型制作部门完成首版零件加工与装配，制定测试方案并执行功能、精度、耐久性及环境适应性验证，分析数据并提出改进方案；</w:t>
            </w:r>
          </w:p>
          <w:p>
            <w:pPr>
              <w:pStyle w:val="14"/>
              <w:numPr>
                <w:ilvl w:val="0"/>
                <w:numId w:val="6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配合生产部门及供应商解决试产/量产中的技术难题，参与制定加工工艺与质检标准，确保机芯制造品质；</w:t>
            </w:r>
          </w:p>
          <w:p>
            <w:pPr>
              <w:pStyle w:val="14"/>
              <w:numPr>
                <w:ilvl w:val="0"/>
                <w:numId w:val="6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编写设计报告、测试报告、BOM清单等技术文档，建立并维护机芯技术档案；</w:t>
            </w:r>
          </w:p>
          <w:p>
            <w:pPr>
              <w:pStyle w:val="14"/>
              <w:numPr>
                <w:ilvl w:val="0"/>
                <w:numId w:val="63"/>
              </w:numPr>
              <w:bidi w:val="0"/>
            </w:pPr>
            <w:r>
              <w:rPr>
                <w:rFonts w:hint="default"/>
              </w:rPr>
              <w:t>跟踪全球钟表行业技术趋势，探索新材料、新工艺在机芯创新中的应用。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/>
              </w:rPr>
              <w:t>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eastAsia="zh-CN"/>
              </w:rPr>
              <w:t>机械、仪器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5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2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4"/>
              <w:numPr>
                <w:ilvl w:val="0"/>
                <w:numId w:val="64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精通CAD/CAE软件，具备复杂装配体设计与工程出图能力；</w:t>
            </w:r>
          </w:p>
          <w:p>
            <w:pPr>
              <w:pStyle w:val="14"/>
              <w:numPr>
                <w:ilvl w:val="0"/>
                <w:numId w:val="64"/>
              </w:numPr>
              <w:bidi w:val="0"/>
              <w:rPr>
                <w:rFonts w:ascii="仿宋_GB2312"/>
              </w:rPr>
            </w:pPr>
            <w:r>
              <w:rPr>
                <w:rFonts w:hint="eastAsia"/>
              </w:rPr>
              <w:t>掌握机械原理、材料力学、齿轮设计等理论，能通过仿真工具预测并解决设计问题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4"/>
              <w:numPr>
                <w:ilvl w:val="0"/>
                <w:numId w:val="64"/>
              </w:numPr>
              <w:bidi w:val="0"/>
              <w:rPr>
                <w:rFonts w:ascii="仿宋_GB2312"/>
              </w:rPr>
            </w:pPr>
            <w:r>
              <w:rPr>
                <w:rFonts w:hint="eastAsia"/>
                <w:lang w:eastAsia="zh-CN"/>
              </w:rPr>
              <w:t>具</w:t>
            </w:r>
            <w:r>
              <w:rPr>
                <w:rFonts w:hint="eastAsia" w:ascii="仿宋_GB2312"/>
              </w:rPr>
              <w:t>有独立完成复杂机械结构或机构设计的成功案例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4"/>
              <w:numPr>
                <w:ilvl w:val="0"/>
                <w:numId w:val="64"/>
              </w:numPr>
              <w:bidi w:val="0"/>
              <w:rPr>
                <w:rFonts w:ascii="仿宋_GB2312"/>
              </w:rPr>
            </w:pPr>
            <w:r>
              <w:rPr>
                <w:rFonts w:hint="eastAsia"/>
              </w:rP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rPr>
          <w:rFonts w:hint="eastAsia"/>
          <w:lang w:eastAsia="zh-CN"/>
        </w:rPr>
      </w:pPr>
      <w:bookmarkStart w:id="249" w:name="_Toc16336"/>
      <w:bookmarkStart w:id="250" w:name="_Toc1839"/>
      <w:bookmarkStart w:id="251" w:name="_Toc24311"/>
      <w:bookmarkStart w:id="252" w:name="_Toc10248"/>
      <w:bookmarkStart w:id="253" w:name="_Toc25198"/>
      <w:r>
        <w:rPr>
          <w:rFonts w:hint="eastAsia"/>
          <w:lang w:val="en-US" w:eastAsia="zh-CN"/>
        </w:rPr>
        <w:t>33</w:t>
      </w:r>
      <w:r>
        <w:rPr>
          <w:rFonts w:hint="eastAsia"/>
        </w:rPr>
        <w:t>.</w:t>
      </w:r>
      <w:r>
        <w:rPr>
          <w:rFonts w:hint="eastAsia"/>
          <w:lang w:eastAsia="zh-CN"/>
        </w:rPr>
        <w:t>智能穿戴硬件专家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四星</w:t>
      </w:r>
      <w:bookmarkEnd w:id="244"/>
      <w:bookmarkEnd w:id="249"/>
      <w:bookmarkEnd w:id="250"/>
      <w:bookmarkEnd w:id="251"/>
      <w:bookmarkEnd w:id="252"/>
      <w:bookmarkEnd w:id="253"/>
    </w:p>
    <w:tbl>
      <w:tblPr>
        <w:tblStyle w:val="10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bidi w:val="0"/>
              <w:jc w:val="center"/>
            </w:pPr>
            <w:r>
              <w:rPr>
                <w:rFonts w:hint="eastAsia"/>
                <w:lang w:eastAsia="zh-CN"/>
              </w:rPr>
              <w:t>智能穿戴硬件专家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4"/>
              <w:numPr>
                <w:ilvl w:val="0"/>
                <w:numId w:val="65"/>
              </w:numPr>
              <w:bidi w:val="0"/>
            </w:pPr>
            <w:r>
              <w:rPr>
                <w:rFonts w:hint="default"/>
              </w:rPr>
              <w:t>主导智能穿戴设备硬件研发，从0到1构建创新方案，整合传感器、芯片、能源模块等核心组件；</w:t>
            </w:r>
          </w:p>
          <w:p>
            <w:pPr>
              <w:pStyle w:val="14"/>
              <w:numPr>
                <w:ilvl w:val="0"/>
                <w:numId w:val="6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统筹元器件选型与供应链管理，通过BOM成本拆解、供应商技术评估，平衡性能与量产可行性；</w:t>
            </w:r>
          </w:p>
          <w:p>
            <w:pPr>
              <w:pStyle w:val="14"/>
              <w:numPr>
                <w:ilvl w:val="0"/>
                <w:numId w:val="6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协同工业设计团队优化硬件结构、材质工艺，确保佩戴舒适度与时尚外观；</w:t>
            </w:r>
          </w:p>
          <w:p>
            <w:pPr>
              <w:pStyle w:val="14"/>
              <w:numPr>
                <w:ilvl w:val="0"/>
                <w:numId w:val="6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主导硬件测试与可靠性验证，制定环境适应性标准、寿命测试方案，优化良品率与故障率；</w:t>
            </w:r>
          </w:p>
          <w:p>
            <w:pPr>
              <w:pStyle w:val="14"/>
              <w:numPr>
                <w:ilvl w:val="0"/>
                <w:numId w:val="6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构建硬件技术壁垒，布局专利，参与国际标准制定；</w:t>
            </w:r>
          </w:p>
          <w:p>
            <w:pPr>
              <w:pStyle w:val="14"/>
              <w:numPr>
                <w:ilvl w:val="0"/>
                <w:numId w:val="6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监测竞品动态与技术趋势，迭代硬件架构；</w:t>
            </w:r>
          </w:p>
          <w:p>
            <w:pPr>
              <w:pStyle w:val="14"/>
              <w:numPr>
                <w:ilvl w:val="0"/>
                <w:numId w:val="65"/>
              </w:numPr>
              <w:bidi w:val="0"/>
            </w:pPr>
            <w:r>
              <w:rPr>
                <w:rFonts w:hint="default"/>
              </w:rPr>
              <w:t>对接医疗认证机构、芯片原厂，确保硬件合规性与生态兼容性。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/>
              </w:rPr>
              <w:t>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eastAsia="zh-CN"/>
              </w:rPr>
              <w:t>电子信息、自动化、电气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5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9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4"/>
              <w:numPr>
                <w:ilvl w:val="0"/>
                <w:numId w:val="66"/>
              </w:numPr>
              <w:bidi w:val="0"/>
            </w:pPr>
            <w:r>
              <w:rPr>
                <w:rFonts w:hint="default"/>
              </w:rPr>
              <w:t>精通模拟/数字电路设计、PCB Layout，熟悉传感器融合算法；</w:t>
            </w:r>
          </w:p>
          <w:p>
            <w:pPr>
              <w:pStyle w:val="14"/>
              <w:numPr>
                <w:ilvl w:val="0"/>
                <w:numId w:val="66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深谙穿戴设备技术痛点，具备DFM经验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4"/>
              <w:numPr>
                <w:ilvl w:val="0"/>
                <w:numId w:val="66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深谙穿戴设备工艺极限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4"/>
              <w:numPr>
                <w:ilvl w:val="0"/>
                <w:numId w:val="66"/>
              </w:numPr>
              <w:bidi w:val="0"/>
              <w:rPr>
                <w:rFonts w:ascii="仿宋_GB2312"/>
              </w:rPr>
            </w:pPr>
            <w:r>
              <w:rPr>
                <w:rFonts w:hint="eastAsia"/>
              </w:rP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rPr>
          <w:rFonts w:hint="eastAsia"/>
          <w:lang w:eastAsia="zh-CN"/>
        </w:rPr>
      </w:pPr>
      <w:bookmarkStart w:id="254" w:name="_Toc32391"/>
      <w:bookmarkStart w:id="255" w:name="_Toc58"/>
      <w:bookmarkStart w:id="256" w:name="_Toc1935"/>
      <w:bookmarkStart w:id="257" w:name="_Toc26831"/>
      <w:bookmarkStart w:id="258" w:name="_Toc12373"/>
      <w:bookmarkStart w:id="259" w:name="_Toc26213"/>
      <w:r>
        <w:rPr>
          <w:rFonts w:hint="eastAsia"/>
          <w:lang w:val="en-US" w:eastAsia="zh-CN"/>
        </w:rPr>
        <w:t>34</w:t>
      </w:r>
      <w:r>
        <w:rPr>
          <w:rFonts w:hint="eastAsia"/>
        </w:rPr>
        <w:t>.</w:t>
      </w:r>
      <w:r>
        <w:rPr>
          <w:rFonts w:hint="eastAsia"/>
          <w:lang w:eastAsia="zh-CN"/>
        </w:rPr>
        <w:t>智能穿戴软件专家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四星</w:t>
      </w:r>
      <w:bookmarkEnd w:id="254"/>
      <w:bookmarkEnd w:id="255"/>
      <w:bookmarkEnd w:id="256"/>
      <w:bookmarkEnd w:id="257"/>
      <w:bookmarkEnd w:id="258"/>
      <w:bookmarkEnd w:id="259"/>
    </w:p>
    <w:tbl>
      <w:tblPr>
        <w:tblStyle w:val="10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bidi w:val="0"/>
              <w:jc w:val="center"/>
            </w:pPr>
            <w:r>
              <w:rPr>
                <w:rFonts w:hint="eastAsia"/>
                <w:lang w:eastAsia="zh-CN"/>
              </w:rPr>
              <w:t>智能穿戴软件专家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4"/>
              <w:numPr>
                <w:ilvl w:val="0"/>
                <w:numId w:val="67"/>
              </w:numPr>
              <w:bidi w:val="0"/>
            </w:pPr>
            <w:r>
              <w:rPr>
                <w:rFonts w:hint="default"/>
              </w:rPr>
              <w:t>主导智能穿戴设备软件架构设计，开发嵌入式系统、移动端APP及云端服务，实现硬件数据与用户场景的深度交互；</w:t>
            </w:r>
          </w:p>
          <w:p>
            <w:pPr>
              <w:pStyle w:val="14"/>
              <w:numPr>
                <w:ilvl w:val="0"/>
                <w:numId w:val="6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研发健康监测算法、运动姿态识别引擎，优化低功耗场景下的数据采集与传输效率；</w:t>
            </w:r>
          </w:p>
          <w:p>
            <w:pPr>
              <w:pStyle w:val="14"/>
              <w:numPr>
                <w:ilvl w:val="0"/>
                <w:numId w:val="6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构建时尚化软件生态，设计个性化UI主题、AI穿搭推荐系统，提升用户粘性与品牌科技调性；</w:t>
            </w:r>
          </w:p>
          <w:p>
            <w:pPr>
              <w:pStyle w:val="14"/>
              <w:numPr>
                <w:ilvl w:val="0"/>
                <w:numId w:val="6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统筹数据安全与隐私合规，制定加密传输协议、GDPR合规方案，确保用户健康数据安全；</w:t>
            </w:r>
          </w:p>
          <w:p>
            <w:pPr>
              <w:pStyle w:val="14"/>
              <w:numPr>
                <w:ilvl w:val="0"/>
                <w:numId w:val="6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协同硬件团队优化传感器融合、OTA固件升级流程，提升设备稳定性与迭代效率；</w:t>
            </w:r>
          </w:p>
          <w:p>
            <w:pPr>
              <w:pStyle w:val="14"/>
              <w:numPr>
                <w:ilvl w:val="0"/>
                <w:numId w:val="6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监测竞品动态与技术趋势，迭代软件功能；</w:t>
            </w:r>
          </w:p>
          <w:p>
            <w:pPr>
              <w:pStyle w:val="14"/>
              <w:numPr>
                <w:ilvl w:val="0"/>
                <w:numId w:val="67"/>
              </w:numPr>
              <w:bidi w:val="0"/>
            </w:pPr>
            <w:r>
              <w:rPr>
                <w:rFonts w:hint="default"/>
              </w:rPr>
              <w:t>对接医疗认证机构，主导软件算法的临床验证与合规申报。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/>
              </w:rPr>
              <w:t>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eastAsia="zh-CN"/>
              </w:rPr>
              <w:t>电子信息、计算机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5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2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4"/>
              <w:numPr>
                <w:ilvl w:val="0"/>
                <w:numId w:val="68"/>
              </w:numPr>
              <w:bidi w:val="0"/>
              <w:rPr>
                <w:rFonts w:hint="default"/>
              </w:rPr>
            </w:pPr>
            <w:r>
              <w:t>熟练掌握常用数据结构，精通C语言，良好的编程风格；</w:t>
            </w:r>
          </w:p>
          <w:p>
            <w:pPr>
              <w:pStyle w:val="14"/>
              <w:numPr>
                <w:ilvl w:val="0"/>
                <w:numId w:val="68"/>
              </w:numPr>
              <w:bidi w:val="0"/>
              <w:rPr>
                <w:rFonts w:hint="default"/>
              </w:rPr>
            </w:pPr>
            <w:r>
              <w:t>熟悉主流蓝牙</w:t>
            </w:r>
            <w:r>
              <w:rPr>
                <w:rFonts w:hint="eastAsia"/>
                <w:lang w:val="en-US" w:eastAsia="zh-CN"/>
              </w:rPr>
              <w:t>MCU</w:t>
            </w:r>
            <w:r>
              <w:t>芯片开发；</w:t>
            </w:r>
          </w:p>
          <w:p>
            <w:pPr>
              <w:pStyle w:val="14"/>
              <w:numPr>
                <w:ilvl w:val="0"/>
                <w:numId w:val="68"/>
              </w:numPr>
              <w:bidi w:val="0"/>
              <w:rPr>
                <w:rFonts w:hint="default"/>
              </w:rPr>
            </w:pPr>
            <w:r>
              <w:t xml:space="preserve">精通RT-Thread、FreeRtos等实时操作系统，熟悉Linux开发环境； </w:t>
            </w:r>
          </w:p>
          <w:p>
            <w:pPr>
              <w:pStyle w:val="14"/>
              <w:numPr>
                <w:ilvl w:val="0"/>
                <w:numId w:val="68"/>
              </w:numPr>
              <w:bidi w:val="0"/>
              <w:rPr>
                <w:rFonts w:hint="default"/>
              </w:rPr>
            </w:pPr>
            <w:r>
              <w:t>熟悉单片机常用通讯接口；</w:t>
            </w:r>
          </w:p>
          <w:p>
            <w:pPr>
              <w:pStyle w:val="14"/>
              <w:numPr>
                <w:ilvl w:val="0"/>
                <w:numId w:val="68"/>
              </w:numPr>
              <w:bidi w:val="0"/>
              <w:rPr>
                <w:rFonts w:ascii="仿宋_GB2312"/>
              </w:rPr>
            </w:pPr>
            <w:r>
              <w:rPr>
                <w:rFonts w:hint="eastAsia"/>
              </w:rP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rPr>
          <w:rFonts w:hint="eastAsia"/>
          <w:lang w:eastAsia="zh-CN"/>
        </w:rPr>
      </w:pPr>
      <w:bookmarkStart w:id="260" w:name="_Toc6672"/>
      <w:bookmarkStart w:id="261" w:name="_Toc355"/>
      <w:bookmarkStart w:id="262" w:name="_Toc13491"/>
      <w:bookmarkStart w:id="263" w:name="_Toc15373"/>
      <w:bookmarkStart w:id="264" w:name="_Toc32202"/>
      <w:bookmarkStart w:id="265" w:name="_Toc30432"/>
      <w:r>
        <w:rPr>
          <w:rFonts w:hint="eastAsia"/>
          <w:lang w:val="en-US" w:eastAsia="zh-CN"/>
        </w:rPr>
        <w:t>35</w:t>
      </w:r>
      <w:r>
        <w:rPr>
          <w:rFonts w:hint="eastAsia"/>
        </w:rPr>
        <w:t>.</w:t>
      </w:r>
      <w:r>
        <w:rPr>
          <w:rFonts w:hint="eastAsia"/>
          <w:lang w:eastAsia="zh-CN"/>
        </w:rPr>
        <w:t>数字化建模专家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四星</w:t>
      </w:r>
      <w:bookmarkEnd w:id="260"/>
      <w:bookmarkEnd w:id="261"/>
      <w:bookmarkEnd w:id="262"/>
      <w:bookmarkEnd w:id="263"/>
      <w:bookmarkEnd w:id="264"/>
      <w:bookmarkEnd w:id="265"/>
    </w:p>
    <w:tbl>
      <w:tblPr>
        <w:tblStyle w:val="10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bidi w:val="0"/>
              <w:jc w:val="center"/>
            </w:pPr>
            <w:r>
              <w:rPr>
                <w:rFonts w:hint="eastAsia"/>
                <w:lang w:eastAsia="zh-CN"/>
              </w:rPr>
              <w:t>数字化建模专家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4"/>
              <w:numPr>
                <w:ilvl w:val="0"/>
                <w:numId w:val="69"/>
              </w:numPr>
              <w:bidi w:val="0"/>
            </w:pPr>
            <w:r>
              <w:rPr>
                <w:rFonts w:hint="default"/>
              </w:rPr>
              <w:t>主导3D数字化建模，基于设计概念或实物样品完成高精度虚拟产品的数字资产开发；</w:t>
            </w:r>
          </w:p>
          <w:p>
            <w:pPr>
              <w:pStyle w:val="14"/>
              <w:numPr>
                <w:ilvl w:val="0"/>
                <w:numId w:val="69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研发自动化建模工具链，整合AI算法，</w:t>
            </w:r>
            <w:r>
              <w:rPr>
                <w:rFonts w:hint="eastAsia"/>
                <w:lang w:eastAsia="zh-CN"/>
              </w:rPr>
              <w:t>提升数字产品开发效率，缩短研发周期</w:t>
            </w:r>
            <w:r>
              <w:rPr>
                <w:rFonts w:hint="default"/>
              </w:rPr>
              <w:t>；</w:t>
            </w:r>
          </w:p>
          <w:p>
            <w:pPr>
              <w:pStyle w:val="14"/>
              <w:numPr>
                <w:ilvl w:val="0"/>
                <w:numId w:val="69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优化模型渲染性能，通过PBR材质系统、GPU加速、LOD动态调级技术，实现移动端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default"/>
              </w:rPr>
              <w:t>XR设备及Web环境的实时流畅展示；</w:t>
            </w:r>
          </w:p>
          <w:p>
            <w:pPr>
              <w:pStyle w:val="14"/>
              <w:numPr>
                <w:ilvl w:val="0"/>
                <w:numId w:val="69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协同产品开发团队建立数字化标准流程，建立版型—材质—虚拟试穿一体化数据映射体系，提升数字样品审定效率；</w:t>
            </w:r>
          </w:p>
          <w:p>
            <w:pPr>
              <w:pStyle w:val="14"/>
              <w:numPr>
                <w:ilvl w:val="0"/>
                <w:numId w:val="69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开发面向时尚产业的物理仿真系统，整合质点弹簧、有限元等计算模型，精准模拟多种面料动态力学特性；</w:t>
            </w:r>
          </w:p>
          <w:p>
            <w:pPr>
              <w:pStyle w:val="14"/>
              <w:numPr>
                <w:ilvl w:val="0"/>
                <w:numId w:val="69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统筹NFT数字时装、元宇宙秀场等创新项目的数字资产设计与技术实施，保障虚拟资产跨平台兼容性与数字版权管理；</w:t>
            </w:r>
          </w:p>
          <w:p>
            <w:pPr>
              <w:pStyle w:val="14"/>
              <w:numPr>
                <w:ilvl w:val="0"/>
                <w:numId w:val="69"/>
              </w:numPr>
              <w:bidi w:val="0"/>
            </w:pPr>
            <w:r>
              <w:rPr>
                <w:rFonts w:hint="default"/>
              </w:rPr>
              <w:t>跟踪前沿趋势，推动技术流程持续迭代与团队能力建设。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本科</w:t>
            </w:r>
            <w:r>
              <w:rPr>
                <w:rFonts w:ascii="仿宋_GB2312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eastAsia="zh-CN"/>
              </w:rPr>
              <w:t>计算机、纺织、机械、数学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5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4"/>
              <w:numPr>
                <w:ilvl w:val="0"/>
                <w:numId w:val="70"/>
              </w:numPr>
              <w:bidi w:val="0"/>
            </w:pPr>
            <w:r>
              <w:rPr>
                <w:rFonts w:hint="default"/>
              </w:rPr>
              <w:t>精通Marvelous Designer、Blender、Maya等工具，熟悉MDL材质标准、Alembic缓存格式；</w:t>
            </w:r>
          </w:p>
          <w:p>
            <w:pPr>
              <w:pStyle w:val="14"/>
              <w:numPr>
                <w:ilvl w:val="0"/>
                <w:numId w:val="70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了解常见物理仿真模型及其在布料模拟中的应用；</w:t>
            </w:r>
          </w:p>
          <w:p>
            <w:pPr>
              <w:pStyle w:val="14"/>
              <w:numPr>
                <w:ilvl w:val="0"/>
                <w:numId w:val="70"/>
              </w:numPr>
              <w:bidi w:val="0"/>
            </w:pPr>
            <w:r>
              <w:rPr>
                <w:rFonts w:hint="eastAsia"/>
              </w:rPr>
              <w:t>具备Unity/Unreal Engine等实时引擎的部署与优化能力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4"/>
              <w:numPr>
                <w:ilvl w:val="0"/>
                <w:numId w:val="70"/>
              </w:numPr>
              <w:bidi w:val="0"/>
              <w:rPr>
                <w:rFonts w:ascii="仿宋_GB2312"/>
              </w:rPr>
            </w:pPr>
            <w:r>
              <w:rPr>
                <w:rFonts w:hint="eastAsia"/>
              </w:rP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rPr>
          <w:rFonts w:hint="eastAsia"/>
          <w:lang w:eastAsia="zh-CN"/>
        </w:rPr>
      </w:pPr>
      <w:bookmarkStart w:id="266" w:name="_Toc12681"/>
      <w:bookmarkStart w:id="267" w:name="_Toc26195"/>
      <w:bookmarkStart w:id="268" w:name="_Toc31458"/>
      <w:bookmarkStart w:id="269" w:name="_Toc24402"/>
      <w:bookmarkStart w:id="270" w:name="_Toc24601"/>
      <w:bookmarkStart w:id="271" w:name="_Toc3499"/>
      <w:bookmarkStart w:id="272" w:name="_Toc6482"/>
      <w:r>
        <w:rPr>
          <w:rFonts w:hint="eastAsia"/>
          <w:lang w:val="en-US" w:eastAsia="zh-CN"/>
        </w:rPr>
        <w:t>36</w:t>
      </w:r>
      <w:r>
        <w:rPr>
          <w:rFonts w:hint="eastAsia"/>
        </w:rPr>
        <w:t>.</w:t>
      </w:r>
      <w:r>
        <w:rPr>
          <w:rFonts w:hint="eastAsia"/>
          <w:lang w:eastAsia="zh-CN"/>
        </w:rPr>
        <w:t>贵金属研发专家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四星</w:t>
      </w:r>
      <w:bookmarkEnd w:id="266"/>
    </w:p>
    <w:tbl>
      <w:tblPr>
        <w:tblStyle w:val="10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bidi w:val="0"/>
              <w:jc w:val="center"/>
            </w:pPr>
            <w:r>
              <w:rPr>
                <w:rFonts w:hint="eastAsia"/>
                <w:lang w:eastAsia="zh-CN"/>
              </w:rPr>
              <w:t>贵金属研发专家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4"/>
              <w:numPr>
                <w:ilvl w:val="0"/>
                <w:numId w:val="71"/>
              </w:numPr>
              <w:bidi w:val="0"/>
              <w:ind w:left="425" w:hanging="425"/>
              <w:rPr>
                <w:rFonts w:hint="default"/>
              </w:rPr>
            </w:pPr>
            <w:r>
              <w:rPr>
                <w:rFonts w:hint="default"/>
              </w:rPr>
              <w:t>负责贵金属新材料研发与配方优化，提升材质表现力；</w:t>
            </w:r>
          </w:p>
          <w:p>
            <w:pPr>
              <w:pStyle w:val="14"/>
              <w:numPr>
                <w:ilvl w:val="0"/>
                <w:numId w:val="71"/>
              </w:numPr>
              <w:bidi w:val="0"/>
              <w:ind w:left="425" w:hanging="425"/>
              <w:rPr>
                <w:rFonts w:hint="default"/>
              </w:rPr>
            </w:pPr>
            <w:r>
              <w:rPr>
                <w:rFonts w:hint="default"/>
              </w:rPr>
              <w:t>协同跨部门团队完成贵金属制品从实验室到量产的技术转化，解决规模化生产中的技术难题；</w:t>
            </w:r>
          </w:p>
          <w:p>
            <w:pPr>
              <w:pStyle w:val="14"/>
              <w:numPr>
                <w:ilvl w:val="0"/>
                <w:numId w:val="71"/>
              </w:numPr>
              <w:bidi w:val="0"/>
              <w:ind w:left="425" w:hanging="425"/>
              <w:rPr>
                <w:rFonts w:hint="default"/>
              </w:rPr>
            </w:pPr>
            <w:r>
              <w:rPr>
                <w:rFonts w:hint="default"/>
              </w:rPr>
              <w:t>严格把控原材料质量，制定技术标准并推动生产落地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4"/>
              <w:numPr>
                <w:ilvl w:val="0"/>
                <w:numId w:val="71"/>
              </w:numPr>
              <w:bidi w:val="0"/>
              <w:ind w:left="425" w:hanging="425"/>
              <w:rPr>
                <w:rFonts w:hint="default"/>
              </w:rPr>
            </w:pPr>
            <w:r>
              <w:rPr>
                <w:rFonts w:hint="default"/>
              </w:rPr>
              <w:t>跟踪行业前沿技术动态，开展竞品分析，为公司产品提供技术差异化策略建议；</w:t>
            </w:r>
          </w:p>
          <w:p>
            <w:pPr>
              <w:pStyle w:val="14"/>
              <w:numPr>
                <w:ilvl w:val="0"/>
                <w:numId w:val="71"/>
              </w:numPr>
              <w:bidi w:val="0"/>
              <w:ind w:left="425" w:hanging="425"/>
            </w:pPr>
            <w:r>
              <w:rPr>
                <w:rFonts w:hint="eastAsia"/>
              </w:rPr>
              <w:t>撰写研发报告、专利文档，参与国内外行业技术交流与合作。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eastAsia="zh-CN"/>
              </w:rPr>
              <w:t>本科</w:t>
            </w:r>
            <w:r>
              <w:rPr>
                <w:rFonts w:ascii="仿宋_GB2312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eastAsia="zh-CN"/>
              </w:rPr>
              <w:t>材料科学与工程、材料与化工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8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5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4"/>
              <w:numPr>
                <w:ilvl w:val="0"/>
                <w:numId w:val="72"/>
              </w:numPr>
              <w:bidi w:val="0"/>
              <w:ind w:left="425" w:hanging="425"/>
              <w:rPr>
                <w:rFonts w:hint="eastAsia"/>
              </w:rPr>
            </w:pPr>
            <w:r>
              <w:rPr>
                <w:rFonts w:hint="eastAsia"/>
              </w:rPr>
              <w:t>精通贵金属提纯、合金化、表面处理等核心技术；</w:t>
            </w:r>
          </w:p>
          <w:p>
            <w:pPr>
              <w:pStyle w:val="14"/>
              <w:numPr>
                <w:ilvl w:val="0"/>
                <w:numId w:val="72"/>
              </w:numPr>
              <w:bidi w:val="0"/>
              <w:ind w:left="425" w:hanging="425"/>
              <w:rPr>
                <w:rFonts w:hint="eastAsia"/>
              </w:rPr>
            </w:pPr>
            <w:r>
              <w:rPr>
                <w:rFonts w:hint="eastAsia"/>
              </w:rPr>
              <w:t>具备独立设计实验方案、分析数据及解决复杂技术问题的能力；</w:t>
            </w:r>
          </w:p>
          <w:p>
            <w:pPr>
              <w:pStyle w:val="14"/>
              <w:numPr>
                <w:ilvl w:val="0"/>
                <w:numId w:val="72"/>
              </w:numPr>
              <w:bidi w:val="0"/>
              <w:ind w:left="425" w:hanging="425"/>
              <w:rPr>
                <w:rFonts w:ascii="仿宋_GB2312"/>
              </w:rPr>
            </w:pPr>
            <w:r>
              <w:rPr>
                <w:rFonts w:hint="eastAsia"/>
              </w:rPr>
              <w:t>熟悉ISO、ASTM等国际技术标准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4"/>
              <w:numPr>
                <w:ilvl w:val="0"/>
                <w:numId w:val="72"/>
              </w:numPr>
              <w:bidi w:val="0"/>
              <w:ind w:left="425" w:hanging="425"/>
              <w:rPr>
                <w:rFonts w:ascii="仿宋_GB2312"/>
              </w:rPr>
            </w:pPr>
            <w:r>
              <w:rPr>
                <w:rFonts w:hint="eastAsia"/>
              </w:rP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37</w:t>
      </w:r>
      <w:r>
        <w:rPr>
          <w:rFonts w:hint="eastAsia"/>
        </w:rPr>
        <w:t>.</w:t>
      </w:r>
      <w:r>
        <w:rPr>
          <w:rFonts w:hint="eastAsia"/>
          <w:lang w:eastAsia="zh-CN"/>
        </w:rPr>
        <w:t>光学树脂研发专家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四星</w:t>
      </w:r>
      <w:bookmarkEnd w:id="267"/>
      <w:bookmarkEnd w:id="268"/>
      <w:bookmarkEnd w:id="269"/>
      <w:bookmarkEnd w:id="270"/>
      <w:bookmarkEnd w:id="271"/>
      <w:bookmarkEnd w:id="272"/>
    </w:p>
    <w:tbl>
      <w:tblPr>
        <w:tblStyle w:val="10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bidi w:val="0"/>
              <w:jc w:val="center"/>
            </w:pPr>
            <w:r>
              <w:rPr>
                <w:rFonts w:hint="eastAsia"/>
                <w:lang w:eastAsia="zh-CN"/>
              </w:rPr>
              <w:t>光学树脂研发专家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4"/>
              <w:numPr>
                <w:ilvl w:val="0"/>
                <w:numId w:val="73"/>
              </w:numPr>
              <w:bidi w:val="0"/>
            </w:pPr>
            <w:r>
              <w:rPr>
                <w:rFonts w:hint="default"/>
              </w:rPr>
              <w:t>主导光学级树脂材料研发，开发高折射率、抗冲击、轻量化的镜片基材，适配太阳镜、AR眼镜等时尚穿戴场景；</w:t>
            </w:r>
          </w:p>
          <w:p>
            <w:pPr>
              <w:pStyle w:val="14"/>
              <w:numPr>
                <w:ilvl w:val="0"/>
                <w:numId w:val="7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统筹材料配方设计与工艺优化，通过分子结构调控、纳米粒子掺杂，实现防蓝光、光致变色等智能功能；</w:t>
            </w:r>
          </w:p>
          <w:p>
            <w:pPr>
              <w:pStyle w:val="14"/>
              <w:numPr>
                <w:ilvl w:val="0"/>
                <w:numId w:val="7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协同设计师将材料特性转化为产品卖点，开发渐变镀膜、3D镭射纹理等表面处理方案，提升镜片时尚表现力；</w:t>
            </w:r>
          </w:p>
          <w:p>
            <w:pPr>
              <w:pStyle w:val="14"/>
              <w:numPr>
                <w:ilvl w:val="0"/>
                <w:numId w:val="7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构建材料性能评价体系，制定透光率、耐候性等企业标准，优化量产良率；</w:t>
            </w:r>
          </w:p>
          <w:p>
            <w:pPr>
              <w:pStyle w:val="14"/>
              <w:numPr>
                <w:ilvl w:val="0"/>
                <w:numId w:val="7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监测行业技术动态，迭代研发方向；</w:t>
            </w:r>
          </w:p>
          <w:p>
            <w:pPr>
              <w:pStyle w:val="14"/>
              <w:numPr>
                <w:ilvl w:val="0"/>
                <w:numId w:val="73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对接国际认证机构，主导光学性能、医疗合规申报；</w:t>
            </w:r>
          </w:p>
          <w:p>
            <w:pPr>
              <w:pStyle w:val="14"/>
              <w:numPr>
                <w:ilvl w:val="0"/>
                <w:numId w:val="73"/>
              </w:numPr>
              <w:bidi w:val="0"/>
            </w:pPr>
            <w:r>
              <w:rPr>
                <w:rFonts w:hint="default"/>
              </w:rPr>
              <w:t>统筹专利布局，围绕核心工艺申请发明专利，构建技术壁垒。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eastAsia="zh-CN"/>
              </w:rPr>
              <w:t>硕士研究生</w:t>
            </w:r>
            <w:r>
              <w:rPr>
                <w:rFonts w:ascii="仿宋_GB2312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eastAsia="zh-CN"/>
              </w:rPr>
              <w:t>材料科学与工程、化学、材料与化工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5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6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4"/>
              <w:numPr>
                <w:ilvl w:val="0"/>
                <w:numId w:val="74"/>
              </w:numPr>
              <w:bidi w:val="0"/>
            </w:pPr>
            <w:r>
              <w:rPr>
                <w:rFonts w:hint="default"/>
              </w:rPr>
              <w:t>精通自由基聚合、界面缩聚等合成工艺，熟悉GC-MS、DSC等表征手段；</w:t>
            </w:r>
          </w:p>
          <w:p>
            <w:pPr>
              <w:pStyle w:val="14"/>
              <w:numPr>
                <w:ilvl w:val="0"/>
                <w:numId w:val="74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深谙镜片加工全流程，具备模具设计优化经验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4"/>
              <w:numPr>
                <w:ilvl w:val="0"/>
                <w:numId w:val="74"/>
              </w:numPr>
              <w:bidi w:val="0"/>
              <w:rPr>
                <w:rFonts w:ascii="仿宋_GB2312"/>
              </w:rPr>
            </w:pPr>
            <w:r>
              <w:rPr>
                <w:rFonts w:hint="eastAsia"/>
              </w:rP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rPr>
          <w:rFonts w:hint="eastAsia"/>
          <w:lang w:eastAsia="zh-CN"/>
        </w:rPr>
      </w:pPr>
      <w:bookmarkStart w:id="273" w:name="_Toc27950"/>
      <w:bookmarkStart w:id="274" w:name="_Toc3505"/>
      <w:bookmarkStart w:id="275" w:name="_Toc24191"/>
      <w:bookmarkStart w:id="276" w:name="_Toc12422"/>
      <w:bookmarkStart w:id="277" w:name="_Toc7541"/>
      <w:bookmarkStart w:id="278" w:name="_Toc22425"/>
      <w:r>
        <w:rPr>
          <w:rFonts w:hint="eastAsia"/>
          <w:lang w:val="en-US" w:eastAsia="zh-CN"/>
        </w:rPr>
        <w:t>38</w:t>
      </w:r>
      <w:r>
        <w:rPr>
          <w:rFonts w:hint="eastAsia"/>
        </w:rPr>
        <w:t>.</w:t>
      </w:r>
      <w:r>
        <w:rPr>
          <w:rFonts w:hint="eastAsia"/>
          <w:lang w:eastAsia="zh-CN"/>
        </w:rPr>
        <w:t>生物印染研发专家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四星</w:t>
      </w:r>
      <w:bookmarkEnd w:id="273"/>
      <w:bookmarkEnd w:id="274"/>
      <w:bookmarkEnd w:id="275"/>
      <w:bookmarkEnd w:id="276"/>
      <w:bookmarkEnd w:id="277"/>
      <w:bookmarkEnd w:id="278"/>
    </w:p>
    <w:tbl>
      <w:tblPr>
        <w:tblStyle w:val="10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bidi w:val="0"/>
              <w:jc w:val="center"/>
            </w:pPr>
            <w:r>
              <w:rPr>
                <w:rFonts w:hint="eastAsia"/>
                <w:lang w:eastAsia="zh-CN"/>
              </w:rPr>
              <w:t>生物印染研发专家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4"/>
              <w:numPr>
                <w:ilvl w:val="0"/>
                <w:numId w:val="7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负责生物印染技术的前沿研究与创新，探索新型生物染料、助剂及印染工艺，提升产品环保性能与印染效果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4"/>
              <w:numPr>
                <w:ilvl w:val="0"/>
                <w:numId w:val="7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主导生物印染相关项目的研发全流程，从实验设计、小试研究到中试放大，解决研发过程中的技术难题，确保项目按计划推进并实现产业化转化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4"/>
              <w:numPr>
                <w:ilvl w:val="0"/>
                <w:numId w:val="7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与生产、质量控制等部门紧密合作，优化生物印染生产工艺参数，制定标准化操作流程，提高生产效率与产品质量的稳定性，降低生产成本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4"/>
              <w:numPr>
                <w:ilvl w:val="0"/>
                <w:numId w:val="75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跟踪国内外生物印染行业动态与技术发展趋势，收集分析相关技术信息，为公司产品研发与战略决策提供技术支持与建议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4"/>
              <w:numPr>
                <w:ilvl w:val="0"/>
                <w:numId w:val="75"/>
              </w:numPr>
              <w:bidi w:val="0"/>
            </w:pPr>
            <w:r>
              <w:rPr>
                <w:rFonts w:hint="default"/>
              </w:rPr>
              <w:t>指导并培养研发团队成员，提升团队整体技术水平与创新能力。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eastAsia="zh-CN"/>
              </w:rPr>
              <w:t>硕士研究生</w:t>
            </w:r>
            <w:r>
              <w:rPr>
                <w:rFonts w:ascii="仿宋_GB2312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eastAsia="zh-CN"/>
              </w:rPr>
              <w:t>生物工程、纺织科学与工程、材料与化工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5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9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4"/>
              <w:numPr>
                <w:ilvl w:val="0"/>
                <w:numId w:val="76"/>
              </w:numPr>
              <w:bidi w:val="0"/>
            </w:pPr>
            <w:r>
              <w:rPr>
                <w:rFonts w:hint="default"/>
              </w:rPr>
              <w:t>精通微生物发酵、酶工程、天然产物提取技术；</w:t>
            </w:r>
          </w:p>
          <w:p>
            <w:pPr>
              <w:pStyle w:val="14"/>
              <w:numPr>
                <w:ilvl w:val="0"/>
                <w:numId w:val="76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深谙纺织印染全流程，具备中试生产线调试经验；</w:t>
            </w:r>
          </w:p>
          <w:p>
            <w:pPr>
              <w:pStyle w:val="14"/>
              <w:numPr>
                <w:ilvl w:val="0"/>
                <w:numId w:val="76"/>
              </w:numPr>
              <w:bidi w:val="0"/>
              <w:rPr>
                <w:rFonts w:ascii="仿宋_GB2312"/>
              </w:rPr>
            </w:pPr>
            <w:r>
              <w:rPr>
                <w:rFonts w:hint="eastAsia"/>
              </w:rP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rPr>
          <w:rFonts w:hint="eastAsia"/>
          <w:lang w:eastAsia="zh-CN"/>
        </w:rPr>
      </w:pPr>
      <w:bookmarkStart w:id="279" w:name="_Toc4375"/>
      <w:bookmarkStart w:id="280" w:name="_Toc20238"/>
      <w:bookmarkStart w:id="281" w:name="_Toc2804"/>
      <w:bookmarkStart w:id="282" w:name="_Toc23730"/>
      <w:bookmarkStart w:id="283" w:name="_Toc4023"/>
      <w:bookmarkStart w:id="284" w:name="_Toc11097"/>
      <w:r>
        <w:rPr>
          <w:rFonts w:hint="eastAsia"/>
          <w:lang w:val="en-US" w:eastAsia="zh-CN"/>
        </w:rPr>
        <w:t>39</w:t>
      </w:r>
      <w:r>
        <w:rPr>
          <w:rFonts w:hint="eastAsia"/>
        </w:rPr>
        <w:t>.</w:t>
      </w:r>
      <w:r>
        <w:rPr>
          <w:rFonts w:hint="eastAsia"/>
          <w:lang w:eastAsia="zh-CN"/>
        </w:rPr>
        <w:t>现代时尚工厂厂长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四星</w:t>
      </w:r>
      <w:bookmarkEnd w:id="279"/>
      <w:bookmarkEnd w:id="280"/>
      <w:bookmarkEnd w:id="281"/>
      <w:bookmarkEnd w:id="282"/>
      <w:bookmarkEnd w:id="283"/>
      <w:bookmarkEnd w:id="284"/>
    </w:p>
    <w:tbl>
      <w:tblPr>
        <w:tblStyle w:val="10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  <w:lang w:eastAsia="zh-CN"/>
              </w:rPr>
              <w:t>现代时尚工厂厂长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4"/>
              <w:numPr>
                <w:ilvl w:val="0"/>
                <w:numId w:val="7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全面负责时尚工厂日常运营管理，统筹生产计划、订单交付、质量控制及成本管控，确保达成年度产能与利润目标；</w:t>
            </w:r>
          </w:p>
          <w:p>
            <w:pPr>
              <w:pStyle w:val="14"/>
              <w:numPr>
                <w:ilvl w:val="0"/>
                <w:numId w:val="7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优化生产流程与工艺标准，推动精益生产落地，提升生产效率与产品良率；</w:t>
            </w:r>
          </w:p>
          <w:p>
            <w:pPr>
              <w:pStyle w:val="14"/>
              <w:numPr>
                <w:ilvl w:val="0"/>
                <w:numId w:val="7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管理生产团队，组织技能培训与绩效考核，打造高执行力团队；</w:t>
            </w:r>
          </w:p>
          <w:p>
            <w:pPr>
              <w:pStyle w:val="14"/>
              <w:numPr>
                <w:ilvl w:val="0"/>
                <w:numId w:val="77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落实安全生产与环保要求，监督设备维护与6S管理，保障工厂合规运营；</w:t>
            </w:r>
          </w:p>
          <w:p>
            <w:pPr>
              <w:pStyle w:val="14"/>
              <w:numPr>
                <w:ilvl w:val="0"/>
                <w:numId w:val="77"/>
              </w:numPr>
              <w:bidi w:val="0"/>
              <w:ind w:leftChars="0"/>
            </w:pPr>
            <w:r>
              <w:rPr>
                <w:rFonts w:hint="default"/>
              </w:rPr>
              <w:t>协同供应链、设计部门，快速响应市场变化，支持小单快反与定制化生产需求。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/>
              </w:rPr>
              <w:t>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eastAsia="zh-CN"/>
              </w:rPr>
              <w:t>工业工程、</w:t>
            </w:r>
            <w:r>
              <w:rPr>
                <w:rFonts w:hint="eastAsia" w:ascii="仿宋_GB2312"/>
              </w:rPr>
              <w:t>物流管理与工程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8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3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4"/>
              <w:numPr>
                <w:ilvl w:val="0"/>
                <w:numId w:val="78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精通</w:t>
            </w:r>
            <w:r>
              <w:rPr>
                <w:rFonts w:hint="eastAsia"/>
                <w:lang w:eastAsia="zh-CN"/>
              </w:rPr>
              <w:t>时尚产品</w:t>
            </w:r>
            <w:r>
              <w:rPr>
                <w:rFonts w:hint="eastAsia"/>
              </w:rPr>
              <w:t>工艺标准及生产周期管理，具备成本分析与谈判能力；</w:t>
            </w:r>
          </w:p>
          <w:p>
            <w:pPr>
              <w:pStyle w:val="14"/>
              <w:numPr>
                <w:ilvl w:val="0"/>
                <w:numId w:val="78"/>
              </w:numPr>
              <w:bidi w:val="0"/>
            </w:pPr>
            <w:r>
              <w:rPr>
                <w:rFonts w:hint="eastAsia"/>
              </w:rPr>
              <w:t>精通生产排期、物料管控及成本核算，具备IE工程改善能力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4"/>
              <w:numPr>
                <w:ilvl w:val="0"/>
                <w:numId w:val="78"/>
              </w:numPr>
              <w:bidi w:val="0"/>
            </w:pPr>
            <w:r>
              <w:rPr>
                <w:rFonts w:hint="eastAsia"/>
              </w:rPr>
              <w:t>熟练使用ERP/MES等生产管理系统，擅长通过数据驱动流程优化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4"/>
              <w:numPr>
                <w:ilvl w:val="0"/>
                <w:numId w:val="78"/>
              </w:numPr>
              <w:bidi w:val="0"/>
            </w:pPr>
            <w:r>
              <w:t>了解ISO质量管理体系和6S现场管理，具备全面的精益生产理念和精益生产实践经验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4"/>
              <w:numPr>
                <w:ilvl w:val="0"/>
                <w:numId w:val="78"/>
              </w:numPr>
              <w:bidi w:val="0"/>
              <w:rPr>
                <w:rFonts w:ascii="仿宋_GB2312"/>
              </w:rPr>
            </w:pPr>
            <w:r>
              <w:rPr>
                <w:rFonts w:hint="eastAsia"/>
              </w:rP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rPr>
          <w:rFonts w:hint="eastAsia"/>
          <w:lang w:eastAsia="zh-CN"/>
        </w:rPr>
      </w:pPr>
      <w:bookmarkStart w:id="285" w:name="_Toc1177"/>
      <w:bookmarkStart w:id="286" w:name="_Toc14262"/>
      <w:bookmarkStart w:id="287" w:name="_Toc23270"/>
      <w:bookmarkStart w:id="288" w:name="_Toc16756"/>
      <w:bookmarkStart w:id="289" w:name="_Toc18960"/>
      <w:bookmarkStart w:id="290" w:name="_Toc15085"/>
      <w:r>
        <w:rPr>
          <w:rFonts w:hint="eastAsia"/>
          <w:lang w:val="en-US" w:eastAsia="zh-CN"/>
        </w:rPr>
        <w:t>40</w:t>
      </w:r>
      <w:r>
        <w:rPr>
          <w:rFonts w:hint="eastAsia"/>
        </w:rPr>
        <w:t>.</w:t>
      </w:r>
      <w:r>
        <w:rPr>
          <w:rFonts w:hint="eastAsia"/>
          <w:lang w:eastAsia="zh-CN"/>
        </w:rPr>
        <w:t>现代时尚工艺专家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四星</w:t>
      </w:r>
      <w:bookmarkEnd w:id="285"/>
      <w:bookmarkEnd w:id="286"/>
      <w:bookmarkEnd w:id="287"/>
      <w:bookmarkEnd w:id="288"/>
      <w:bookmarkEnd w:id="289"/>
    </w:p>
    <w:tbl>
      <w:tblPr>
        <w:tblStyle w:val="10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bidi w:val="0"/>
              <w:jc w:val="center"/>
            </w:pPr>
            <w:r>
              <w:rPr>
                <w:rFonts w:hint="eastAsia"/>
                <w:lang w:eastAsia="zh-CN"/>
              </w:rPr>
              <w:t>现代时尚工艺专家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4"/>
              <w:numPr>
                <w:ilvl w:val="0"/>
                <w:numId w:val="79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深入研究现代时尚工艺趋势，主导创新工艺研发与落地应用；</w:t>
            </w:r>
          </w:p>
          <w:p>
            <w:pPr>
              <w:pStyle w:val="14"/>
              <w:numPr>
                <w:ilvl w:val="0"/>
                <w:numId w:val="79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结合品牌定位，开发差异化工艺技术方案，提升产品附加值与市场竞争力；</w:t>
            </w:r>
          </w:p>
          <w:p>
            <w:pPr>
              <w:pStyle w:val="14"/>
              <w:numPr>
                <w:ilvl w:val="0"/>
                <w:numId w:val="79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协同设计、生产团队，解决工艺实现难题，优化工艺流程与成本结构；</w:t>
            </w:r>
          </w:p>
          <w:p>
            <w:pPr>
              <w:pStyle w:val="14"/>
              <w:numPr>
                <w:ilvl w:val="0"/>
                <w:numId w:val="79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建立工艺标准库与供应商资源池，推动工艺技术知识产权保护与行业认证；</w:t>
            </w:r>
          </w:p>
          <w:p>
            <w:pPr>
              <w:pStyle w:val="14"/>
              <w:numPr>
                <w:ilvl w:val="0"/>
                <w:numId w:val="79"/>
              </w:numPr>
              <w:bidi w:val="0"/>
            </w:pPr>
            <w:r>
              <w:rPr>
                <w:rFonts w:hint="eastAsia"/>
              </w:rPr>
              <w:t>开展工艺技术培训与跨部门分享，提升团队对新材料、新技术的认知与应用能力。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/>
              </w:rPr>
              <w:t>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eastAsia="zh-CN"/>
              </w:rPr>
              <w:t>纺织、机械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8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5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4"/>
              <w:numPr>
                <w:ilvl w:val="0"/>
                <w:numId w:val="80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精通至少一项前沿工艺技术；</w:t>
            </w:r>
          </w:p>
          <w:p>
            <w:pPr>
              <w:pStyle w:val="14"/>
              <w:numPr>
                <w:ilvl w:val="0"/>
                <w:numId w:val="80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熟悉时尚产业链上下游，具备供应商谈判与工艺落地管控能力；</w:t>
            </w:r>
          </w:p>
          <w:p>
            <w:pPr>
              <w:pStyle w:val="14"/>
              <w:numPr>
                <w:ilvl w:val="0"/>
                <w:numId w:val="80"/>
              </w:numPr>
              <w:bidi w:val="0"/>
              <w:rPr>
                <w:rFonts w:ascii="仿宋_GB2312"/>
              </w:rPr>
            </w:pPr>
            <w:r>
              <w:rPr>
                <w:rFonts w:hint="eastAsia"/>
              </w:rPr>
              <w:t>对可持续时尚、科技融合趋势敏感，擅长将创新概念转化为商业化产品；</w:t>
            </w:r>
          </w:p>
          <w:p>
            <w:pPr>
              <w:pStyle w:val="14"/>
              <w:numPr>
                <w:ilvl w:val="0"/>
                <w:numId w:val="80"/>
              </w:numPr>
              <w:bidi w:val="0"/>
              <w:rPr>
                <w:rFonts w:ascii="仿宋_GB2312"/>
              </w:rPr>
            </w:pPr>
            <w:r>
              <w:rPr>
                <w:rFonts w:hint="eastAsia"/>
              </w:rP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pStyle w:val="4"/>
        <w:bidi w:val="0"/>
        <w:rPr>
          <w:rFonts w:hint="eastAsia"/>
          <w:lang w:eastAsia="zh-CN"/>
        </w:rPr>
      </w:pPr>
      <w:bookmarkStart w:id="291" w:name="_Toc8223"/>
      <w:bookmarkStart w:id="292" w:name="_Toc26388"/>
      <w:bookmarkStart w:id="293" w:name="_Toc28839"/>
      <w:bookmarkStart w:id="294" w:name="_Toc12880"/>
      <w:bookmarkStart w:id="295" w:name="_Toc20732"/>
      <w:r>
        <w:rPr>
          <w:rFonts w:hint="eastAsia"/>
          <w:lang w:val="en-US" w:eastAsia="zh-CN"/>
        </w:rPr>
        <w:t>41</w:t>
      </w:r>
      <w:r>
        <w:rPr>
          <w:rFonts w:hint="eastAsia"/>
        </w:rPr>
        <w:t>.</w:t>
      </w:r>
      <w:r>
        <w:rPr>
          <w:rFonts w:hint="eastAsia"/>
          <w:lang w:eastAsia="zh-CN"/>
        </w:rPr>
        <w:t>现代时尚精密制造专家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四星</w:t>
      </w:r>
      <w:bookmarkEnd w:id="290"/>
      <w:bookmarkEnd w:id="291"/>
      <w:bookmarkEnd w:id="292"/>
      <w:bookmarkEnd w:id="293"/>
      <w:bookmarkEnd w:id="294"/>
      <w:bookmarkEnd w:id="295"/>
    </w:p>
    <w:tbl>
      <w:tblPr>
        <w:tblStyle w:val="10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  <w:lang w:eastAsia="zh-CN"/>
              </w:rPr>
              <w:t>现代时尚精密制造专家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4"/>
              <w:numPr>
                <w:ilvl w:val="0"/>
                <w:numId w:val="81"/>
              </w:numPr>
              <w:bidi w:val="0"/>
            </w:pPr>
            <w:r>
              <w:rPr>
                <w:rFonts w:hint="default"/>
              </w:rPr>
              <w:t>主导时尚产品精密制造技术研发，开发微纳级加工工艺，实现毫米级精度生产；</w:t>
            </w:r>
          </w:p>
          <w:p>
            <w:pPr>
              <w:pStyle w:val="14"/>
              <w:numPr>
                <w:ilvl w:val="0"/>
                <w:numId w:val="8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优化柔性材料加工流程，通过模具设计、工艺参数调控，解决皮革、硅胶等材质的褶皱、开裂问题，提升良品率；</w:t>
            </w:r>
          </w:p>
          <w:p>
            <w:pPr>
              <w:pStyle w:val="14"/>
              <w:numPr>
                <w:ilvl w:val="0"/>
                <w:numId w:val="8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构建智能生产线体系，集成工业机器人、视觉检测系统，实现裁剪、缝制、整烫全流程自动化；</w:t>
            </w:r>
          </w:p>
          <w:p>
            <w:pPr>
              <w:pStyle w:val="14"/>
              <w:numPr>
                <w:ilvl w:val="0"/>
                <w:numId w:val="8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研发定制化生产解决方案，基于3D人体数据驱动CAM编程，实现</w:t>
            </w:r>
            <w:r>
              <w:rPr>
                <w:rFonts w:hint="eastAsia"/>
                <w:lang w:eastAsia="zh-CN"/>
              </w:rPr>
              <w:t>时尚产品</w:t>
            </w:r>
            <w:r>
              <w:rPr>
                <w:rFonts w:hint="default"/>
              </w:rPr>
              <w:t>的个性化批量制造；</w:t>
            </w:r>
          </w:p>
          <w:p>
            <w:pPr>
              <w:pStyle w:val="14"/>
              <w:numPr>
                <w:ilvl w:val="0"/>
                <w:numId w:val="81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统筹设备选型与维护，评估五轴联动加工中心、纳米压印机等高精度设备性能，制定预防性维护计划；</w:t>
            </w:r>
          </w:p>
          <w:p>
            <w:pPr>
              <w:pStyle w:val="14"/>
              <w:numPr>
                <w:ilvl w:val="0"/>
                <w:numId w:val="81"/>
              </w:numPr>
              <w:bidi w:val="0"/>
            </w:pPr>
            <w:r>
              <w:rPr>
                <w:rFonts w:hint="default"/>
              </w:rPr>
              <w:t>监测技术动态，迭代制造工艺。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/>
              </w:rPr>
              <w:t>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eastAsia="zh-CN"/>
              </w:rPr>
              <w:t>机械、材料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8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4"/>
              <w:numPr>
                <w:ilvl w:val="0"/>
                <w:numId w:val="82"/>
              </w:numPr>
              <w:bidi w:val="0"/>
            </w:pPr>
            <w:r>
              <w:rPr>
                <w:rFonts w:hint="default"/>
              </w:rPr>
              <w:t>精通CAD/CAM软件、数控编程，熟悉DMG、Trumpf等品牌设备操作；</w:t>
            </w:r>
          </w:p>
          <w:p>
            <w:pPr>
              <w:pStyle w:val="14"/>
              <w:numPr>
                <w:ilvl w:val="0"/>
                <w:numId w:val="82"/>
              </w:numPr>
              <w:bidi w:val="0"/>
              <w:rPr>
                <w:rFonts w:hint="default"/>
              </w:rPr>
            </w:pPr>
            <w:r>
              <w:rPr>
                <w:rFonts w:hint="default"/>
              </w:rPr>
              <w:t>深谙</w:t>
            </w:r>
            <w:r>
              <w:rPr>
                <w:rFonts w:hint="eastAsia"/>
                <w:lang w:eastAsia="zh-CN"/>
              </w:rPr>
              <w:t>时尚产品原</w:t>
            </w:r>
            <w:r>
              <w:rPr>
                <w:rFonts w:hint="default"/>
              </w:rPr>
              <w:t>材料加工特性，具备</w:t>
            </w:r>
            <w:r>
              <w:rPr>
                <w:rFonts w:hint="eastAsia"/>
                <w:lang w:eastAsia="zh-CN"/>
              </w:rPr>
              <w:t>加工设备</w:t>
            </w:r>
            <w:r>
              <w:rPr>
                <w:rFonts w:hint="default"/>
              </w:rPr>
              <w:t>的工艺调试经验；</w:t>
            </w:r>
          </w:p>
          <w:p>
            <w:pPr>
              <w:pStyle w:val="14"/>
              <w:numPr>
                <w:ilvl w:val="0"/>
                <w:numId w:val="82"/>
              </w:numPr>
              <w:bidi w:val="0"/>
              <w:rPr>
                <w:rFonts w:ascii="仿宋_GB2312"/>
              </w:rPr>
            </w:pPr>
            <w:r>
              <w:rPr>
                <w:rFonts w:hint="eastAsia"/>
              </w:rP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rPr>
          <w:rFonts w:hint="eastAsia" w:eastAsia="仿宋_GB2312"/>
          <w:lang w:eastAsia="zh-CN"/>
        </w:rPr>
      </w:pPr>
      <w:bookmarkStart w:id="296" w:name="_Toc6121"/>
      <w:bookmarkStart w:id="297" w:name="_Toc29158"/>
      <w:bookmarkStart w:id="298" w:name="_Toc4007"/>
      <w:bookmarkStart w:id="299" w:name="_Toc3517"/>
      <w:bookmarkStart w:id="300" w:name="_Toc21453"/>
      <w:bookmarkStart w:id="301" w:name="_Toc5135"/>
      <w:r>
        <w:rPr>
          <w:rFonts w:hint="eastAsia"/>
          <w:lang w:val="en-US" w:eastAsia="zh-CN"/>
        </w:rPr>
        <w:t>42</w:t>
      </w:r>
      <w:r>
        <w:rPr>
          <w:rFonts w:hint="eastAsia"/>
        </w:rPr>
        <w:t>.</w:t>
      </w:r>
      <w:r>
        <w:rPr>
          <w:rFonts w:hint="eastAsia"/>
          <w:lang w:eastAsia="zh-CN"/>
        </w:rPr>
        <w:t>现代时尚</w:t>
      </w:r>
      <w:r>
        <w:rPr>
          <w:rFonts w:hint="eastAsia"/>
        </w:rPr>
        <w:t>采购</w:t>
      </w:r>
      <w:r>
        <w:rPr>
          <w:rFonts w:hint="eastAsia"/>
          <w:lang w:eastAsia="zh-CN"/>
        </w:rPr>
        <w:t>专家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四星</w:t>
      </w:r>
      <w:bookmarkEnd w:id="296"/>
      <w:bookmarkEnd w:id="297"/>
      <w:bookmarkEnd w:id="298"/>
      <w:bookmarkEnd w:id="299"/>
      <w:bookmarkEnd w:id="300"/>
      <w:bookmarkEnd w:id="301"/>
    </w:p>
    <w:tbl>
      <w:tblPr>
        <w:tblStyle w:val="10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  <w:lang w:eastAsia="zh-CN"/>
              </w:rPr>
              <w:t>现代时尚</w:t>
            </w:r>
            <w:r>
              <w:rPr>
                <w:rFonts w:hint="eastAsia"/>
              </w:rPr>
              <w:t>采购</w:t>
            </w:r>
            <w:r>
              <w:rPr>
                <w:rFonts w:hint="eastAsia"/>
                <w:lang w:eastAsia="zh-CN"/>
              </w:rPr>
              <w:t>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4"/>
              <w:numPr>
                <w:ilvl w:val="0"/>
                <w:numId w:val="83"/>
              </w:numPr>
              <w:bidi w:val="0"/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制定时尚商品采购战略，统筹采购规划，优化采购结构；</w:t>
            </w:r>
          </w:p>
          <w:p>
            <w:pPr>
              <w:pStyle w:val="14"/>
              <w:numPr>
                <w:ilvl w:val="0"/>
                <w:numId w:val="83"/>
              </w:numPr>
              <w:bidi w:val="0"/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主导供应商分级管理，建立优质</w:t>
            </w:r>
            <w:r>
              <w:rPr>
                <w:rFonts w:hint="eastAsia"/>
                <w:lang w:val="en-US" w:eastAsia="zh-CN"/>
              </w:rPr>
              <w:t>供应</w:t>
            </w:r>
            <w:r>
              <w:rPr>
                <w:rFonts w:hint="eastAsia"/>
              </w:rPr>
              <w:t>商、加工厂准入标准，定期评估供应商绩效；​</w:t>
            </w:r>
          </w:p>
          <w:p>
            <w:pPr>
              <w:pStyle w:val="14"/>
              <w:numPr>
                <w:ilvl w:val="0"/>
                <w:numId w:val="83"/>
              </w:numPr>
              <w:bidi w:val="0"/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负责采购成本管控，通过集中议价、跨境直采、战略储备等方式降低采购成本，确保毛利率目标达成；​</w:t>
            </w:r>
          </w:p>
          <w:p>
            <w:pPr>
              <w:pStyle w:val="14"/>
              <w:numPr>
                <w:ilvl w:val="0"/>
                <w:numId w:val="83"/>
              </w:numPr>
              <w:bidi w:val="0"/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分析商品销售数据，动态调整采购计划，优化库存周转效率；​</w:t>
            </w:r>
          </w:p>
          <w:p>
            <w:pPr>
              <w:pStyle w:val="14"/>
              <w:numPr>
                <w:ilvl w:val="0"/>
                <w:numId w:val="83"/>
              </w:numPr>
              <w:bidi w:val="0"/>
              <w:ind w:left="425" w:leftChars="0" w:hanging="425" w:firstLineChars="0"/>
            </w:pPr>
            <w:r>
              <w:rPr>
                <w:rFonts w:hint="eastAsia"/>
              </w:rPr>
              <w:t>协调设计、生产团队，推动采购需求与产品开发同步，确保设计创意与供应链可行性匹配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</w:rPr>
              <w:t>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/>
              </w:rPr>
              <w:t>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 w:ascii="仿宋_GB2312"/>
              </w:rPr>
              <w:t>物流管理与工程、纺织、工商管理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  <w:kern w:val="0"/>
              </w:rPr>
              <w:t>相关企业5年及以上工作经验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5年及以上同岗位相关工作经验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8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4"/>
              <w:numPr>
                <w:ilvl w:val="0"/>
                <w:numId w:val="84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熟悉</w:t>
            </w:r>
            <w:r>
              <w:rPr>
                <w:rFonts w:hint="eastAsia"/>
                <w:lang w:eastAsia="zh-CN"/>
              </w:rPr>
              <w:t>时尚商品</w:t>
            </w:r>
            <w:r>
              <w:rPr>
                <w:rFonts w:hint="eastAsia"/>
              </w:rPr>
              <w:t>供应链逻辑，具备从</w:t>
            </w:r>
            <w:r>
              <w:rPr>
                <w:rFonts w:hint="eastAsia"/>
                <w:lang w:eastAsia="zh-CN"/>
              </w:rPr>
              <w:t>原料</w:t>
            </w:r>
            <w:r>
              <w:rPr>
                <w:rFonts w:hint="eastAsia"/>
              </w:rPr>
              <w:t>源头到成品采购的全链路操盘能力；</w:t>
            </w:r>
          </w:p>
          <w:p>
            <w:pPr>
              <w:pStyle w:val="14"/>
              <w:numPr>
                <w:ilvl w:val="0"/>
                <w:numId w:val="84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拥有核心供应商资源库，能快速响应突发采购需求；​</w:t>
            </w:r>
          </w:p>
          <w:p>
            <w:pPr>
              <w:pStyle w:val="14"/>
              <w:numPr>
                <w:ilvl w:val="0"/>
                <w:numId w:val="84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精通采购数据分析工具，可通过 ABC 分类法优化采购策略；​</w:t>
            </w:r>
          </w:p>
          <w:p>
            <w:pPr>
              <w:pStyle w:val="14"/>
              <w:numPr>
                <w:ilvl w:val="0"/>
                <w:numId w:val="84"/>
              </w:numPr>
              <w:bidi w:val="0"/>
            </w:pPr>
            <w:r>
              <w:rPr>
                <w:rFonts w:hint="eastAsia"/>
              </w:rPr>
              <w:t>了解国际贸易规则，具备跨境采购谈判及汇率风险应对经验；</w:t>
            </w:r>
          </w:p>
          <w:p>
            <w:pPr>
              <w:pStyle w:val="14"/>
              <w:numPr>
                <w:ilvl w:val="0"/>
                <w:numId w:val="84"/>
              </w:numPr>
              <w:bidi w:val="0"/>
              <w:rPr>
                <w:rFonts w:ascii="仿宋_GB2312"/>
              </w:rPr>
            </w:pPr>
            <w:r>
              <w:rPr>
                <w:rFonts w:hint="eastAsia"/>
              </w:rP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pStyle w:val="4"/>
        <w:bidi w:val="0"/>
        <w:rPr>
          <w:rFonts w:hint="eastAsia" w:eastAsia="仿宋_GB2312"/>
          <w:lang w:eastAsia="zh-CN"/>
        </w:rPr>
      </w:pPr>
      <w:bookmarkStart w:id="302" w:name="_Toc29323"/>
      <w:bookmarkStart w:id="303" w:name="_Toc17555"/>
      <w:bookmarkStart w:id="304" w:name="_Toc26510"/>
      <w:bookmarkStart w:id="305" w:name="_Toc14259"/>
      <w:bookmarkStart w:id="306" w:name="_Toc27987"/>
      <w:bookmarkStart w:id="307" w:name="_Toc13927"/>
      <w:r>
        <w:rPr>
          <w:rFonts w:hint="eastAsia"/>
          <w:lang w:val="en-US" w:eastAsia="zh-CN"/>
        </w:rPr>
        <w:t>43</w:t>
      </w:r>
      <w:r>
        <w:rPr>
          <w:rFonts w:hint="eastAsia"/>
        </w:rPr>
        <w:t>.</w:t>
      </w:r>
      <w:r>
        <w:rPr>
          <w:rFonts w:hint="eastAsia"/>
          <w:lang w:eastAsia="zh-CN"/>
        </w:rPr>
        <w:t>现代时尚</w:t>
      </w:r>
      <w:r>
        <w:rPr>
          <w:rFonts w:hint="eastAsia"/>
        </w:rPr>
        <w:t>零售运营</w:t>
      </w:r>
      <w:r>
        <w:rPr>
          <w:rFonts w:hint="eastAsia"/>
          <w:lang w:eastAsia="zh-CN"/>
        </w:rPr>
        <w:t>专家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四星</w:t>
      </w:r>
      <w:bookmarkEnd w:id="302"/>
      <w:bookmarkEnd w:id="303"/>
      <w:bookmarkEnd w:id="304"/>
      <w:bookmarkEnd w:id="305"/>
      <w:bookmarkEnd w:id="306"/>
    </w:p>
    <w:tbl>
      <w:tblPr>
        <w:tblStyle w:val="10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现代时尚</w:t>
            </w:r>
            <w:r>
              <w:rPr>
                <w:rFonts w:hint="eastAsia"/>
              </w:rPr>
              <w:t>零售运营</w:t>
            </w:r>
            <w:r>
              <w:rPr>
                <w:rFonts w:hint="eastAsia"/>
                <w:lang w:eastAsia="zh-CN"/>
              </w:rPr>
              <w:t>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4"/>
              <w:numPr>
                <w:ilvl w:val="0"/>
                <w:numId w:val="85"/>
              </w:numPr>
              <w:bidi w:val="0"/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制定品牌零售运营战略，规划直营/加盟门店网络布局及单店盈利提升方案；​</w:t>
            </w:r>
          </w:p>
          <w:p>
            <w:pPr>
              <w:pStyle w:val="14"/>
              <w:numPr>
                <w:ilvl w:val="0"/>
                <w:numId w:val="85"/>
              </w:numPr>
              <w:bidi w:val="0"/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主导门店运营标准化建设，确保全国门店执行一致性；​</w:t>
            </w:r>
          </w:p>
          <w:p>
            <w:pPr>
              <w:pStyle w:val="14"/>
              <w:numPr>
                <w:ilvl w:val="0"/>
                <w:numId w:val="85"/>
              </w:numPr>
              <w:bidi w:val="0"/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协调供应链与门店需求，优化商品配货策略，提升库存周转率；​</w:t>
            </w:r>
          </w:p>
          <w:p>
            <w:pPr>
              <w:pStyle w:val="14"/>
              <w:numPr>
                <w:ilvl w:val="0"/>
                <w:numId w:val="85"/>
              </w:numPr>
              <w:bidi w:val="0"/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分析零售数据，制定促销活动及会员体系优化方案；​</w:t>
            </w:r>
          </w:p>
          <w:p>
            <w:pPr>
              <w:pStyle w:val="14"/>
              <w:numPr>
                <w:ilvl w:val="0"/>
                <w:numId w:val="85"/>
              </w:numPr>
              <w:bidi w:val="0"/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推动门店数字化转型，引入智能导购系统、AR 试穿设备，提升消费者线下体验与复购率；​</w:t>
            </w:r>
          </w:p>
          <w:p>
            <w:pPr>
              <w:pStyle w:val="14"/>
              <w:numPr>
                <w:ilvl w:val="0"/>
                <w:numId w:val="85"/>
              </w:numPr>
              <w:bidi w:val="0"/>
              <w:ind w:left="425" w:leftChars="0" w:hanging="425" w:firstLineChars="0"/>
            </w:pPr>
            <w:r>
              <w:rPr>
                <w:rFonts w:hint="eastAsia"/>
              </w:rPr>
              <w:t>建立零售风险预警机制，应对门店租约到期、人员流失等问题。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/>
              </w:rPr>
              <w:t>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eastAsia="zh-CN"/>
              </w:rPr>
              <w:t>工商管理</w:t>
            </w:r>
            <w:r>
              <w:rPr>
                <w:rFonts w:hint="eastAsia" w:ascii="仿宋_GB2312"/>
              </w:rPr>
              <w:t>、电子商务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5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5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4"/>
              <w:numPr>
                <w:ilvl w:val="0"/>
                <w:numId w:val="86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熟悉快时尚、奢侈品等多业态运营逻辑；​</w:t>
            </w:r>
          </w:p>
          <w:p>
            <w:pPr>
              <w:pStyle w:val="14"/>
              <w:numPr>
                <w:ilvl w:val="0"/>
                <w:numId w:val="86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精通零售数据分析工具，能通过数据诊断门店问题；​</w:t>
            </w:r>
          </w:p>
          <w:p>
            <w:pPr>
              <w:pStyle w:val="14"/>
              <w:numPr>
                <w:ilvl w:val="0"/>
                <w:numId w:val="86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拥有强大的终端执行力，曾主导门店形象升级项目；​</w:t>
            </w:r>
          </w:p>
          <w:p>
            <w:pPr>
              <w:pStyle w:val="14"/>
              <w:numPr>
                <w:ilvl w:val="0"/>
                <w:numId w:val="86"/>
              </w:numPr>
              <w:bidi w:val="0"/>
            </w:pPr>
            <w:r>
              <w:rPr>
                <w:rFonts w:hint="eastAsia"/>
              </w:rPr>
              <w:t>了解零售行业法规，可高效处理客诉危机；</w:t>
            </w:r>
          </w:p>
          <w:p>
            <w:pPr>
              <w:pStyle w:val="14"/>
              <w:numPr>
                <w:ilvl w:val="0"/>
                <w:numId w:val="86"/>
              </w:numPr>
              <w:bidi w:val="0"/>
              <w:rPr>
                <w:rFonts w:ascii="仿宋_GB2312"/>
              </w:rPr>
            </w:pPr>
            <w:r>
              <w:rPr>
                <w:rFonts w:hint="eastAsia"/>
              </w:rP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pStyle w:val="4"/>
        <w:bidi w:val="0"/>
        <w:rPr>
          <w:rFonts w:hint="eastAsia"/>
        </w:rPr>
      </w:pPr>
      <w:bookmarkStart w:id="308" w:name="_Toc26919"/>
      <w:bookmarkStart w:id="309" w:name="_Toc8894"/>
      <w:bookmarkStart w:id="310" w:name="_Toc23250"/>
      <w:bookmarkStart w:id="311" w:name="_Toc27004"/>
      <w:bookmarkStart w:id="312" w:name="_Toc20757"/>
      <w:r>
        <w:rPr>
          <w:rFonts w:hint="eastAsia"/>
          <w:lang w:val="en-US" w:eastAsia="zh-CN"/>
        </w:rPr>
        <w:t>44</w:t>
      </w:r>
      <w:r>
        <w:rPr>
          <w:rFonts w:hint="eastAsia"/>
        </w:rPr>
        <w:t>.</w:t>
      </w:r>
      <w:r>
        <w:rPr>
          <w:rFonts w:hint="eastAsia"/>
          <w:lang w:eastAsia="zh-CN"/>
        </w:rPr>
        <w:t>现代时尚</w:t>
      </w:r>
      <w:r>
        <w:rPr>
          <w:rFonts w:hint="eastAsia"/>
        </w:rPr>
        <w:t>电商</w:t>
      </w:r>
      <w:r>
        <w:rPr>
          <w:rFonts w:hint="eastAsia"/>
          <w:lang w:eastAsia="zh-CN"/>
        </w:rPr>
        <w:t>运营专家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四</w:t>
      </w:r>
      <w:r>
        <w:rPr>
          <w:rFonts w:hint="eastAsia"/>
        </w:rPr>
        <w:t>星</w:t>
      </w:r>
      <w:bookmarkEnd w:id="308"/>
      <w:bookmarkEnd w:id="309"/>
      <w:bookmarkEnd w:id="310"/>
      <w:bookmarkEnd w:id="311"/>
      <w:bookmarkEnd w:id="312"/>
    </w:p>
    <w:tbl>
      <w:tblPr>
        <w:tblStyle w:val="10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  <w:lang w:eastAsia="zh-CN"/>
              </w:rPr>
              <w:t>现代时尚</w:t>
            </w:r>
            <w:r>
              <w:rPr>
                <w:rFonts w:hint="eastAsia"/>
              </w:rPr>
              <w:t>电商</w:t>
            </w:r>
            <w:r>
              <w:rPr>
                <w:rFonts w:hint="eastAsia"/>
                <w:lang w:eastAsia="zh-CN"/>
              </w:rPr>
              <w:t>运营专家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jc w:val="center"/>
            </w:pPr>
            <w:r>
              <w:rPr>
                <w:rFonts w:ascii="仿宋_GB2312" w:hAnsi="仿宋_GB2312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4"/>
              <w:numPr>
                <w:ilvl w:val="0"/>
                <w:numId w:val="87"/>
              </w:numPr>
              <w:bidi w:val="0"/>
            </w:pPr>
            <w:r>
              <w:t>制定电商业务年度/季度战略规划，明确GMV、利润率、用户增长等核心目标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4"/>
              <w:numPr>
                <w:ilvl w:val="0"/>
                <w:numId w:val="87"/>
              </w:numPr>
              <w:bidi w:val="0"/>
            </w:pPr>
            <w:r>
              <w:t>根据市场趋势和竞品分析，调整运营策略，如平台差异化、流量布局、投放策略等；</w:t>
            </w:r>
          </w:p>
          <w:p>
            <w:pPr>
              <w:pStyle w:val="14"/>
              <w:numPr>
                <w:ilvl w:val="0"/>
                <w:numId w:val="87"/>
              </w:numPr>
              <w:bidi w:val="0"/>
            </w:pPr>
            <w:r>
              <w:t>负责运营体系的搭建和优化，设计用户分层模型，优化用户体验，制定精准营销方案；</w:t>
            </w:r>
          </w:p>
          <w:p>
            <w:pPr>
              <w:pStyle w:val="14"/>
              <w:numPr>
                <w:ilvl w:val="0"/>
                <w:numId w:val="87"/>
              </w:numPr>
              <w:bidi w:val="0"/>
            </w:pPr>
            <w:r>
              <w:t>管理付费广告投放，控制CPC和转化成本；</w:t>
            </w:r>
          </w:p>
          <w:p>
            <w:pPr>
              <w:pStyle w:val="14"/>
              <w:numPr>
                <w:ilvl w:val="0"/>
                <w:numId w:val="87"/>
              </w:numPr>
              <w:bidi w:val="0"/>
            </w:pPr>
            <w:r>
              <w:t>监控核心数据并定期输出运营报告，建立数据看板，驱动业务决策；</w:t>
            </w:r>
          </w:p>
          <w:p>
            <w:pPr>
              <w:pStyle w:val="14"/>
              <w:numPr>
                <w:ilvl w:val="0"/>
                <w:numId w:val="87"/>
              </w:numPr>
              <w:bidi w:val="0"/>
            </w:pPr>
            <w:r>
              <w:t>探索新兴模式并推动落地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/>
              </w:rPr>
              <w:t>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 w:ascii="仿宋_GB2312"/>
              </w:rPr>
              <w:t>电子商务、</w:t>
            </w:r>
            <w:r>
              <w:rPr>
                <w:rFonts w:hint="eastAsia"/>
                <w:lang w:eastAsia="zh-CN"/>
              </w:rPr>
              <w:t>工商管理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5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5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4"/>
              <w:numPr>
                <w:ilvl w:val="0"/>
                <w:numId w:val="88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精通电商广告投放工具，熟悉A/B测试、用户画像分析等精细化运营方法论；</w:t>
            </w:r>
          </w:p>
          <w:p>
            <w:pPr>
              <w:pStyle w:val="14"/>
              <w:numPr>
                <w:ilvl w:val="0"/>
                <w:numId w:val="88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了解时尚消费心理，能结合Z世代偏好设计互动化电商玩法；​</w:t>
            </w:r>
          </w:p>
          <w:p>
            <w:pPr>
              <w:pStyle w:val="14"/>
              <w:numPr>
                <w:ilvl w:val="0"/>
                <w:numId w:val="88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具备跨境电商运营经验，熟悉海外平台规则及跨境支付、物流清关流程；</w:t>
            </w:r>
          </w:p>
          <w:p>
            <w:pPr>
              <w:pStyle w:val="14"/>
              <w:numPr>
                <w:ilvl w:val="0"/>
                <w:numId w:val="88"/>
              </w:numPr>
              <w:bidi w:val="0"/>
              <w:rPr>
                <w:rFonts w:hint="eastAsia"/>
              </w:rPr>
            </w:pPr>
            <w:r>
              <w:t xml:space="preserve">具备出色的市场洞察力、分析能力和决策能力，能够迅速调整策略应对市场变化； </w:t>
            </w:r>
          </w:p>
          <w:p>
            <w:pPr>
              <w:pStyle w:val="14"/>
              <w:numPr>
                <w:ilvl w:val="0"/>
                <w:numId w:val="88"/>
              </w:numPr>
              <w:bidi w:val="0"/>
              <w:rPr>
                <w:rFonts w:ascii="仿宋_GB2312"/>
              </w:rPr>
            </w:pPr>
            <w:r>
              <w:rPr>
                <w:rFonts w:hint="eastAsia"/>
              </w:rP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pStyle w:val="4"/>
        <w:bidi w:val="0"/>
        <w:rPr>
          <w:rFonts w:hint="eastAsia"/>
        </w:rPr>
      </w:pPr>
      <w:bookmarkStart w:id="313" w:name="_Toc29407"/>
      <w:bookmarkStart w:id="314" w:name="_Toc31587"/>
      <w:bookmarkStart w:id="315" w:name="_Toc25122"/>
      <w:bookmarkStart w:id="316" w:name="_Toc31226"/>
      <w:bookmarkStart w:id="317" w:name="_Toc9694"/>
      <w:r>
        <w:rPr>
          <w:rFonts w:hint="eastAsia"/>
          <w:lang w:val="en-US" w:eastAsia="zh-CN"/>
        </w:rPr>
        <w:t>45</w:t>
      </w:r>
      <w:r>
        <w:rPr>
          <w:rFonts w:hint="eastAsia"/>
        </w:rPr>
        <w:t>.</w:t>
      </w:r>
      <w:r>
        <w:rPr>
          <w:rFonts w:hint="eastAsia"/>
          <w:lang w:eastAsia="zh-CN"/>
        </w:rPr>
        <w:t>现代时尚新媒体运营专家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四</w:t>
      </w:r>
      <w:r>
        <w:rPr>
          <w:rFonts w:hint="eastAsia"/>
        </w:rPr>
        <w:t>星</w:t>
      </w:r>
      <w:bookmarkEnd w:id="313"/>
      <w:bookmarkEnd w:id="314"/>
      <w:bookmarkEnd w:id="315"/>
      <w:bookmarkEnd w:id="316"/>
      <w:bookmarkEnd w:id="317"/>
    </w:p>
    <w:tbl>
      <w:tblPr>
        <w:tblStyle w:val="10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  <w:lang w:eastAsia="zh-CN"/>
              </w:rPr>
              <w:t>现代时尚新媒体运营专家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jc w:val="center"/>
            </w:pPr>
            <w:r>
              <w:rPr>
                <w:rFonts w:ascii="仿宋_GB2312" w:hAnsi="仿宋_GB2312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4"/>
              <w:numPr>
                <w:ilvl w:val="0"/>
                <w:numId w:val="89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制定并执行品牌新媒体全平台运营策略，结合时尚趋势策划爆款内容，提升品牌声量与用户互动；</w:t>
            </w:r>
          </w:p>
          <w:p>
            <w:pPr>
              <w:pStyle w:val="14"/>
              <w:numPr>
                <w:ilvl w:val="0"/>
                <w:numId w:val="89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统筹短视频、直播、图文等多形式内容创作，联动KOL/KOC打造现象级传播事件，实现粉丝增长与销售转化；</w:t>
            </w:r>
          </w:p>
          <w:p>
            <w:pPr>
              <w:pStyle w:val="14"/>
              <w:numPr>
                <w:ilvl w:val="0"/>
                <w:numId w:val="89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分析用户行为与竞品动态，通过数据驱动优化内容方向与投放策略，提升ROI；</w:t>
            </w:r>
          </w:p>
          <w:p>
            <w:pPr>
              <w:pStyle w:val="14"/>
              <w:numPr>
                <w:ilvl w:val="0"/>
                <w:numId w:val="89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主导跨部门协作，将新媒体流量转化为线下活动、联名款等品牌营销资源；</w:t>
            </w:r>
          </w:p>
          <w:p>
            <w:pPr>
              <w:pStyle w:val="14"/>
              <w:numPr>
                <w:ilvl w:val="0"/>
                <w:numId w:val="89"/>
              </w:numPr>
              <w:bidi w:val="0"/>
            </w:pPr>
            <w:r>
              <w:rPr>
                <w:rFonts w:hint="eastAsia"/>
              </w:rPr>
              <w:t>探索新技术在时尚内容中的应用，创新用户互动体验，强化品牌科技感与年轻化形象。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/>
              </w:rPr>
              <w:t>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 w:ascii="仿宋_GB2312"/>
              </w:rPr>
              <w:t>电子商务、</w:t>
            </w:r>
            <w:r>
              <w:rPr>
                <w:rFonts w:hint="eastAsia"/>
                <w:lang w:eastAsia="zh-CN"/>
              </w:rPr>
              <w:t>工商管理、新闻传播学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5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5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4"/>
              <w:numPr>
                <w:ilvl w:val="0"/>
                <w:numId w:val="90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具备爆款内容策划能力，</w:t>
            </w:r>
            <w:r>
              <w:rPr>
                <w:rFonts w:hint="eastAsia"/>
                <w:lang w:eastAsia="zh-CN"/>
              </w:rPr>
              <w:t>具</w:t>
            </w:r>
            <w:r>
              <w:rPr>
                <w:rFonts w:hint="eastAsia"/>
              </w:rPr>
              <w:t>有单条视频/图文破百万播放量案例；</w:t>
            </w:r>
          </w:p>
          <w:p>
            <w:pPr>
              <w:pStyle w:val="14"/>
              <w:numPr>
                <w:ilvl w:val="0"/>
                <w:numId w:val="90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精通</w:t>
            </w:r>
            <w:r>
              <w:rPr>
                <w:rFonts w:hint="eastAsia"/>
                <w:lang w:eastAsia="zh-CN"/>
              </w:rPr>
              <w:t>海内外社媒</w:t>
            </w:r>
            <w:r>
              <w:rPr>
                <w:rFonts w:hint="eastAsia"/>
              </w:rPr>
              <w:t>平台算法机制，擅长SEO优化与付费投放组合策略；</w:t>
            </w:r>
          </w:p>
          <w:p>
            <w:pPr>
              <w:pStyle w:val="14"/>
              <w:numPr>
                <w:ilvl w:val="0"/>
                <w:numId w:val="90"/>
              </w:numPr>
              <w:bidi w:val="0"/>
              <w:rPr>
                <w:rFonts w:ascii="仿宋_GB2312"/>
              </w:rPr>
            </w:pPr>
            <w:r>
              <w:rPr>
                <w:rFonts w:hint="eastAsia"/>
              </w:rPr>
              <w:t>对时尚潮流、可持续生活方式等话题敏感，具备跨文化内容本地化能力；</w:t>
            </w:r>
          </w:p>
          <w:p>
            <w:pPr>
              <w:pStyle w:val="14"/>
              <w:numPr>
                <w:ilvl w:val="0"/>
                <w:numId w:val="90"/>
              </w:numPr>
              <w:bidi w:val="0"/>
              <w:rPr>
                <w:rFonts w:ascii="仿宋_GB2312"/>
              </w:rPr>
            </w:pPr>
            <w:r>
              <w:rPr>
                <w:rFonts w:hint="eastAsia"/>
              </w:rP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pStyle w:val="4"/>
        <w:bidi w:val="0"/>
        <w:rPr>
          <w:rFonts w:hint="eastAsia"/>
        </w:rPr>
      </w:pPr>
      <w:bookmarkStart w:id="318" w:name="_Toc4388"/>
      <w:bookmarkStart w:id="319" w:name="_Toc16157"/>
      <w:bookmarkStart w:id="320" w:name="_Toc25419"/>
      <w:bookmarkStart w:id="321" w:name="_Toc18893"/>
      <w:bookmarkStart w:id="322" w:name="_Toc10645"/>
      <w:r>
        <w:rPr>
          <w:rFonts w:hint="eastAsia"/>
          <w:lang w:val="en-US" w:eastAsia="zh-CN"/>
        </w:rPr>
        <w:t>46</w:t>
      </w:r>
      <w:r>
        <w:rPr>
          <w:rFonts w:hint="eastAsia"/>
        </w:rPr>
        <w:t>.</w:t>
      </w:r>
      <w:r>
        <w:rPr>
          <w:rFonts w:hint="eastAsia"/>
          <w:lang w:eastAsia="zh-CN"/>
        </w:rPr>
        <w:t>现代时尚</w:t>
      </w:r>
      <w:r>
        <w:rPr>
          <w:rFonts w:hint="eastAsia"/>
        </w:rPr>
        <w:t>品牌</w:t>
      </w:r>
      <w:r>
        <w:rPr>
          <w:rFonts w:hint="eastAsia"/>
          <w:lang w:eastAsia="zh-CN"/>
        </w:rPr>
        <w:t>营销专家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四</w:t>
      </w:r>
      <w:r>
        <w:rPr>
          <w:rFonts w:hint="eastAsia"/>
        </w:rPr>
        <w:t>星</w:t>
      </w:r>
      <w:bookmarkEnd w:id="318"/>
      <w:bookmarkEnd w:id="319"/>
      <w:bookmarkEnd w:id="320"/>
      <w:bookmarkEnd w:id="321"/>
      <w:bookmarkEnd w:id="322"/>
    </w:p>
    <w:tbl>
      <w:tblPr>
        <w:tblStyle w:val="10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  <w:lang w:eastAsia="zh-CN"/>
              </w:rPr>
              <w:t>现代时尚</w:t>
            </w:r>
            <w:r>
              <w:rPr>
                <w:rFonts w:hint="eastAsia"/>
              </w:rPr>
              <w:t>品牌</w:t>
            </w:r>
            <w:r>
              <w:rPr>
                <w:rFonts w:hint="eastAsia"/>
                <w:lang w:eastAsia="zh-CN"/>
              </w:rPr>
              <w:t>营销专家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jc w:val="center"/>
            </w:pPr>
            <w:r>
              <w:rPr>
                <w:rFonts w:ascii="仿宋_GB2312" w:hAnsi="仿宋_GB2312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4"/>
              <w:numPr>
                <w:ilvl w:val="0"/>
                <w:numId w:val="91"/>
              </w:numPr>
              <w:bidi w:val="0"/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制定时尚品牌中长期战略，明确品牌定位、核心价值及差异化竞争策略；</w:t>
            </w:r>
          </w:p>
          <w:p>
            <w:pPr>
              <w:pStyle w:val="14"/>
              <w:numPr>
                <w:ilvl w:val="0"/>
                <w:numId w:val="91"/>
              </w:numPr>
              <w:bidi w:val="0"/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主导品牌视觉体系建设，统一LOGO/VI系统、门店SI形象、产品包装等视觉语言，确保线上线下品牌触点体验一致；​</w:t>
            </w:r>
          </w:p>
          <w:p>
            <w:pPr>
              <w:pStyle w:val="14"/>
              <w:numPr>
                <w:ilvl w:val="0"/>
                <w:numId w:val="91"/>
              </w:numPr>
              <w:bidi w:val="0"/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策划品牌传播战役，联动社交媒体与传统媒体实现全渠道触达；​</w:t>
            </w:r>
          </w:p>
          <w:p>
            <w:pPr>
              <w:pStyle w:val="14"/>
              <w:numPr>
                <w:ilvl w:val="0"/>
                <w:numId w:val="91"/>
              </w:numPr>
              <w:bidi w:val="0"/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分析消费者洞察，推动品牌年轻化或高端化升级；​</w:t>
            </w:r>
          </w:p>
          <w:p>
            <w:pPr>
              <w:pStyle w:val="14"/>
              <w:numPr>
                <w:ilvl w:val="0"/>
                <w:numId w:val="91"/>
              </w:numPr>
              <w:bidi w:val="0"/>
              <w:ind w:left="425" w:leftChars="0" w:hanging="425" w:firstLineChars="0"/>
            </w:pPr>
            <w:r>
              <w:rPr>
                <w:rFonts w:hint="eastAsia"/>
              </w:rPr>
              <w:t>协调设计、营销、电商团队，确保产品开发、渠道策略与品牌战略高度对齐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/>
              </w:rPr>
              <w:t>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eastAsia="zh-CN"/>
              </w:rPr>
              <w:t>工商管理</w:t>
            </w:r>
            <w:r>
              <w:rPr>
                <w:rFonts w:hint="eastAsia" w:ascii="仿宋_GB2312"/>
              </w:rPr>
              <w:t>、新闻传播学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8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5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4"/>
              <w:numPr>
                <w:ilvl w:val="0"/>
                <w:numId w:val="92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成功操盘过从0到1品牌孵化或成熟品牌焕新案例；​</w:t>
            </w:r>
          </w:p>
          <w:p>
            <w:pPr>
              <w:pStyle w:val="14"/>
              <w:numPr>
                <w:ilvl w:val="0"/>
                <w:numId w:val="92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精通品牌定位工具，具备跨文化品牌运营经验；​</w:t>
            </w:r>
          </w:p>
          <w:p>
            <w:pPr>
              <w:pStyle w:val="14"/>
              <w:numPr>
                <w:ilvl w:val="0"/>
                <w:numId w:val="92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熟悉数字化营销玩法，能通过数据驱动传播策略优化；​</w:t>
            </w:r>
          </w:p>
          <w:p>
            <w:pPr>
              <w:pStyle w:val="14"/>
              <w:numPr>
                <w:ilvl w:val="0"/>
                <w:numId w:val="92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拥有顶级时尚资源整合能力，可联动设计师、艺术家、明星等打造现象级品牌事件；​</w:t>
            </w:r>
          </w:p>
          <w:p>
            <w:pPr>
              <w:pStyle w:val="14"/>
              <w:numPr>
                <w:ilvl w:val="0"/>
                <w:numId w:val="92"/>
              </w:numPr>
              <w:bidi w:val="0"/>
              <w:rPr>
                <w:rFonts w:ascii="仿宋_GB2312"/>
              </w:rPr>
            </w:pPr>
            <w:r>
              <w:rPr>
                <w:rFonts w:hint="eastAsia"/>
              </w:rP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pStyle w:val="4"/>
        <w:bidi w:val="0"/>
        <w:rPr>
          <w:rFonts w:hint="eastAsia" w:eastAsia="仿宋_GB2312"/>
          <w:lang w:eastAsia="zh-CN"/>
        </w:rPr>
      </w:pPr>
      <w:bookmarkStart w:id="323" w:name="_Toc6516"/>
      <w:bookmarkStart w:id="324" w:name="_Toc32262"/>
      <w:bookmarkStart w:id="325" w:name="_Toc7810"/>
      <w:bookmarkStart w:id="326" w:name="_Toc16539"/>
      <w:bookmarkStart w:id="327" w:name="_Toc20875"/>
      <w:r>
        <w:rPr>
          <w:rFonts w:hint="eastAsia"/>
          <w:lang w:val="en-US" w:eastAsia="zh-CN"/>
        </w:rPr>
        <w:t>47</w:t>
      </w:r>
      <w:r>
        <w:rPr>
          <w:rFonts w:hint="eastAsia"/>
        </w:rPr>
        <w:t>.</w:t>
      </w:r>
      <w:r>
        <w:rPr>
          <w:rFonts w:hint="eastAsia"/>
          <w:lang w:eastAsia="zh-CN"/>
        </w:rPr>
        <w:t>现代时尚招商运营</w:t>
      </w:r>
      <w:r>
        <w:rPr>
          <w:rFonts w:hint="eastAsia"/>
          <w:lang w:val="en-US" w:eastAsia="zh-CN"/>
        </w:rPr>
        <w:t>专家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四星</w:t>
      </w:r>
      <w:bookmarkEnd w:id="323"/>
      <w:bookmarkEnd w:id="324"/>
      <w:bookmarkEnd w:id="325"/>
      <w:bookmarkEnd w:id="326"/>
      <w:bookmarkEnd w:id="327"/>
    </w:p>
    <w:tbl>
      <w:tblPr>
        <w:tblStyle w:val="10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  <w:lang w:eastAsia="zh-CN"/>
              </w:rPr>
              <w:t>现代时尚招商运营</w:t>
            </w:r>
            <w:r>
              <w:rPr>
                <w:rFonts w:hint="eastAsia"/>
                <w:lang w:val="en-US" w:eastAsia="zh-CN"/>
              </w:rPr>
              <w:t>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4"/>
              <w:numPr>
                <w:ilvl w:val="0"/>
                <w:numId w:val="93"/>
              </w:numPr>
              <w:bidi w:val="0"/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制定品牌加盟</w:t>
            </w:r>
            <w:r>
              <w:rPr>
                <w:rFonts w:hint="eastAsia"/>
                <w:lang w:val="en-US" w:eastAsia="zh-CN"/>
              </w:rPr>
              <w:t>/经销</w:t>
            </w:r>
            <w:r>
              <w:rPr>
                <w:rFonts w:hint="eastAsia"/>
              </w:rPr>
              <w:t>业务战略，明确全国加盟体系规划及区域经销网络规划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设计差异化盈利模式；​</w:t>
            </w:r>
          </w:p>
          <w:p>
            <w:pPr>
              <w:pStyle w:val="14"/>
              <w:numPr>
                <w:ilvl w:val="0"/>
                <w:numId w:val="93"/>
              </w:numPr>
              <w:bidi w:val="0"/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主导加盟及经销政策设计，优化加盟门槛、经销商分级授权机制、支持体系及退出机制，提升加盟商招募吸引力与质量；​</w:t>
            </w:r>
          </w:p>
          <w:p>
            <w:pPr>
              <w:pStyle w:val="14"/>
              <w:numPr>
                <w:ilvl w:val="0"/>
                <w:numId w:val="93"/>
              </w:numPr>
              <w:bidi w:val="0"/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搭建加盟与经销运营管理体系，制定加盟商及经销商培训手册、运营标准与督导巡检制度；​</w:t>
            </w:r>
          </w:p>
          <w:p>
            <w:pPr>
              <w:pStyle w:val="14"/>
              <w:numPr>
                <w:ilvl w:val="0"/>
                <w:numId w:val="93"/>
              </w:numPr>
              <w:bidi w:val="0"/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开发多元化经销渠道资源，拓展区域代理商、买手集合店及线上分销伙伴，构建多层次立体渠道网络；</w:t>
            </w:r>
          </w:p>
          <w:p>
            <w:pPr>
              <w:pStyle w:val="14"/>
              <w:numPr>
                <w:ilvl w:val="0"/>
                <w:numId w:val="93"/>
              </w:numPr>
              <w:bidi w:val="0"/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建立渠道数据看板，动态分析加盟与经销业务绩效，针对性调整区域策略与资源投放；</w:t>
            </w:r>
          </w:p>
          <w:p>
            <w:pPr>
              <w:pStyle w:val="14"/>
              <w:numPr>
                <w:ilvl w:val="0"/>
                <w:numId w:val="93"/>
              </w:numPr>
              <w:bidi w:val="0"/>
              <w:ind w:left="425" w:leftChars="0" w:hanging="425" w:firstLineChars="0"/>
              <w:rPr>
                <w:rFonts w:hint="eastAsia"/>
              </w:rPr>
            </w:pPr>
            <w:r>
              <w:rPr>
                <w:rFonts w:hint="eastAsia"/>
              </w:rPr>
              <w:t>协调法务、财务、供应链团队，确保加盟与经销业务合规、资金安全及区域供货平衡与稳定；</w:t>
            </w:r>
          </w:p>
          <w:p>
            <w:pPr>
              <w:pStyle w:val="14"/>
              <w:numPr>
                <w:ilvl w:val="0"/>
                <w:numId w:val="93"/>
              </w:numPr>
              <w:bidi w:val="0"/>
              <w:ind w:left="425" w:leftChars="0" w:hanging="425" w:firstLineChars="0"/>
            </w:pPr>
            <w:r>
              <w:rPr>
                <w:rFonts w:hint="eastAsia"/>
              </w:rPr>
              <w:t>定期评估经销商动销及库存状况，提供商品与营销支持。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/>
              </w:rPr>
              <w:t>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eastAsia="zh-CN"/>
              </w:rPr>
              <w:t>工商管理</w:t>
            </w:r>
            <w:r>
              <w:rPr>
                <w:rFonts w:hint="eastAsia" w:ascii="仿宋_GB2312"/>
              </w:rPr>
              <w:t>、新闻传播学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  <w:kern w:val="0"/>
              </w:rPr>
              <w:t>相关企业5年及以上工作经验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5年及以上同岗位相关工作经验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4"/>
              <w:numPr>
                <w:ilvl w:val="0"/>
                <w:numId w:val="94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精通加盟与经销双轨业务模式，具备成熟的渠道规划、政策设计及盈利模型搭建能力；</w:t>
            </w:r>
          </w:p>
          <w:p>
            <w:pPr>
              <w:pStyle w:val="14"/>
              <w:numPr>
                <w:ilvl w:val="0"/>
                <w:numId w:val="94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具备丰富的经销商资源及拓展能力；</w:t>
            </w:r>
          </w:p>
          <w:p>
            <w:pPr>
              <w:pStyle w:val="14"/>
              <w:numPr>
                <w:ilvl w:val="0"/>
                <w:numId w:val="94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熟悉加盟与经销相关法律法规及合同风险管理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4"/>
              <w:numPr>
                <w:ilvl w:val="0"/>
                <w:numId w:val="94"/>
              </w:numPr>
              <w:bidi w:val="0"/>
              <w:rPr>
                <w:rFonts w:ascii="仿宋_GB2312"/>
              </w:rPr>
            </w:pPr>
            <w:r>
              <w:rPr>
                <w:rFonts w:hint="eastAsia"/>
              </w:rP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bidi w:val="0"/>
        <w:rPr>
          <w:rFonts w:hint="eastAsia"/>
          <w:lang w:val="en-US" w:eastAsia="zh-CN"/>
        </w:rPr>
      </w:pPr>
      <w:bookmarkStart w:id="328" w:name="_Toc26435"/>
      <w:bookmarkStart w:id="329" w:name="_Toc23319"/>
      <w:bookmarkStart w:id="330" w:name="_Toc4776"/>
      <w:bookmarkStart w:id="331" w:name="_Toc25023"/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rPr>
          <w:rFonts w:hint="eastAsia" w:eastAsia="仿宋_GB2312"/>
          <w:lang w:eastAsia="zh-CN"/>
        </w:rPr>
      </w:pPr>
      <w:bookmarkStart w:id="332" w:name="_Toc24383"/>
      <w:r>
        <w:rPr>
          <w:rFonts w:hint="eastAsia"/>
          <w:lang w:val="en-US" w:eastAsia="zh-CN"/>
        </w:rPr>
        <w:t>48</w:t>
      </w:r>
      <w:r>
        <w:rPr>
          <w:rFonts w:hint="eastAsia"/>
        </w:rPr>
        <w:t>.</w:t>
      </w:r>
      <w:r>
        <w:rPr>
          <w:rFonts w:hint="eastAsia"/>
          <w:lang w:eastAsia="zh-CN"/>
        </w:rPr>
        <w:t>现代时尚渠道拓展</w:t>
      </w:r>
      <w:r>
        <w:rPr>
          <w:rFonts w:hint="eastAsia"/>
          <w:lang w:val="en-US" w:eastAsia="zh-CN"/>
        </w:rPr>
        <w:t>专家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四星</w:t>
      </w:r>
      <w:bookmarkEnd w:id="328"/>
      <w:bookmarkEnd w:id="329"/>
      <w:bookmarkEnd w:id="330"/>
      <w:bookmarkEnd w:id="331"/>
      <w:bookmarkEnd w:id="332"/>
    </w:p>
    <w:tbl>
      <w:tblPr>
        <w:tblStyle w:val="10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  <w:lang w:eastAsia="zh-CN"/>
              </w:rPr>
              <w:t>现代时尚渠道拓展</w:t>
            </w:r>
            <w:r>
              <w:rPr>
                <w:rFonts w:hint="eastAsia"/>
                <w:lang w:val="en-US" w:eastAsia="zh-CN"/>
              </w:rPr>
              <w:t>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4"/>
              <w:numPr>
                <w:ilvl w:val="0"/>
                <w:numId w:val="95"/>
              </w:numPr>
              <w:bidi w:val="0"/>
            </w:pPr>
            <w:r>
              <w:t>根据公司战略目标，制定线下渠道的拓展计划，并推动落地执行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4"/>
              <w:numPr>
                <w:ilvl w:val="0"/>
                <w:numId w:val="95"/>
              </w:numPr>
              <w:bidi w:val="0"/>
            </w:pPr>
            <w:r>
              <w:t>负责全国重点城市高端商圈的渠道布局，建立优质门店网络，提升品牌市场占有率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4"/>
              <w:numPr>
                <w:ilvl w:val="0"/>
                <w:numId w:val="95"/>
              </w:numPr>
              <w:bidi w:val="0"/>
            </w:pPr>
            <w:r>
              <w:t>分析行业趋势及竞争对手动态，优化渠道策略，确保公司线下渠道的竞争优势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4"/>
              <w:numPr>
                <w:ilvl w:val="0"/>
                <w:numId w:val="95"/>
              </w:numPr>
              <w:bidi w:val="0"/>
            </w:pPr>
            <w:r>
              <w:t>主导与核心商业地产集团的战略合作谈判，争取优质入驻条件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4"/>
              <w:numPr>
                <w:ilvl w:val="0"/>
                <w:numId w:val="95"/>
              </w:numPr>
              <w:bidi w:val="0"/>
            </w:pPr>
            <w:r>
              <w:t>开拓并维护与渠道方的关系，建立长期稳定的合作机制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4"/>
              <w:numPr>
                <w:ilvl w:val="0"/>
                <w:numId w:val="95"/>
              </w:numPr>
              <w:bidi w:val="0"/>
            </w:pPr>
            <w:r>
              <w:t>负责新店选址评估、合同谈判及签约，确保门店位置符合品牌定位及盈利预期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4"/>
              <w:numPr>
                <w:ilvl w:val="0"/>
                <w:numId w:val="95"/>
              </w:numPr>
              <w:bidi w:val="0"/>
            </w:pPr>
            <w:r>
              <w:t>协调公司内部资源，推动新店开业筹备及后续运营支持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4"/>
              <w:numPr>
                <w:ilvl w:val="0"/>
                <w:numId w:val="95"/>
              </w:numPr>
              <w:bidi w:val="0"/>
            </w:pPr>
            <w:r>
              <w:t>定期分析门店销售数据，优化渠道布局，提高商业坪效与经营效率，提升品牌形象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4"/>
              <w:numPr>
                <w:ilvl w:val="0"/>
                <w:numId w:val="95"/>
              </w:numPr>
              <w:bidi w:val="0"/>
            </w:pPr>
            <w:r>
              <w:t xml:space="preserve">组建并管理渠道拓展团队，制定考核机制，提升团队专业能力及执行力。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/>
              </w:rPr>
              <w:t>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eastAsia="zh-CN"/>
              </w:rPr>
              <w:t>工商管理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  <w:kern w:val="0"/>
              </w:rPr>
              <w:t>相关企业5年及以上工作经验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5年及以上同岗位相关工作经验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4"/>
              <w:numPr>
                <w:ilvl w:val="0"/>
                <w:numId w:val="96"/>
              </w:numPr>
              <w:bidi w:val="0"/>
            </w:pPr>
            <w:r>
              <w:t>熟悉零售运营模式，了解品牌形象管理及消费者行为；</w:t>
            </w:r>
          </w:p>
          <w:p>
            <w:pPr>
              <w:pStyle w:val="14"/>
              <w:numPr>
                <w:ilvl w:val="0"/>
                <w:numId w:val="96"/>
              </w:numPr>
              <w:bidi w:val="0"/>
            </w:pPr>
            <w:r>
              <w:rPr>
                <w:rFonts w:hint="eastAsia"/>
                <w:lang w:eastAsia="zh-CN"/>
              </w:rPr>
              <w:t>拥</w:t>
            </w:r>
            <w:r>
              <w:t>有全国性商业地产资源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4"/>
              <w:numPr>
                <w:ilvl w:val="0"/>
                <w:numId w:val="96"/>
              </w:numPr>
              <w:bidi w:val="0"/>
              <w:rPr>
                <w:rFonts w:ascii="仿宋_GB2312"/>
              </w:rPr>
            </w:pPr>
            <w:r>
              <w:rPr>
                <w:rFonts w:hint="eastAsia"/>
              </w:rP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bookmarkEnd w:id="307"/>
    <w:p>
      <w:pPr>
        <w:pStyle w:val="4"/>
        <w:bidi w:val="0"/>
        <w:rPr>
          <w:rFonts w:hint="eastAsia" w:eastAsia="仿宋_GB2312"/>
          <w:lang w:eastAsia="zh-CN"/>
        </w:rPr>
      </w:pPr>
      <w:bookmarkStart w:id="333" w:name="_Toc5288"/>
      <w:bookmarkStart w:id="334" w:name="_Toc18559"/>
      <w:bookmarkStart w:id="335" w:name="_Toc14998"/>
      <w:bookmarkStart w:id="336" w:name="_Toc24419"/>
      <w:bookmarkStart w:id="337" w:name="_Toc29566"/>
      <w:bookmarkStart w:id="338" w:name="_Toc13067"/>
      <w:r>
        <w:rPr>
          <w:rFonts w:hint="eastAsia"/>
          <w:lang w:val="en-US" w:eastAsia="zh-CN"/>
        </w:rPr>
        <w:t>49</w:t>
      </w:r>
      <w:r>
        <w:rPr>
          <w:rFonts w:hint="eastAsia"/>
        </w:rPr>
        <w:t>.</w:t>
      </w:r>
      <w:r>
        <w:rPr>
          <w:rFonts w:hint="eastAsia"/>
          <w:lang w:eastAsia="zh-CN"/>
        </w:rPr>
        <w:t>现代时尚高端定制运营</w:t>
      </w:r>
      <w:r>
        <w:rPr>
          <w:rFonts w:hint="eastAsia"/>
          <w:lang w:val="en-US" w:eastAsia="zh-CN"/>
        </w:rPr>
        <w:t>专家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四星</w:t>
      </w:r>
      <w:bookmarkEnd w:id="333"/>
    </w:p>
    <w:tbl>
      <w:tblPr>
        <w:tblStyle w:val="10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  <w:lang w:eastAsia="zh-CN"/>
              </w:rPr>
              <w:t>现代时尚高端定制运营</w:t>
            </w:r>
            <w:r>
              <w:rPr>
                <w:rFonts w:hint="eastAsia"/>
                <w:lang w:val="en-US" w:eastAsia="zh-CN"/>
              </w:rPr>
              <w:t>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4"/>
              <w:numPr>
                <w:ilvl w:val="0"/>
                <w:numId w:val="97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制定</w:t>
            </w:r>
            <w:r>
              <w:rPr>
                <w:rFonts w:hint="eastAsia"/>
                <w:lang w:eastAsia="zh-CN"/>
              </w:rPr>
              <w:t>现代时尚</w:t>
            </w:r>
            <w:r>
              <w:rPr>
                <w:rFonts w:hint="eastAsia"/>
              </w:rPr>
              <w:t>高端定制业务战略，统筹从客户需求洞察到定制方案交付的全流程运营，确保品牌调性与定制服务体验一致；</w:t>
            </w:r>
          </w:p>
          <w:p>
            <w:pPr>
              <w:pStyle w:val="14"/>
              <w:numPr>
                <w:ilvl w:val="0"/>
                <w:numId w:val="97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主导高净值客户需求分析，设计个性化定制方案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确保定制方案的卓越品质与艺术性；</w:t>
            </w:r>
          </w:p>
          <w:p>
            <w:pPr>
              <w:pStyle w:val="14"/>
              <w:numPr>
                <w:ilvl w:val="0"/>
                <w:numId w:val="97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搭建定制业务流程体系，规范需求沟通、生产跟进及售后服务标准化流程；</w:t>
            </w:r>
          </w:p>
          <w:p>
            <w:pPr>
              <w:pStyle w:val="14"/>
              <w:numPr>
                <w:ilvl w:val="0"/>
                <w:numId w:val="97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协调设计、工艺、供应链团队，解决定制过程中的技术难点，确保交付周期与成本控制目标达成；</w:t>
            </w:r>
          </w:p>
          <w:p>
            <w:pPr>
              <w:pStyle w:val="14"/>
              <w:numPr>
                <w:ilvl w:val="0"/>
                <w:numId w:val="97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策划高端营销活动，联动品牌公关提升定制业务溢价能力与市场影响力；</w:t>
            </w:r>
          </w:p>
          <w:p>
            <w:pPr>
              <w:pStyle w:val="14"/>
              <w:numPr>
                <w:ilvl w:val="0"/>
                <w:numId w:val="97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建立定制客户数据管理系统，通过消费偏好分析优化产品组合与服务策略，提升客户复购率与转介率</w:t>
            </w:r>
            <w:r>
              <w:rPr>
                <w:rFonts w:hint="eastAsia"/>
                <w:lang w:eastAsia="zh-CN"/>
              </w:rPr>
              <w:t>，</w:t>
            </w:r>
          </w:p>
          <w:p>
            <w:pPr>
              <w:pStyle w:val="14"/>
              <w:numPr>
                <w:ilvl w:val="0"/>
                <w:numId w:val="97"/>
              </w:numPr>
              <w:bidi w:val="0"/>
            </w:pPr>
            <w:r>
              <w:rPr>
                <w:rFonts w:hint="eastAsia"/>
              </w:rPr>
              <w:t>培训并带领定制顾问团队，传承匠心精神与卓越服务标准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/>
              </w:rPr>
              <w:t>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eastAsia="zh-CN"/>
              </w:rPr>
              <w:t>工商管理、设计学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  <w:kern w:val="0"/>
              </w:rPr>
              <w:t>相关企业5年及以上工作经验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5年及以上同岗位相关工作经验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4"/>
              <w:numPr>
                <w:ilvl w:val="0"/>
                <w:numId w:val="98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精通奢侈品工艺与材质知识，具备卓越的审美品味与客户需求洞察力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4"/>
              <w:numPr>
                <w:ilvl w:val="0"/>
                <w:numId w:val="98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拥有高端客户资源运营能力，能通过圈层营销拓展高净值客群，具备奢侈品客户服务精细化管理经验；</w:t>
            </w:r>
          </w:p>
          <w:p>
            <w:pPr>
              <w:pStyle w:val="14"/>
              <w:numPr>
                <w:ilvl w:val="0"/>
                <w:numId w:val="98"/>
              </w:numPr>
              <w:bidi w:val="0"/>
            </w:pPr>
            <w:r>
              <w:rPr>
                <w:rFonts w:hint="eastAsia"/>
              </w:rPr>
              <w:t>具备跨文化沟通能力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4"/>
              <w:numPr>
                <w:ilvl w:val="0"/>
                <w:numId w:val="98"/>
              </w:numPr>
              <w:bidi w:val="0"/>
              <w:rPr>
                <w:rFonts w:ascii="仿宋_GB2312"/>
              </w:rPr>
            </w:pPr>
            <w:r>
              <w:rPr>
                <w:rFonts w:hint="eastAsia"/>
              </w:rP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rPr>
          <w:rFonts w:hint="eastAsia" w:eastAsia="仿宋_GB2312"/>
          <w:lang w:eastAsia="zh-CN"/>
        </w:rPr>
      </w:pPr>
      <w:bookmarkStart w:id="339" w:name="_Toc4195"/>
      <w:r>
        <w:rPr>
          <w:rFonts w:hint="eastAsia"/>
          <w:lang w:val="en-US" w:eastAsia="zh-CN"/>
        </w:rPr>
        <w:t>50</w:t>
      </w:r>
      <w:r>
        <w:rPr>
          <w:rFonts w:hint="eastAsia"/>
        </w:rPr>
        <w:t>.</w:t>
      </w:r>
      <w:r>
        <w:rPr>
          <w:rFonts w:hint="eastAsia"/>
          <w:lang w:eastAsia="zh-CN"/>
        </w:rPr>
        <w:t>现代时尚IP授权合作</w:t>
      </w:r>
      <w:r>
        <w:rPr>
          <w:rFonts w:hint="eastAsia"/>
          <w:lang w:val="en-US" w:eastAsia="zh-CN"/>
        </w:rPr>
        <w:t>专家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四星</w:t>
      </w:r>
      <w:bookmarkEnd w:id="339"/>
    </w:p>
    <w:tbl>
      <w:tblPr>
        <w:tblStyle w:val="10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  <w:lang w:eastAsia="zh-CN"/>
              </w:rPr>
              <w:t>现代时尚IP授权合作</w:t>
            </w:r>
            <w:r>
              <w:rPr>
                <w:rFonts w:hint="eastAsia"/>
                <w:lang w:val="en-US" w:eastAsia="zh-CN"/>
              </w:rPr>
              <w:t>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4"/>
              <w:numPr>
                <w:ilvl w:val="0"/>
                <w:numId w:val="99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主导时尚IP资源挖掘与商务拓展，联动影视/动漫/艺术/游戏等领域，策划品牌联名、艺术家跨界合作项目，提升品牌文化溢价；</w:t>
            </w:r>
          </w:p>
          <w:p>
            <w:pPr>
              <w:pStyle w:val="14"/>
              <w:numPr>
                <w:ilvl w:val="0"/>
                <w:numId w:val="99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构建IP评估体系，通过用户画像匹配度、内容热度、商业潜力等维度筛选优质IP；</w:t>
            </w:r>
          </w:p>
          <w:p>
            <w:pPr>
              <w:pStyle w:val="14"/>
              <w:numPr>
                <w:ilvl w:val="0"/>
                <w:numId w:val="99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统筹授权合作全流程，主导条款谈判、合同签订、风险管控，确保合作合规落地；</w:t>
            </w:r>
          </w:p>
          <w:p>
            <w:pPr>
              <w:pStyle w:val="14"/>
              <w:numPr>
                <w:ilvl w:val="0"/>
                <w:numId w:val="99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协同设计、营销团队开发IP衍生品，制定上市节奏，驱动销量增长；</w:t>
            </w:r>
          </w:p>
          <w:p>
            <w:pPr>
              <w:pStyle w:val="14"/>
              <w:numPr>
                <w:ilvl w:val="0"/>
                <w:numId w:val="99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维护头部IP方关系，拓展新兴文化符号，构建多元化IP矩阵；</w:t>
            </w:r>
          </w:p>
          <w:p>
            <w:pPr>
              <w:pStyle w:val="14"/>
              <w:numPr>
                <w:ilvl w:val="0"/>
                <w:numId w:val="99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监测IP市场趋势，迭代合作策略；</w:t>
            </w:r>
          </w:p>
          <w:p>
            <w:pPr>
              <w:pStyle w:val="14"/>
              <w:numPr>
                <w:ilvl w:val="0"/>
                <w:numId w:val="99"/>
              </w:numPr>
              <w:bidi w:val="0"/>
            </w:pPr>
            <w:r>
              <w:rPr>
                <w:rFonts w:hint="eastAsia"/>
              </w:rPr>
              <w:t>对接法务、财务团队，优化授权金分成模式、版权金摊销方案，平衡商业收益与品牌调性。</w:t>
            </w: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/>
              </w:rPr>
              <w:t>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eastAsia="zh-CN"/>
              </w:rPr>
              <w:t>工商管理、新闻传播学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  <w:kern w:val="0"/>
              </w:rPr>
              <w:t>相关企业5年及以上工作经验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</w:rPr>
              <w:t>5年及以上同岗位相关工作经验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4"/>
              <w:numPr>
                <w:ilvl w:val="0"/>
                <w:numId w:val="100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拥有丰富的IP资源库，具备从0到1孵化联名项目的全流程能力；​</w:t>
            </w:r>
          </w:p>
          <w:p>
            <w:pPr>
              <w:pStyle w:val="14"/>
              <w:numPr>
                <w:ilvl w:val="0"/>
                <w:numId w:val="100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精通联名产品定价策略及传播物料创意把控；​</w:t>
            </w:r>
          </w:p>
          <w:p>
            <w:pPr>
              <w:pStyle w:val="14"/>
              <w:numPr>
                <w:ilvl w:val="0"/>
                <w:numId w:val="100"/>
              </w:numPr>
              <w:bidi w:val="0"/>
              <w:rPr>
                <w:rFonts w:ascii="仿宋_GB2312"/>
              </w:rPr>
            </w:pPr>
            <w:r>
              <w:rPr>
                <w:rFonts w:hint="eastAsia"/>
              </w:rPr>
              <w:t>熟悉电商平台联名营销玩法，能快速响应热点事件策划借势联名；</w:t>
            </w:r>
          </w:p>
          <w:p>
            <w:pPr>
              <w:pStyle w:val="14"/>
              <w:numPr>
                <w:ilvl w:val="0"/>
                <w:numId w:val="100"/>
              </w:numPr>
              <w:bidi w:val="0"/>
              <w:rPr>
                <w:rFonts w:ascii="仿宋_GB2312"/>
              </w:rPr>
            </w:pPr>
            <w:r>
              <w:rPr>
                <w:rFonts w:hint="eastAsia"/>
                <w:lang w:eastAsia="zh-CN"/>
              </w:rPr>
              <w:t>具有</w:t>
            </w:r>
            <w:r>
              <w:rPr>
                <w:rFonts w:hint="eastAsia"/>
              </w:rPr>
              <w:t>成功操盘过现象级联名案例；</w:t>
            </w:r>
          </w:p>
          <w:p>
            <w:pPr>
              <w:pStyle w:val="14"/>
              <w:numPr>
                <w:ilvl w:val="0"/>
                <w:numId w:val="100"/>
              </w:numPr>
              <w:bidi w:val="0"/>
              <w:rPr>
                <w:rFonts w:ascii="仿宋_GB2312"/>
              </w:rPr>
            </w:pPr>
            <w:r>
              <w:rPr>
                <w:rFonts w:hint="eastAsia"/>
              </w:rP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rPr>
          <w:rFonts w:hint="eastAsia"/>
          <w:lang w:eastAsia="zh-CN"/>
        </w:rPr>
      </w:pPr>
      <w:bookmarkStart w:id="340" w:name="_Toc6527"/>
      <w:r>
        <w:rPr>
          <w:rFonts w:hint="eastAsia"/>
          <w:lang w:val="en-US" w:eastAsia="zh-CN"/>
        </w:rPr>
        <w:t>51</w:t>
      </w:r>
      <w:r>
        <w:rPr>
          <w:rFonts w:hint="eastAsia"/>
        </w:rPr>
        <w:t>.</w:t>
      </w:r>
      <w:r>
        <w:rPr>
          <w:rFonts w:hint="eastAsia"/>
          <w:lang w:eastAsia="zh-CN"/>
        </w:rPr>
        <w:t>现代时尚培训专家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四星</w:t>
      </w:r>
      <w:bookmarkEnd w:id="334"/>
      <w:bookmarkEnd w:id="335"/>
      <w:bookmarkEnd w:id="336"/>
      <w:bookmarkEnd w:id="337"/>
      <w:bookmarkEnd w:id="338"/>
      <w:bookmarkEnd w:id="340"/>
    </w:p>
    <w:tbl>
      <w:tblPr>
        <w:tblStyle w:val="10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bidi w:val="0"/>
              <w:jc w:val="center"/>
            </w:pPr>
            <w:r>
              <w:rPr>
                <w:rFonts w:hint="eastAsia"/>
                <w:lang w:eastAsia="zh-CN"/>
              </w:rPr>
              <w:t>现代时尚培训专家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4"/>
              <w:numPr>
                <w:ilvl w:val="0"/>
                <w:numId w:val="101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制定品牌年度培训战略，搭建覆盖产品、服务、管理及品牌文化的多维培训体系；</w:t>
            </w:r>
          </w:p>
          <w:p>
            <w:pPr>
              <w:pStyle w:val="14"/>
              <w:numPr>
                <w:ilvl w:val="0"/>
                <w:numId w:val="101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独立开发时尚专业化课程，</w:t>
            </w:r>
            <w:r>
              <w:rPr>
                <w:rFonts w:hint="default"/>
              </w:rPr>
              <w:t>结合品牌调性与当季趋势，设计互动式培训方案</w:t>
            </w:r>
            <w:r>
              <w:rPr>
                <w:rFonts w:hint="eastAsia"/>
              </w:rPr>
              <w:t>；</w:t>
            </w:r>
          </w:p>
          <w:p>
            <w:pPr>
              <w:pStyle w:val="14"/>
              <w:numPr>
                <w:ilvl w:val="0"/>
                <w:numId w:val="101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负责全国零售团队、加盟商及经销商培训实施；</w:t>
            </w:r>
          </w:p>
          <w:p>
            <w:pPr>
              <w:pStyle w:val="14"/>
              <w:numPr>
                <w:ilvl w:val="0"/>
                <w:numId w:val="101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建立培训效果评估与反馈机制，通过数据追踪培训成果并推动业务端行为改变与绩效提升；</w:t>
            </w:r>
          </w:p>
          <w:p>
            <w:pPr>
              <w:pStyle w:val="14"/>
              <w:numPr>
                <w:ilvl w:val="0"/>
                <w:numId w:val="101"/>
              </w:numPr>
              <w:bidi w:val="0"/>
              <w:rPr>
                <w:rFonts w:hint="eastAsia"/>
              </w:rPr>
            </w:pPr>
            <w:r>
              <w:rPr>
                <w:rFonts w:hint="default"/>
              </w:rPr>
              <w:t>定期巡店督导，通过实战带教、案例复盘优化终端执行标准，针对性解决区域销售痛点；</w:t>
            </w:r>
          </w:p>
          <w:p>
            <w:pPr>
              <w:pStyle w:val="14"/>
              <w:numPr>
                <w:ilvl w:val="0"/>
                <w:numId w:val="101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协同营销、商品与视觉陈列部门，将品牌语言与季节性主题转化为可传播、可训练的标准化内容；</w:t>
            </w:r>
          </w:p>
          <w:p>
            <w:pPr>
              <w:pStyle w:val="14"/>
              <w:numPr>
                <w:ilvl w:val="0"/>
                <w:numId w:val="101"/>
              </w:numPr>
              <w:bidi w:val="0"/>
            </w:pPr>
            <w:r>
              <w:rPr>
                <w:rFonts w:hint="default"/>
              </w:rPr>
              <w:t>搭建培训效果评估体系，通过数据追踪量化培训成果，迭代优化内容。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/>
              </w:rPr>
              <w:t>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eastAsia="zh-CN"/>
              </w:rPr>
              <w:t>工商管理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8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4"/>
              <w:numPr>
                <w:ilvl w:val="0"/>
                <w:numId w:val="102"/>
              </w:numPr>
              <w:bidi w:val="0"/>
              <w:rPr>
                <w:rFonts w:hint="eastAsia"/>
              </w:rPr>
            </w:pPr>
            <w:r>
              <w:rPr>
                <w:rFonts w:hint="eastAsia"/>
              </w:rPr>
              <w:t>具备高度时尚敏锐度，精通时尚趋势、产品工艺与客户心理，能深度理解业务痛点；</w:t>
            </w:r>
          </w:p>
          <w:p>
            <w:pPr>
              <w:pStyle w:val="14"/>
              <w:numPr>
                <w:ilvl w:val="0"/>
                <w:numId w:val="102"/>
              </w:numPr>
              <w:bidi w:val="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具备</w:t>
            </w:r>
            <w:r>
              <w:rPr>
                <w:rFonts w:hint="eastAsia"/>
              </w:rPr>
              <w:t>出色的课程开发与讲授能力，能熟练使用数字学习工具；</w:t>
            </w:r>
          </w:p>
          <w:p>
            <w:pPr>
              <w:pStyle w:val="14"/>
              <w:numPr>
                <w:ilvl w:val="0"/>
                <w:numId w:val="102"/>
              </w:numPr>
              <w:bidi w:val="0"/>
            </w:pPr>
            <w:r>
              <w:rPr>
                <w:rFonts w:hint="eastAsia"/>
              </w:rPr>
              <w:t>具备极强的跨部门推动力和业务影响力，能精准把握培训与商业结果的联结；</w:t>
            </w:r>
          </w:p>
          <w:p>
            <w:pPr>
              <w:pStyle w:val="14"/>
              <w:numPr>
                <w:ilvl w:val="0"/>
                <w:numId w:val="102"/>
              </w:numPr>
              <w:bidi w:val="0"/>
              <w:rPr>
                <w:rFonts w:ascii="仿宋_GB2312"/>
              </w:rPr>
            </w:pPr>
            <w:r>
              <w:rPr>
                <w:rFonts w:hint="eastAsia"/>
              </w:rPr>
              <w:t>毕业于QS/泰晤士/软科/U.S.News榜单院校前200名或学科前100名，或国内985/211院校，或“双一流”建设高校及建设学科。</w:t>
            </w:r>
          </w:p>
        </w:tc>
      </w:tr>
    </w:tbl>
    <w:p>
      <w:pPr>
        <w:bidi w:val="0"/>
        <w:rPr>
          <w:rFonts w:hint="eastAsia"/>
          <w:lang w:val="en-US" w:eastAsia="zh-CN"/>
        </w:rPr>
      </w:pPr>
      <w:bookmarkStart w:id="341" w:name="_Toc11489"/>
      <w:bookmarkStart w:id="342" w:name="_Toc16690"/>
      <w:r>
        <w:rPr>
          <w:rFonts w:hint="eastAsia"/>
          <w:lang w:val="en-US" w:eastAsia="zh-CN"/>
        </w:rPr>
        <w:br w:type="page"/>
      </w:r>
    </w:p>
    <w:p>
      <w:pPr>
        <w:pStyle w:val="4"/>
        <w:bidi w:val="0"/>
        <w:rPr>
          <w:rFonts w:hint="eastAsia"/>
          <w:lang w:eastAsia="zh-CN"/>
        </w:rPr>
      </w:pPr>
      <w:bookmarkStart w:id="343" w:name="_Toc22708"/>
      <w:r>
        <w:rPr>
          <w:rFonts w:hint="eastAsia"/>
          <w:lang w:val="en-US" w:eastAsia="zh-CN"/>
        </w:rPr>
        <w:t>52</w:t>
      </w:r>
      <w:r>
        <w:rPr>
          <w:rFonts w:hint="eastAsia"/>
        </w:rPr>
        <w:t>.</w:t>
      </w:r>
      <w:r>
        <w:rPr>
          <w:rFonts w:hint="eastAsia"/>
          <w:lang w:eastAsia="zh-CN"/>
        </w:rPr>
        <w:t>会展</w:t>
      </w:r>
      <w:r>
        <w:rPr>
          <w:rFonts w:hint="eastAsia"/>
          <w:lang w:val="en-US" w:eastAsia="zh-CN"/>
        </w:rPr>
        <w:t>/</w:t>
      </w:r>
      <w:r>
        <w:rPr>
          <w:rFonts w:hint="eastAsia"/>
          <w:lang w:eastAsia="zh-CN"/>
        </w:rPr>
        <w:t>会务专家</w:t>
      </w:r>
      <w:r>
        <w:rPr>
          <w:rFonts w:hint="eastAsia"/>
        </w:rPr>
        <w:t>——</w:t>
      </w:r>
      <w:r>
        <w:rPr>
          <w:rFonts w:hint="eastAsia"/>
          <w:lang w:eastAsia="zh-CN"/>
        </w:rPr>
        <w:t>四星</w:t>
      </w:r>
      <w:bookmarkEnd w:id="341"/>
      <w:bookmarkEnd w:id="342"/>
      <w:bookmarkEnd w:id="343"/>
    </w:p>
    <w:tbl>
      <w:tblPr>
        <w:tblStyle w:val="10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769"/>
        <w:gridCol w:w="6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人才画像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岗位名称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bidi w:val="0"/>
              <w:jc w:val="center"/>
            </w:pPr>
            <w:r>
              <w:rPr>
                <w:rFonts w:hint="eastAsia"/>
                <w:lang w:eastAsia="zh-CN"/>
              </w:rPr>
              <w:t>会展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  <w:lang w:eastAsia="zh-CN"/>
              </w:rPr>
              <w:t>会务专家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003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13"/>
            </w:pPr>
            <w:r>
              <w:t>高端紧缺程度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★★★★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20" w:type="dxa"/>
            <w:gridSpan w:val="3"/>
            <w:shd w:val="clear" w:color="auto" w:fill="8EB4E3"/>
            <w:noWrap w:val="0"/>
            <w:vAlign w:val="center"/>
          </w:tcPr>
          <w:p>
            <w:pPr>
              <w:pStyle w:val="13"/>
            </w:pPr>
            <w:r>
              <w:t>岗位描述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8820" w:type="dxa"/>
            <w:gridSpan w:val="3"/>
            <w:shd w:val="clear" w:color="auto" w:fill="FFFFFF"/>
            <w:noWrap w:val="0"/>
            <w:vAlign w:val="top"/>
          </w:tcPr>
          <w:p>
            <w:pPr>
              <w:pStyle w:val="14"/>
              <w:numPr>
                <w:ilvl w:val="0"/>
                <w:numId w:val="103"/>
              </w:numPr>
              <w:bidi w:val="0"/>
              <w:ind w:left="425" w:hanging="425"/>
              <w:rPr>
                <w:rFonts w:hint="default"/>
              </w:rPr>
            </w:pPr>
            <w:r>
              <w:rPr>
                <w:rFonts w:hint="default"/>
              </w:rPr>
              <w:t>负责会展/会务项目全流程管理，包括策划、筹备、执行及复盘，确保活动目标达成；</w:t>
            </w:r>
          </w:p>
          <w:p>
            <w:pPr>
              <w:pStyle w:val="14"/>
              <w:numPr>
                <w:ilvl w:val="0"/>
                <w:numId w:val="103"/>
              </w:numPr>
              <w:bidi w:val="0"/>
              <w:ind w:left="425" w:hanging="425"/>
              <w:rPr>
                <w:rFonts w:hint="default"/>
              </w:rPr>
            </w:pPr>
            <w:r>
              <w:rPr>
                <w:rFonts w:hint="default"/>
              </w:rPr>
              <w:t>统筹场地协调、供应商管理、预算控制及风险预案制定，保障活动高效落地；</w:t>
            </w:r>
          </w:p>
          <w:p>
            <w:pPr>
              <w:pStyle w:val="14"/>
              <w:numPr>
                <w:ilvl w:val="0"/>
                <w:numId w:val="103"/>
              </w:numPr>
              <w:bidi w:val="0"/>
              <w:ind w:left="425" w:hanging="425"/>
              <w:rPr>
                <w:rFonts w:hint="default"/>
              </w:rPr>
            </w:pPr>
            <w:r>
              <w:rPr>
                <w:rFonts w:hint="default"/>
              </w:rPr>
              <w:t>深度挖掘客户需求，设计创新活动形式，提升客户满意度；</w:t>
            </w:r>
          </w:p>
          <w:p>
            <w:pPr>
              <w:pStyle w:val="14"/>
              <w:numPr>
                <w:ilvl w:val="0"/>
                <w:numId w:val="103"/>
              </w:numPr>
              <w:bidi w:val="0"/>
              <w:ind w:left="425" w:hanging="425"/>
              <w:rPr>
                <w:rFonts w:hint="default"/>
              </w:rPr>
            </w:pPr>
            <w:r>
              <w:rPr>
                <w:rFonts w:hint="default"/>
              </w:rPr>
              <w:t>带领团队完成活动宣传、嘉宾邀约、现场管控及后续跟进，优化活动体验；</w:t>
            </w:r>
          </w:p>
          <w:p>
            <w:pPr>
              <w:pStyle w:val="14"/>
              <w:numPr>
                <w:ilvl w:val="0"/>
                <w:numId w:val="103"/>
              </w:numPr>
              <w:bidi w:val="0"/>
              <w:ind w:left="425" w:hanging="425"/>
            </w:pPr>
            <w:r>
              <w:rPr>
                <w:rFonts w:hint="default"/>
              </w:rPr>
              <w:t>分析行业趋势，整合内外部资源，推动公司会展业务品牌化与标准化建设。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人才画像核心要素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岗位薪酬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年薪标准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ascii="仿宋_GB2312" w:hAnsi="仿宋_GB2312"/>
              </w:rPr>
              <w:t>万元及以上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人才画像重要内容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学习经历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学    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eastAsia="zh-CN"/>
              </w:rPr>
              <w:t>本科</w:t>
            </w:r>
            <w:r>
              <w:rPr>
                <w:rFonts w:ascii="仿宋_GB2312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专    业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eastAsia="zh-CN"/>
              </w:rPr>
              <w:t>工商管理、新闻传播学、旅游管理</w:t>
            </w:r>
            <w:r>
              <w:rPr>
                <w:rFonts w:ascii="仿宋_GB2312"/>
              </w:rPr>
              <w:t>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  <w:r>
              <w:rPr>
                <w:rFonts w:ascii="仿宋_GB2312" w:hAnsi="仿宋_GB2312"/>
              </w:rPr>
              <w:t>工作履历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工作年限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ascii="仿宋_GB2312" w:hAnsi="仿宋_GB2312"/>
                <w:kern w:val="0"/>
              </w:rPr>
              <w:t>相关企业</w:t>
            </w:r>
            <w:r>
              <w:rPr>
                <w:rFonts w:hint="eastAsia"/>
                <w:kern w:val="0"/>
                <w:lang w:val="en-US" w:eastAsia="zh-CN"/>
              </w:rPr>
              <w:t>5</w:t>
            </w:r>
            <w:r>
              <w:rPr>
                <w:rFonts w:ascii="仿宋_GB2312" w:hAnsi="仿宋_GB2312"/>
                <w:kern w:val="0"/>
              </w:rPr>
              <w:t>年及以上工作经验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pStyle w:val="15"/>
              <w:rPr>
                <w:rFonts w:ascii="仿宋_GB2312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pStyle w:val="15"/>
            </w:pPr>
            <w:r>
              <w:rPr>
                <w:rFonts w:ascii="仿宋_GB2312" w:hAnsi="仿宋_GB2312"/>
              </w:rPr>
              <w:t>工作经历</w:t>
            </w:r>
          </w:p>
        </w:tc>
        <w:tc>
          <w:tcPr>
            <w:tcW w:w="5817" w:type="dxa"/>
            <w:noWrap w:val="0"/>
            <w:vAlign w:val="center"/>
          </w:tcPr>
          <w:p>
            <w:pPr>
              <w:pStyle w:val="14"/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ascii="仿宋_GB2312" w:hAnsi="仿宋_GB2312"/>
              </w:rPr>
              <w:t>年及以上同岗位相关工作经验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820" w:type="dxa"/>
            <w:gridSpan w:val="3"/>
            <w:shd w:val="clear" w:color="auto" w:fill="C7DAF1"/>
            <w:noWrap w:val="0"/>
            <w:vAlign w:val="center"/>
          </w:tcPr>
          <w:p>
            <w:pPr>
              <w:pStyle w:val="13"/>
            </w:pPr>
            <w:r>
              <w:t>人才画像鼓励要素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3" w:hRule="atLeast"/>
          <w:jc w:val="center"/>
        </w:trPr>
        <w:tc>
          <w:tcPr>
            <w:tcW w:w="8820" w:type="dxa"/>
            <w:gridSpan w:val="3"/>
            <w:noWrap w:val="0"/>
            <w:vAlign w:val="top"/>
          </w:tcPr>
          <w:p>
            <w:pPr>
              <w:pStyle w:val="14"/>
              <w:numPr>
                <w:ilvl w:val="0"/>
                <w:numId w:val="104"/>
              </w:numPr>
              <w:bidi w:val="0"/>
              <w:ind w:left="425" w:hanging="425"/>
              <w:rPr>
                <w:rFonts w:hint="default"/>
              </w:rPr>
            </w:pPr>
            <w:r>
              <w:rPr>
                <w:rFonts w:hint="default"/>
              </w:rPr>
              <w:t>精通活动策划、资源整合及跨部门协作，熟悉线上线下活动联动模式；</w:t>
            </w:r>
          </w:p>
          <w:p>
            <w:pPr>
              <w:pStyle w:val="14"/>
              <w:numPr>
                <w:ilvl w:val="0"/>
                <w:numId w:val="104"/>
              </w:numPr>
              <w:bidi w:val="0"/>
              <w:ind w:left="425" w:hanging="425"/>
              <w:rPr>
                <w:rFonts w:hint="default"/>
              </w:rPr>
            </w:pPr>
            <w:r>
              <w:rPr>
                <w:rFonts w:hint="default"/>
              </w:rPr>
              <w:t>具备大型活动全案执行能力；</w:t>
            </w:r>
          </w:p>
          <w:p>
            <w:pPr>
              <w:pStyle w:val="14"/>
              <w:numPr>
                <w:ilvl w:val="0"/>
                <w:numId w:val="104"/>
              </w:numPr>
              <w:bidi w:val="0"/>
              <w:ind w:left="425" w:hanging="425"/>
              <w:rPr>
                <w:rFonts w:ascii="仿宋_GB2312"/>
              </w:rPr>
            </w:pPr>
            <w:r>
              <w:rPr>
                <w:rFonts w:hint="default"/>
              </w:rPr>
              <w:t>具备优秀的项目管理能力、应急处理能力及成本意识；</w:t>
            </w:r>
          </w:p>
          <w:p>
            <w:pPr>
              <w:pStyle w:val="14"/>
              <w:numPr>
                <w:ilvl w:val="0"/>
                <w:numId w:val="104"/>
              </w:numPr>
              <w:bidi w:val="0"/>
              <w:ind w:left="425" w:hanging="425"/>
              <w:rPr>
                <w:rFonts w:ascii="仿宋_GB2312"/>
              </w:rPr>
            </w:pPr>
            <w:r>
              <w:rPr>
                <w:rFonts w:hint="eastAsia"/>
              </w:rPr>
              <w:t>毕业于QS/泰晤士/软科/U.S.News榜单院校前200名或学科前100名，或国内985/211院校，或“双一流”建设高校及建设学科。</w:t>
            </w:r>
          </w:p>
        </w:tc>
      </w:tr>
    </w:tbl>
    <w:p/>
    <w:sectPr>
      <w:footerReference r:id="rId6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0" w:leftChars="0" w:firstLine="0" w:firstLineChars="0"/>
      <w:rPr>
        <w:rFonts w:ascii="仿宋_GB2312" w:hAnsi="仿宋_GB23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0" w:leftChars="0" w:firstLine="0" w:firstLineChars="0"/>
      <w:rPr>
        <w:rFonts w:ascii="仿宋_GB2312" w:hAnsi="仿宋_GB2312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ind w:left="0" w:leftChars="0" w:firstLine="0" w:firstLineChars="0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left="0" w:leftChars="0" w:firstLine="0" w:firstLineChars="0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805187"/>
    <w:multiLevelType w:val="singleLevel"/>
    <w:tmpl w:val="8280518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8855E078"/>
    <w:multiLevelType w:val="singleLevel"/>
    <w:tmpl w:val="8855E07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885A4B75"/>
    <w:multiLevelType w:val="singleLevel"/>
    <w:tmpl w:val="885A4B7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8E9E4914"/>
    <w:multiLevelType w:val="singleLevel"/>
    <w:tmpl w:val="8E9E491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918840D1"/>
    <w:multiLevelType w:val="singleLevel"/>
    <w:tmpl w:val="918840D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9567EFEE"/>
    <w:multiLevelType w:val="singleLevel"/>
    <w:tmpl w:val="9567EFE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95C5C2A5"/>
    <w:multiLevelType w:val="singleLevel"/>
    <w:tmpl w:val="95C5C2A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97685914"/>
    <w:multiLevelType w:val="singleLevel"/>
    <w:tmpl w:val="9768591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99659D5F"/>
    <w:multiLevelType w:val="singleLevel"/>
    <w:tmpl w:val="99659D5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">
    <w:nsid w:val="9DF3BC97"/>
    <w:multiLevelType w:val="singleLevel"/>
    <w:tmpl w:val="9DF3BC9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0">
    <w:nsid w:val="A5719318"/>
    <w:multiLevelType w:val="singleLevel"/>
    <w:tmpl w:val="A571931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1">
    <w:nsid w:val="A6438E33"/>
    <w:multiLevelType w:val="singleLevel"/>
    <w:tmpl w:val="A6438E3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2">
    <w:nsid w:val="A8A467EA"/>
    <w:multiLevelType w:val="singleLevel"/>
    <w:tmpl w:val="A8A467E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3">
    <w:nsid w:val="AAF7CEED"/>
    <w:multiLevelType w:val="singleLevel"/>
    <w:tmpl w:val="AAF7CEE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4">
    <w:nsid w:val="ABB1A017"/>
    <w:multiLevelType w:val="singleLevel"/>
    <w:tmpl w:val="ABB1A01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5">
    <w:nsid w:val="B2A8F15B"/>
    <w:multiLevelType w:val="singleLevel"/>
    <w:tmpl w:val="B2A8F15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6">
    <w:nsid w:val="B6EAC4F8"/>
    <w:multiLevelType w:val="singleLevel"/>
    <w:tmpl w:val="B6EAC4F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7">
    <w:nsid w:val="B7B0E8CA"/>
    <w:multiLevelType w:val="singleLevel"/>
    <w:tmpl w:val="B7B0E8C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8">
    <w:nsid w:val="BA809690"/>
    <w:multiLevelType w:val="singleLevel"/>
    <w:tmpl w:val="BA80969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9">
    <w:nsid w:val="BABAE699"/>
    <w:multiLevelType w:val="singleLevel"/>
    <w:tmpl w:val="BABAE69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0">
    <w:nsid w:val="BB78921F"/>
    <w:multiLevelType w:val="singleLevel"/>
    <w:tmpl w:val="BB78921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1">
    <w:nsid w:val="C05DF738"/>
    <w:multiLevelType w:val="singleLevel"/>
    <w:tmpl w:val="C05DF73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2">
    <w:nsid w:val="C32D51FB"/>
    <w:multiLevelType w:val="singleLevel"/>
    <w:tmpl w:val="C32D51F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3">
    <w:nsid w:val="C3491725"/>
    <w:multiLevelType w:val="singleLevel"/>
    <w:tmpl w:val="C349172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4">
    <w:nsid w:val="C55687E9"/>
    <w:multiLevelType w:val="singleLevel"/>
    <w:tmpl w:val="C55687E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5">
    <w:nsid w:val="C7714E7C"/>
    <w:multiLevelType w:val="singleLevel"/>
    <w:tmpl w:val="C7714E7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6">
    <w:nsid w:val="C7911FDC"/>
    <w:multiLevelType w:val="singleLevel"/>
    <w:tmpl w:val="C7911FD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7">
    <w:nsid w:val="C8F17D1B"/>
    <w:multiLevelType w:val="singleLevel"/>
    <w:tmpl w:val="C8F17D1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8">
    <w:nsid w:val="C9300BB3"/>
    <w:multiLevelType w:val="singleLevel"/>
    <w:tmpl w:val="C9300BB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9">
    <w:nsid w:val="CCBE2E1D"/>
    <w:multiLevelType w:val="singleLevel"/>
    <w:tmpl w:val="CCBE2E1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0">
    <w:nsid w:val="D06ED76F"/>
    <w:multiLevelType w:val="singleLevel"/>
    <w:tmpl w:val="D06ED76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1">
    <w:nsid w:val="D9677E93"/>
    <w:multiLevelType w:val="singleLevel"/>
    <w:tmpl w:val="D9677E9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2">
    <w:nsid w:val="DA20ECD3"/>
    <w:multiLevelType w:val="singleLevel"/>
    <w:tmpl w:val="DA20ECD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3">
    <w:nsid w:val="DDCC00D1"/>
    <w:multiLevelType w:val="singleLevel"/>
    <w:tmpl w:val="DDCC00D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4">
    <w:nsid w:val="E29776C7"/>
    <w:multiLevelType w:val="singleLevel"/>
    <w:tmpl w:val="E29776C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5">
    <w:nsid w:val="E60D487D"/>
    <w:multiLevelType w:val="singleLevel"/>
    <w:tmpl w:val="E60D487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6">
    <w:nsid w:val="E722ACB4"/>
    <w:multiLevelType w:val="singleLevel"/>
    <w:tmpl w:val="E722ACB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7">
    <w:nsid w:val="E7F62BAC"/>
    <w:multiLevelType w:val="singleLevel"/>
    <w:tmpl w:val="E7F62BA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8">
    <w:nsid w:val="EAB5272A"/>
    <w:multiLevelType w:val="singleLevel"/>
    <w:tmpl w:val="EAB5272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9">
    <w:nsid w:val="F438F0D2"/>
    <w:multiLevelType w:val="singleLevel"/>
    <w:tmpl w:val="F438F0D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0">
    <w:nsid w:val="F73E7282"/>
    <w:multiLevelType w:val="singleLevel"/>
    <w:tmpl w:val="F73E728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1">
    <w:nsid w:val="F83D1861"/>
    <w:multiLevelType w:val="singleLevel"/>
    <w:tmpl w:val="F83D186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2">
    <w:nsid w:val="F85259F6"/>
    <w:multiLevelType w:val="singleLevel"/>
    <w:tmpl w:val="F85259F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3">
    <w:nsid w:val="F8F19CB9"/>
    <w:multiLevelType w:val="singleLevel"/>
    <w:tmpl w:val="F8F19CB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4">
    <w:nsid w:val="FA557571"/>
    <w:multiLevelType w:val="singleLevel"/>
    <w:tmpl w:val="FA55757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5">
    <w:nsid w:val="FF205510"/>
    <w:multiLevelType w:val="singleLevel"/>
    <w:tmpl w:val="FF20551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6">
    <w:nsid w:val="05D5219A"/>
    <w:multiLevelType w:val="singleLevel"/>
    <w:tmpl w:val="05D5219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7">
    <w:nsid w:val="075D4ED4"/>
    <w:multiLevelType w:val="singleLevel"/>
    <w:tmpl w:val="075D4ED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8">
    <w:nsid w:val="084384E5"/>
    <w:multiLevelType w:val="singleLevel"/>
    <w:tmpl w:val="084384E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9">
    <w:nsid w:val="092AC49A"/>
    <w:multiLevelType w:val="singleLevel"/>
    <w:tmpl w:val="092AC49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0">
    <w:nsid w:val="0B053EB2"/>
    <w:multiLevelType w:val="singleLevel"/>
    <w:tmpl w:val="0B053EB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1">
    <w:nsid w:val="10D37D0F"/>
    <w:multiLevelType w:val="singleLevel"/>
    <w:tmpl w:val="10D37D0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2">
    <w:nsid w:val="118BF4F3"/>
    <w:multiLevelType w:val="singleLevel"/>
    <w:tmpl w:val="118BF4F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3">
    <w:nsid w:val="12AD9C67"/>
    <w:multiLevelType w:val="singleLevel"/>
    <w:tmpl w:val="12AD9C6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4">
    <w:nsid w:val="13184F97"/>
    <w:multiLevelType w:val="singleLevel"/>
    <w:tmpl w:val="13184F9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5">
    <w:nsid w:val="137F2DBA"/>
    <w:multiLevelType w:val="singleLevel"/>
    <w:tmpl w:val="137F2DB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6">
    <w:nsid w:val="14392DE8"/>
    <w:multiLevelType w:val="singleLevel"/>
    <w:tmpl w:val="14392DE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7">
    <w:nsid w:val="17EEA52D"/>
    <w:multiLevelType w:val="singleLevel"/>
    <w:tmpl w:val="17EEA52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8">
    <w:nsid w:val="19F56064"/>
    <w:multiLevelType w:val="singleLevel"/>
    <w:tmpl w:val="19F5606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9">
    <w:nsid w:val="1E032F8E"/>
    <w:multiLevelType w:val="singleLevel"/>
    <w:tmpl w:val="1E032F8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0">
    <w:nsid w:val="229EE093"/>
    <w:multiLevelType w:val="singleLevel"/>
    <w:tmpl w:val="229EE09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1">
    <w:nsid w:val="23A0E168"/>
    <w:multiLevelType w:val="singleLevel"/>
    <w:tmpl w:val="23A0E16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2">
    <w:nsid w:val="289A485B"/>
    <w:multiLevelType w:val="singleLevel"/>
    <w:tmpl w:val="289A485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3">
    <w:nsid w:val="29A12E10"/>
    <w:multiLevelType w:val="singleLevel"/>
    <w:tmpl w:val="29A12E1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4">
    <w:nsid w:val="2A72E3A4"/>
    <w:multiLevelType w:val="singleLevel"/>
    <w:tmpl w:val="2A72E3A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5">
    <w:nsid w:val="2B8D94BE"/>
    <w:multiLevelType w:val="singleLevel"/>
    <w:tmpl w:val="2B8D94B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6">
    <w:nsid w:val="2D541AB2"/>
    <w:multiLevelType w:val="singleLevel"/>
    <w:tmpl w:val="2D541AB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7">
    <w:nsid w:val="2DB0561F"/>
    <w:multiLevelType w:val="singleLevel"/>
    <w:tmpl w:val="2DB0561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8">
    <w:nsid w:val="31D5C95B"/>
    <w:multiLevelType w:val="singleLevel"/>
    <w:tmpl w:val="31D5C95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9">
    <w:nsid w:val="3420CAAA"/>
    <w:multiLevelType w:val="singleLevel"/>
    <w:tmpl w:val="3420CAA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0">
    <w:nsid w:val="36BB9FC5"/>
    <w:multiLevelType w:val="singleLevel"/>
    <w:tmpl w:val="36BB9FC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1">
    <w:nsid w:val="390CB3FF"/>
    <w:multiLevelType w:val="singleLevel"/>
    <w:tmpl w:val="390CB3F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2">
    <w:nsid w:val="3D7B6CF5"/>
    <w:multiLevelType w:val="singleLevel"/>
    <w:tmpl w:val="3D7B6CF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3">
    <w:nsid w:val="42164386"/>
    <w:multiLevelType w:val="singleLevel"/>
    <w:tmpl w:val="4216438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4">
    <w:nsid w:val="431FE3FE"/>
    <w:multiLevelType w:val="singleLevel"/>
    <w:tmpl w:val="431FE3F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5">
    <w:nsid w:val="4352BE4D"/>
    <w:multiLevelType w:val="singleLevel"/>
    <w:tmpl w:val="4352BE4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6">
    <w:nsid w:val="43B72807"/>
    <w:multiLevelType w:val="singleLevel"/>
    <w:tmpl w:val="43B7280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7">
    <w:nsid w:val="4B0FF2CD"/>
    <w:multiLevelType w:val="singleLevel"/>
    <w:tmpl w:val="4B0FF2C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8">
    <w:nsid w:val="4B496089"/>
    <w:multiLevelType w:val="singleLevel"/>
    <w:tmpl w:val="4B49608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9">
    <w:nsid w:val="4FB42CA7"/>
    <w:multiLevelType w:val="singleLevel"/>
    <w:tmpl w:val="4FB42CA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0">
    <w:nsid w:val="504C400B"/>
    <w:multiLevelType w:val="singleLevel"/>
    <w:tmpl w:val="504C400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1">
    <w:nsid w:val="5146E548"/>
    <w:multiLevelType w:val="singleLevel"/>
    <w:tmpl w:val="5146E54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2">
    <w:nsid w:val="5191DAF5"/>
    <w:multiLevelType w:val="singleLevel"/>
    <w:tmpl w:val="5191DAF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3">
    <w:nsid w:val="537A1B87"/>
    <w:multiLevelType w:val="singleLevel"/>
    <w:tmpl w:val="537A1B8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4">
    <w:nsid w:val="5395DD4F"/>
    <w:multiLevelType w:val="singleLevel"/>
    <w:tmpl w:val="5395DD4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5">
    <w:nsid w:val="53CCF68F"/>
    <w:multiLevelType w:val="singleLevel"/>
    <w:tmpl w:val="53CCF68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6">
    <w:nsid w:val="55033711"/>
    <w:multiLevelType w:val="singleLevel"/>
    <w:tmpl w:val="5503371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7">
    <w:nsid w:val="589403B6"/>
    <w:multiLevelType w:val="singleLevel"/>
    <w:tmpl w:val="589403B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8">
    <w:nsid w:val="5978BBD7"/>
    <w:multiLevelType w:val="singleLevel"/>
    <w:tmpl w:val="5978BBD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9">
    <w:nsid w:val="5A705E0A"/>
    <w:multiLevelType w:val="singleLevel"/>
    <w:tmpl w:val="5A705E0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0">
    <w:nsid w:val="5B50DAFC"/>
    <w:multiLevelType w:val="singleLevel"/>
    <w:tmpl w:val="5B50DAF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1">
    <w:nsid w:val="5FD12EC3"/>
    <w:multiLevelType w:val="singleLevel"/>
    <w:tmpl w:val="5FD12EC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2">
    <w:nsid w:val="60DC363D"/>
    <w:multiLevelType w:val="singleLevel"/>
    <w:tmpl w:val="60DC363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3">
    <w:nsid w:val="634545D0"/>
    <w:multiLevelType w:val="singleLevel"/>
    <w:tmpl w:val="634545D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4">
    <w:nsid w:val="64B0D626"/>
    <w:multiLevelType w:val="singleLevel"/>
    <w:tmpl w:val="64B0D62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5">
    <w:nsid w:val="6587FFA2"/>
    <w:multiLevelType w:val="singleLevel"/>
    <w:tmpl w:val="6587FFA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6">
    <w:nsid w:val="6AA7A18B"/>
    <w:multiLevelType w:val="singleLevel"/>
    <w:tmpl w:val="6AA7A18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7">
    <w:nsid w:val="6B37B3A3"/>
    <w:multiLevelType w:val="singleLevel"/>
    <w:tmpl w:val="6B37B3A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8">
    <w:nsid w:val="6DAD9E24"/>
    <w:multiLevelType w:val="singleLevel"/>
    <w:tmpl w:val="6DAD9E2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9">
    <w:nsid w:val="6DE8FC99"/>
    <w:multiLevelType w:val="singleLevel"/>
    <w:tmpl w:val="6DE8FC9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00">
    <w:nsid w:val="747027C9"/>
    <w:multiLevelType w:val="singleLevel"/>
    <w:tmpl w:val="747027C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01">
    <w:nsid w:val="7AE2F116"/>
    <w:multiLevelType w:val="singleLevel"/>
    <w:tmpl w:val="7AE2F11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02">
    <w:nsid w:val="7B669299"/>
    <w:multiLevelType w:val="singleLevel"/>
    <w:tmpl w:val="7B66929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03">
    <w:nsid w:val="7BE0E176"/>
    <w:multiLevelType w:val="singleLevel"/>
    <w:tmpl w:val="7BE0E17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64"/>
  </w:num>
  <w:num w:numId="2">
    <w:abstractNumId w:val="4"/>
  </w:num>
  <w:num w:numId="3">
    <w:abstractNumId w:val="36"/>
  </w:num>
  <w:num w:numId="4">
    <w:abstractNumId w:val="52"/>
  </w:num>
  <w:num w:numId="5">
    <w:abstractNumId w:val="10"/>
  </w:num>
  <w:num w:numId="6">
    <w:abstractNumId w:val="5"/>
  </w:num>
  <w:num w:numId="7">
    <w:abstractNumId w:val="55"/>
  </w:num>
  <w:num w:numId="8">
    <w:abstractNumId w:val="40"/>
  </w:num>
  <w:num w:numId="9">
    <w:abstractNumId w:val="1"/>
  </w:num>
  <w:num w:numId="10">
    <w:abstractNumId w:val="56"/>
  </w:num>
  <w:num w:numId="11">
    <w:abstractNumId w:val="76"/>
  </w:num>
  <w:num w:numId="12">
    <w:abstractNumId w:val="91"/>
  </w:num>
  <w:num w:numId="13">
    <w:abstractNumId w:val="72"/>
  </w:num>
  <w:num w:numId="14">
    <w:abstractNumId w:val="63"/>
  </w:num>
  <w:num w:numId="15">
    <w:abstractNumId w:val="12"/>
  </w:num>
  <w:num w:numId="16">
    <w:abstractNumId w:val="95"/>
  </w:num>
  <w:num w:numId="17">
    <w:abstractNumId w:val="31"/>
  </w:num>
  <w:num w:numId="18">
    <w:abstractNumId w:val="79"/>
  </w:num>
  <w:num w:numId="19">
    <w:abstractNumId w:val="80"/>
  </w:num>
  <w:num w:numId="20">
    <w:abstractNumId w:val="60"/>
  </w:num>
  <w:num w:numId="21">
    <w:abstractNumId w:val="66"/>
  </w:num>
  <w:num w:numId="22">
    <w:abstractNumId w:val="14"/>
  </w:num>
  <w:num w:numId="23">
    <w:abstractNumId w:val="23"/>
  </w:num>
  <w:num w:numId="24">
    <w:abstractNumId w:val="74"/>
  </w:num>
  <w:num w:numId="25">
    <w:abstractNumId w:val="65"/>
  </w:num>
  <w:num w:numId="26">
    <w:abstractNumId w:val="16"/>
  </w:num>
  <w:num w:numId="27">
    <w:abstractNumId w:val="27"/>
  </w:num>
  <w:num w:numId="28">
    <w:abstractNumId w:val="19"/>
  </w:num>
  <w:num w:numId="29">
    <w:abstractNumId w:val="100"/>
  </w:num>
  <w:num w:numId="30">
    <w:abstractNumId w:val="7"/>
  </w:num>
  <w:num w:numId="31">
    <w:abstractNumId w:val="37"/>
  </w:num>
  <w:num w:numId="32">
    <w:abstractNumId w:val="42"/>
  </w:num>
  <w:num w:numId="33">
    <w:abstractNumId w:val="88"/>
  </w:num>
  <w:num w:numId="34">
    <w:abstractNumId w:val="69"/>
  </w:num>
  <w:num w:numId="35">
    <w:abstractNumId w:val="84"/>
  </w:num>
  <w:num w:numId="36">
    <w:abstractNumId w:val="62"/>
  </w:num>
  <w:num w:numId="37">
    <w:abstractNumId w:val="17"/>
  </w:num>
  <w:num w:numId="38">
    <w:abstractNumId w:val="53"/>
  </w:num>
  <w:num w:numId="39">
    <w:abstractNumId w:val="35"/>
  </w:num>
  <w:num w:numId="40">
    <w:abstractNumId w:val="18"/>
  </w:num>
  <w:num w:numId="41">
    <w:abstractNumId w:val="15"/>
  </w:num>
  <w:num w:numId="42">
    <w:abstractNumId w:val="96"/>
  </w:num>
  <w:num w:numId="43">
    <w:abstractNumId w:val="61"/>
  </w:num>
  <w:num w:numId="44">
    <w:abstractNumId w:val="43"/>
  </w:num>
  <w:num w:numId="45">
    <w:abstractNumId w:val="13"/>
  </w:num>
  <w:num w:numId="46">
    <w:abstractNumId w:val="92"/>
  </w:num>
  <w:num w:numId="47">
    <w:abstractNumId w:val="39"/>
  </w:num>
  <w:num w:numId="48">
    <w:abstractNumId w:val="93"/>
  </w:num>
  <w:num w:numId="49">
    <w:abstractNumId w:val="75"/>
  </w:num>
  <w:num w:numId="50">
    <w:abstractNumId w:val="8"/>
  </w:num>
  <w:num w:numId="51">
    <w:abstractNumId w:val="77"/>
  </w:num>
  <w:num w:numId="52">
    <w:abstractNumId w:val="41"/>
  </w:num>
  <w:num w:numId="53">
    <w:abstractNumId w:val="59"/>
  </w:num>
  <w:num w:numId="54">
    <w:abstractNumId w:val="87"/>
  </w:num>
  <w:num w:numId="55">
    <w:abstractNumId w:val="98"/>
  </w:num>
  <w:num w:numId="56">
    <w:abstractNumId w:val="9"/>
  </w:num>
  <w:num w:numId="57">
    <w:abstractNumId w:val="29"/>
  </w:num>
  <w:num w:numId="58">
    <w:abstractNumId w:val="25"/>
  </w:num>
  <w:num w:numId="59">
    <w:abstractNumId w:val="58"/>
  </w:num>
  <w:num w:numId="60">
    <w:abstractNumId w:val="82"/>
  </w:num>
  <w:num w:numId="61">
    <w:abstractNumId w:val="67"/>
  </w:num>
  <w:num w:numId="62">
    <w:abstractNumId w:val="49"/>
  </w:num>
  <w:num w:numId="63">
    <w:abstractNumId w:val="0"/>
  </w:num>
  <w:num w:numId="64">
    <w:abstractNumId w:val="45"/>
  </w:num>
  <w:num w:numId="65">
    <w:abstractNumId w:val="32"/>
  </w:num>
  <w:num w:numId="66">
    <w:abstractNumId w:val="57"/>
  </w:num>
  <w:num w:numId="67">
    <w:abstractNumId w:val="6"/>
  </w:num>
  <w:num w:numId="68">
    <w:abstractNumId w:val="2"/>
  </w:num>
  <w:num w:numId="69">
    <w:abstractNumId w:val="38"/>
  </w:num>
  <w:num w:numId="70">
    <w:abstractNumId w:val="81"/>
  </w:num>
  <w:num w:numId="71">
    <w:abstractNumId w:val="50"/>
  </w:num>
  <w:num w:numId="72">
    <w:abstractNumId w:val="47"/>
  </w:num>
  <w:num w:numId="73">
    <w:abstractNumId w:val="33"/>
  </w:num>
  <w:num w:numId="74">
    <w:abstractNumId w:val="30"/>
  </w:num>
  <w:num w:numId="75">
    <w:abstractNumId w:val="83"/>
  </w:num>
  <w:num w:numId="76">
    <w:abstractNumId w:val="102"/>
  </w:num>
  <w:num w:numId="77">
    <w:abstractNumId w:val="73"/>
  </w:num>
  <w:num w:numId="78">
    <w:abstractNumId w:val="28"/>
  </w:num>
  <w:num w:numId="79">
    <w:abstractNumId w:val="20"/>
  </w:num>
  <w:num w:numId="80">
    <w:abstractNumId w:val="22"/>
  </w:num>
  <w:num w:numId="81">
    <w:abstractNumId w:val="24"/>
  </w:num>
  <w:num w:numId="82">
    <w:abstractNumId w:val="99"/>
  </w:num>
  <w:num w:numId="83">
    <w:abstractNumId w:val="44"/>
  </w:num>
  <w:num w:numId="84">
    <w:abstractNumId w:val="11"/>
  </w:num>
  <w:num w:numId="85">
    <w:abstractNumId w:val="90"/>
  </w:num>
  <w:num w:numId="86">
    <w:abstractNumId w:val="103"/>
  </w:num>
  <w:num w:numId="87">
    <w:abstractNumId w:val="26"/>
  </w:num>
  <w:num w:numId="88">
    <w:abstractNumId w:val="71"/>
  </w:num>
  <w:num w:numId="89">
    <w:abstractNumId w:val="70"/>
  </w:num>
  <w:num w:numId="90">
    <w:abstractNumId w:val="51"/>
  </w:num>
  <w:num w:numId="91">
    <w:abstractNumId w:val="21"/>
  </w:num>
  <w:num w:numId="92">
    <w:abstractNumId w:val="3"/>
  </w:num>
  <w:num w:numId="93">
    <w:abstractNumId w:val="46"/>
  </w:num>
  <w:num w:numId="94">
    <w:abstractNumId w:val="86"/>
  </w:num>
  <w:num w:numId="95">
    <w:abstractNumId w:val="68"/>
  </w:num>
  <w:num w:numId="96">
    <w:abstractNumId w:val="54"/>
  </w:num>
  <w:num w:numId="97">
    <w:abstractNumId w:val="89"/>
  </w:num>
  <w:num w:numId="98">
    <w:abstractNumId w:val="97"/>
  </w:num>
  <w:num w:numId="99">
    <w:abstractNumId w:val="85"/>
  </w:num>
  <w:num w:numId="100">
    <w:abstractNumId w:val="34"/>
  </w:num>
  <w:num w:numId="101">
    <w:abstractNumId w:val="78"/>
  </w:num>
  <w:num w:numId="102">
    <w:abstractNumId w:val="101"/>
  </w:num>
  <w:num w:numId="103">
    <w:abstractNumId w:val="48"/>
  </w:num>
  <w:num w:numId="104">
    <w:abstractNumId w:val="9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kMDNmOGQ3MjJkYzFjMjQwYWU4MGEzMmNlZjI5MTkifQ=="/>
  </w:docVars>
  <w:rsids>
    <w:rsidRoot w:val="00172A27"/>
    <w:rsid w:val="00EF6579"/>
    <w:rsid w:val="0A527135"/>
    <w:rsid w:val="0AF3363F"/>
    <w:rsid w:val="13BD6F6B"/>
    <w:rsid w:val="156B57C1"/>
    <w:rsid w:val="19495E71"/>
    <w:rsid w:val="1A4B1C44"/>
    <w:rsid w:val="1A6051D7"/>
    <w:rsid w:val="1BBD091F"/>
    <w:rsid w:val="1CCF4377"/>
    <w:rsid w:val="1D8BC631"/>
    <w:rsid w:val="1E046E85"/>
    <w:rsid w:val="24473D3E"/>
    <w:rsid w:val="24CD1B5F"/>
    <w:rsid w:val="284365CB"/>
    <w:rsid w:val="28753671"/>
    <w:rsid w:val="2ADC2444"/>
    <w:rsid w:val="335179DA"/>
    <w:rsid w:val="39AE76A2"/>
    <w:rsid w:val="3A541FF7"/>
    <w:rsid w:val="3C855A00"/>
    <w:rsid w:val="3EF5B5E3"/>
    <w:rsid w:val="449737D3"/>
    <w:rsid w:val="49596232"/>
    <w:rsid w:val="4ADA7FD1"/>
    <w:rsid w:val="4CE7536B"/>
    <w:rsid w:val="4D842D3A"/>
    <w:rsid w:val="4EA76741"/>
    <w:rsid w:val="4EF00B64"/>
    <w:rsid w:val="50495A26"/>
    <w:rsid w:val="52C92A2D"/>
    <w:rsid w:val="55AF7524"/>
    <w:rsid w:val="567A3A6D"/>
    <w:rsid w:val="56980E62"/>
    <w:rsid w:val="5842497D"/>
    <w:rsid w:val="589923D3"/>
    <w:rsid w:val="59EA1A96"/>
    <w:rsid w:val="5ECB6FDE"/>
    <w:rsid w:val="60F95249"/>
    <w:rsid w:val="641C68CD"/>
    <w:rsid w:val="65D30D3D"/>
    <w:rsid w:val="66214BD4"/>
    <w:rsid w:val="6A2A5E61"/>
    <w:rsid w:val="6A674B7F"/>
    <w:rsid w:val="6ADA7BDA"/>
    <w:rsid w:val="6D1466E7"/>
    <w:rsid w:val="6F585F98"/>
    <w:rsid w:val="71413232"/>
    <w:rsid w:val="74CD19E3"/>
    <w:rsid w:val="74FA752C"/>
    <w:rsid w:val="752A6EE4"/>
    <w:rsid w:val="79E23B13"/>
    <w:rsid w:val="7AE14018"/>
    <w:rsid w:val="7FBB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640" w:firstLineChars="200"/>
      <w:jc w:val="both"/>
    </w:pPr>
    <w:rPr>
      <w:rFonts w:ascii="仿宋_GB2312" w:hAnsi="仿宋_GB2312" w:eastAsia="仿宋_GB2312" w:cs="仿宋_GB2312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line="580" w:lineRule="exact"/>
      <w:ind w:firstLine="0" w:firstLineChars="0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9"/>
    <w:pPr>
      <w:keepNext/>
      <w:keepLines/>
      <w:spacing w:line="580" w:lineRule="exact"/>
      <w:ind w:firstLine="0" w:firstLineChars="0"/>
      <w:jc w:val="center"/>
      <w:outlineLvl w:val="1"/>
    </w:pPr>
    <w:rPr>
      <w:rFonts w:ascii="仿宋_GB2312" w:hAnsi="仿宋_GB2312" w:cs="仿宋_GB2312"/>
      <w:b/>
      <w:bCs/>
      <w:sz w:val="36"/>
      <w:szCs w:val="32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link w:val="16"/>
    <w:qFormat/>
    <w:uiPriority w:val="0"/>
  </w:style>
  <w:style w:type="paragraph" w:styleId="8">
    <w:name w:val="toc 2"/>
    <w:basedOn w:val="1"/>
    <w:next w:val="1"/>
    <w:qFormat/>
    <w:uiPriority w:val="39"/>
    <w:pPr>
      <w:tabs>
        <w:tab w:val="right" w:leader="dot" w:pos="8296"/>
      </w:tabs>
      <w:ind w:left="420" w:leftChars="200"/>
    </w:pPr>
    <w:rPr>
      <w:rFonts w:cs="仿宋_GB2312"/>
      <w:szCs w:val="32"/>
    </w:rPr>
  </w:style>
  <w:style w:type="paragraph" w:styleId="9">
    <w:name w:val="Normal (Web)"/>
    <w:basedOn w:val="1"/>
    <w:qFormat/>
    <w:uiPriority w:val="0"/>
    <w:rPr>
      <w:sz w:val="24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表格内小标题"/>
    <w:basedOn w:val="1"/>
    <w:qFormat/>
    <w:uiPriority w:val="0"/>
    <w:pPr>
      <w:keepNext/>
      <w:keepLines/>
      <w:spacing w:before="40" w:after="40" w:line="360" w:lineRule="exact"/>
      <w:ind w:firstLine="0" w:firstLineChars="0"/>
      <w:jc w:val="center"/>
    </w:pPr>
    <w:rPr>
      <w:rFonts w:hint="eastAsia" w:ascii="黑体" w:hAnsi="黑体" w:eastAsia="黑体" w:cs="黑体"/>
      <w:kern w:val="44"/>
      <w:sz w:val="28"/>
    </w:rPr>
  </w:style>
  <w:style w:type="paragraph" w:customStyle="1" w:styleId="14">
    <w:name w:val="表格内文字2"/>
    <w:basedOn w:val="1"/>
    <w:qFormat/>
    <w:uiPriority w:val="0"/>
    <w:pPr>
      <w:keepNext/>
      <w:keepLines/>
      <w:spacing w:before="40" w:after="40" w:line="360" w:lineRule="exact"/>
      <w:ind w:firstLine="0" w:firstLineChars="0"/>
    </w:pPr>
    <w:rPr>
      <w:rFonts w:hint="eastAsia"/>
      <w:kern w:val="44"/>
      <w:sz w:val="28"/>
    </w:rPr>
  </w:style>
  <w:style w:type="paragraph" w:customStyle="1" w:styleId="15">
    <w:name w:val="表内内加粗"/>
    <w:basedOn w:val="1"/>
    <w:qFormat/>
    <w:uiPriority w:val="0"/>
    <w:pPr>
      <w:keepNext/>
      <w:keepLines/>
      <w:spacing w:before="40" w:after="40" w:line="360" w:lineRule="exact"/>
      <w:ind w:firstLine="0" w:firstLineChars="0"/>
      <w:jc w:val="center"/>
    </w:pPr>
    <w:rPr>
      <w:rFonts w:hint="eastAsia"/>
      <w:b/>
      <w:kern w:val="44"/>
      <w:sz w:val="28"/>
    </w:rPr>
  </w:style>
  <w:style w:type="character" w:customStyle="1" w:styleId="16">
    <w:name w:val="目录 1 Char"/>
    <w:link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58</Pages>
  <Words>27064</Words>
  <Characters>28754</Characters>
  <Lines>0</Lines>
  <Paragraphs>0</Paragraphs>
  <TotalTime>0</TotalTime>
  <ScaleCrop>false</ScaleCrop>
  <LinksUpToDate>false</LinksUpToDate>
  <CharactersWithSpaces>29241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rsj</cp:lastModifiedBy>
  <dcterms:modified xsi:type="dcterms:W3CDTF">2025-10-13T17:13:36Z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D6C599510C6440E8980E7B21599AA7BE_13</vt:lpwstr>
  </property>
</Properties>
</file>