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幼圆" w:eastAsia="幼圆"/>
          <w:color w:val="FFFFFF" w:themeColor="background1"/>
          <w:sz w:val="24"/>
          <w:szCs w:val="24"/>
          <w14:textFill>
            <w14:solidFill>
              <w14:schemeClr w14:val="bg1"/>
            </w14:solidFill>
          </w14:textFill>
        </w:rPr>
        <w:drawing>
          <wp:anchor distT="0" distB="0" distL="114300" distR="114300" simplePos="0" relativeHeight="251660288" behindDoc="1" locked="0" layoutInCell="1" allowOverlap="1">
            <wp:simplePos x="0" y="0"/>
            <wp:positionH relativeFrom="column">
              <wp:posOffset>143510</wp:posOffset>
            </wp:positionH>
            <wp:positionV relativeFrom="paragraph">
              <wp:posOffset>52705</wp:posOffset>
            </wp:positionV>
            <wp:extent cx="159385" cy="9841230"/>
            <wp:effectExtent l="0" t="0" r="12065" b="7620"/>
            <wp:wrapNone/>
            <wp:docPr id="30" name="图片 3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true"/>
                    </pic:cNvPicPr>
                  </pic:nvPicPr>
                  <pic:blipFill>
                    <a:blip r:embed="rId4" cstate="print">
                      <a:extLst>
                        <a:ext uri="{28A0092B-C50C-407E-A947-70E740481C1C}">
                          <a14:useLocalDpi xmlns:a14="http://schemas.microsoft.com/office/drawing/2010/main" val="false"/>
                        </a:ext>
                      </a:extLst>
                    </a:blip>
                    <a:stretch>
                      <a:fillRect/>
                    </a:stretch>
                  </pic:blipFill>
                  <pic:spPr>
                    <a:xfrm>
                      <a:off x="0" y="0"/>
                      <a:ext cx="159385" cy="9841230"/>
                    </a:xfrm>
                    <a:prstGeom prst="rect">
                      <a:avLst/>
                    </a:prstGeom>
                  </pic:spPr>
                </pic:pic>
              </a:graphicData>
            </a:graphic>
          </wp:anchor>
        </w:drawing>
      </w:r>
      <w:r>
        <w:rPr>
          <w:rFonts w:hint="eastAsia" w:ascii="方正准圆简体" w:eastAsia="方正准圆简体"/>
          <w:w w:val="80"/>
          <w:sz w:val="44"/>
          <w:szCs w:val="44"/>
        </w:rPr>
        <w:drawing>
          <wp:anchor distT="0" distB="0" distL="114300" distR="114300" simplePos="0" relativeHeight="251661312" behindDoc="1" locked="0" layoutInCell="1" allowOverlap="1">
            <wp:simplePos x="0" y="0"/>
            <wp:positionH relativeFrom="column">
              <wp:posOffset>595630</wp:posOffset>
            </wp:positionH>
            <wp:positionV relativeFrom="paragraph">
              <wp:posOffset>137795</wp:posOffset>
            </wp:positionV>
            <wp:extent cx="964565" cy="881380"/>
            <wp:effectExtent l="0" t="0" r="6985" b="0"/>
            <wp:wrapNone/>
            <wp:docPr id="31" name="图片 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true"/>
                    </pic:cNvPicPr>
                  </pic:nvPicPr>
                  <pic:blipFill>
                    <a:blip r:embed="rId5" cstate="print">
                      <a:extLst>
                        <a:ext uri="{28A0092B-C50C-407E-A947-70E740481C1C}">
                          <a14:useLocalDpi xmlns:a14="http://schemas.microsoft.com/office/drawing/2010/main" val="false"/>
                        </a:ext>
                      </a:extLst>
                    </a:blip>
                    <a:stretch>
                      <a:fillRect/>
                    </a:stretch>
                  </pic:blipFill>
                  <pic:spPr>
                    <a:xfrm>
                      <a:off x="0" y="0"/>
                      <a:ext cx="964565" cy="881380"/>
                    </a:xfrm>
                    <a:prstGeom prst="rect">
                      <a:avLst/>
                    </a:prstGeom>
                  </pic:spPr>
                </pic:pic>
              </a:graphicData>
            </a:graphic>
          </wp:anchor>
        </w:drawing>
      </w:r>
    </w:p>
    <w:p>
      <w:pPr>
        <w:spacing w:line="680" w:lineRule="exact"/>
        <w:jc w:val="center"/>
        <w:rPr>
          <w:rFonts w:hint="eastAsia" w:ascii="方正小标宋简体" w:hAnsi="方正小标宋简体" w:eastAsia="方正小标宋简体" w:cs="方正小标宋简体"/>
          <w:b w:val="0"/>
          <w:bCs/>
          <w:color w:val="4472C4" w:themeColor="accent5"/>
          <w:spacing w:val="-4"/>
          <w:w w:val="80"/>
          <w:sz w:val="44"/>
          <w:szCs w:val="44"/>
          <w14:textFill>
            <w14:solidFill>
              <w14:schemeClr w14:val="accent5"/>
            </w14:solidFill>
          </w14:textFill>
        </w:rPr>
      </w:pPr>
      <w:r>
        <w:rPr>
          <w:rFonts w:hint="eastAsia" w:ascii="幼圆" w:eastAsia="幼圆"/>
          <w:b/>
          <w:color w:val="4472C4" w:themeColor="accent5"/>
          <w:spacing w:val="-4"/>
          <w:w w:val="80"/>
          <w:sz w:val="44"/>
          <w:szCs w:val="44"/>
          <w14:textFill>
            <w14:solidFill>
              <w14:schemeClr w14:val="accent5"/>
            </w14:solidFill>
          </w14:textFill>
        </w:rPr>
        <w:t xml:space="preserve">  </w:t>
      </w:r>
      <w:r>
        <w:rPr>
          <w:rFonts w:hint="eastAsia" w:ascii="方正小标宋简体" w:hAnsi="方正小标宋简体" w:eastAsia="方正小标宋简体" w:cs="方正小标宋简体"/>
          <w:b w:val="0"/>
          <w:bCs/>
          <w:color w:val="4472C4" w:themeColor="accent5"/>
          <w:spacing w:val="-4"/>
          <w:w w:val="80"/>
          <w:sz w:val="44"/>
          <w:szCs w:val="44"/>
          <w14:textFill>
            <w14:solidFill>
              <w14:schemeClr w14:val="accent5"/>
            </w14:solidFill>
          </w14:textFill>
        </w:rPr>
        <w:t>深圳市社会保险登记/变更/注销申请表</w:t>
      </w:r>
    </w:p>
    <w:p>
      <w:pPr>
        <w:spacing w:line="360" w:lineRule="exact"/>
        <w:jc w:val="center"/>
        <w:rPr>
          <w:rFonts w:ascii="幼圆" w:eastAsia="幼圆"/>
          <w:b/>
          <w:color w:val="4472C4" w:themeColor="accent5"/>
          <w:sz w:val="28"/>
          <w:szCs w:val="28"/>
          <w14:textFill>
            <w14:solidFill>
              <w14:schemeClr w14:val="accent5"/>
            </w14:solidFill>
          </w14:textFill>
        </w:rPr>
      </w:pPr>
      <w:r>
        <w:rPr>
          <w:rFonts w:ascii="方正准圆简体" w:eastAsia="方正准圆简体"/>
          <w:w w:val="80"/>
          <w:sz w:val="44"/>
          <w:szCs w:val="44"/>
        </w:rPr>
        <mc:AlternateContent>
          <mc:Choice Requires="wps">
            <w:drawing>
              <wp:anchor distT="0" distB="0" distL="114300" distR="114300" simplePos="0" relativeHeight="251659264" behindDoc="0" locked="0" layoutInCell="1" allowOverlap="1">
                <wp:simplePos x="0" y="0"/>
                <wp:positionH relativeFrom="column">
                  <wp:posOffset>5605145</wp:posOffset>
                </wp:positionH>
                <wp:positionV relativeFrom="paragraph">
                  <wp:posOffset>71755</wp:posOffset>
                </wp:positionV>
                <wp:extent cx="1390015" cy="1403985"/>
                <wp:effectExtent l="0" t="0" r="0" b="0"/>
                <wp:wrapNone/>
                <wp:docPr id="30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390015" cy="1403985"/>
                        </a:xfrm>
                        <a:prstGeom prst="rect">
                          <a:avLst/>
                        </a:prstGeom>
                        <a:noFill/>
                        <a:ln w="9525">
                          <a:noFill/>
                          <a:miter lim="800000"/>
                        </a:ln>
                      </wps:spPr>
                      <wps:txbx>
                        <w:txbxContent>
                          <w:p>
                            <w:pPr>
                              <w:ind w:firstLine="285" w:firstLineChars="150"/>
                              <w:rPr>
                                <w:rFonts w:ascii="幼圆" w:eastAsia="幼圆" w:hAnsiTheme="minorEastAsia"/>
                                <w:sz w:val="19"/>
                                <w:szCs w:val="19"/>
                              </w:rPr>
                            </w:pPr>
                            <w:r>
                              <w:rPr>
                                <w:rFonts w:hint="eastAsia" w:ascii="幼圆" w:eastAsia="幼圆"/>
                                <w:sz w:val="19"/>
                                <w:szCs w:val="19"/>
                                <w:lang w:eastAsia="zh-CN"/>
                              </w:rPr>
                              <w:t>社保</w:t>
                            </w:r>
                            <w:r>
                              <w:rPr>
                                <w:rFonts w:hint="eastAsia" w:ascii="幼圆" w:eastAsia="幼圆"/>
                                <w:sz w:val="19"/>
                                <w:szCs w:val="19"/>
                              </w:rPr>
                              <w:t>登记</w:t>
                            </w:r>
                            <w:r>
                              <w:rPr>
                                <w:rFonts w:hint="eastAsia" w:ascii="幼圆" w:eastAsia="幼圆" w:hAnsiTheme="minorEastAsia"/>
                                <w:sz w:val="19"/>
                                <w:szCs w:val="19"/>
                              </w:rPr>
                              <w:t>[2024]</w:t>
                            </w:r>
                            <w:r>
                              <w:rPr>
                                <w:rFonts w:ascii="幼圆" w:eastAsia="幼圆"/>
                                <w:sz w:val="19"/>
                                <w:szCs w:val="19"/>
                              </w:rPr>
                              <w:t>01</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41.35pt;margin-top:5.65pt;height:110.55pt;width:109.45pt;z-index:251659264;mso-width-relative:page;mso-height-relative:margin;mso-height-percent:200;" filled="f" stroked="f" coordsize="21600,21600" o:gfxdata="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027lXYAAAACwEAAA8AAAAAAAAAAQAgAAAAOAAAAGRycy9kb3ducmV2LnhtbFBLAQIUABQAAAAI&#10;AIdO4kC/O9PXEAIAAOgDAAAOAAAAAAAAAAEAIAAAAD0BAABkcnMvZTJvRG9jLnhtbFBLBQYAAAAA&#10;BgAGAFkBAAC/BQAAAAA=&#10;">
                <v:fill on="f" focussize="0,0"/>
                <v:stroke on="f" miterlimit="8" joinstyle="miter"/>
                <v:imagedata o:title=""/>
                <o:lock v:ext="edit" aspectratio="f"/>
                <v:textbox style="mso-fit-shape-to-text:t;">
                  <w:txbxContent>
                    <w:p>
                      <w:pPr>
                        <w:ind w:firstLine="285" w:firstLineChars="150"/>
                        <w:rPr>
                          <w:rFonts w:ascii="幼圆" w:eastAsia="幼圆" w:hAnsiTheme="minorEastAsia"/>
                          <w:sz w:val="19"/>
                          <w:szCs w:val="19"/>
                        </w:rPr>
                      </w:pPr>
                      <w:r>
                        <w:rPr>
                          <w:rFonts w:hint="eastAsia" w:ascii="幼圆" w:eastAsia="幼圆"/>
                          <w:sz w:val="19"/>
                          <w:szCs w:val="19"/>
                          <w:lang w:eastAsia="zh-CN"/>
                        </w:rPr>
                        <w:t>社保</w:t>
                      </w:r>
                      <w:r>
                        <w:rPr>
                          <w:rFonts w:hint="eastAsia" w:ascii="幼圆" w:eastAsia="幼圆"/>
                          <w:sz w:val="19"/>
                          <w:szCs w:val="19"/>
                        </w:rPr>
                        <w:t>登记</w:t>
                      </w:r>
                      <w:r>
                        <w:rPr>
                          <w:rFonts w:hint="eastAsia" w:ascii="幼圆" w:eastAsia="幼圆" w:hAnsiTheme="minorEastAsia"/>
                          <w:sz w:val="19"/>
                          <w:szCs w:val="19"/>
                        </w:rPr>
                        <w:t>[2024]</w:t>
                      </w:r>
                      <w:r>
                        <w:rPr>
                          <w:rFonts w:ascii="幼圆" w:eastAsia="幼圆"/>
                          <w:sz w:val="19"/>
                          <w:szCs w:val="19"/>
                        </w:rPr>
                        <w:t>01</w:t>
                      </w:r>
                    </w:p>
                  </w:txbxContent>
                </v:textbox>
              </v:shape>
            </w:pict>
          </mc:Fallback>
        </mc:AlternateContent>
      </w:r>
      <w:r>
        <w:rPr>
          <w:rFonts w:hint="eastAsia" w:ascii="方正准圆简体" w:eastAsia="方正准圆简体"/>
          <w:sz w:val="28"/>
          <w:szCs w:val="28"/>
        </w:rPr>
        <w:t xml:space="preserve">  </w:t>
      </w:r>
      <w:r>
        <w:rPr>
          <w:rFonts w:hint="eastAsia" w:ascii="楷体_GB2312" w:hAnsi="楷体_GB2312" w:eastAsia="楷体_GB2312" w:cs="楷体_GB2312"/>
          <w:b w:val="0"/>
          <w:bCs/>
          <w:color w:val="4472C4" w:themeColor="accent5"/>
          <w:sz w:val="28"/>
          <w:szCs w:val="28"/>
          <w14:textFill>
            <w14:solidFill>
              <w14:schemeClr w14:val="accent5"/>
            </w14:solidFill>
          </w14:textFill>
        </w:rPr>
        <w:t>（用人单位）</w:t>
      </w:r>
    </w:p>
    <w:p/>
    <w:p>
      <w:pPr>
        <w:spacing w:before="62" w:beforeLines="20" w:line="240" w:lineRule="exact"/>
        <w:ind w:firstLine="956" w:firstLineChars="498"/>
        <w:jc w:val="left"/>
        <w:rPr>
          <w:rFonts w:hint="eastAsia" w:ascii="仿宋_GB2312" w:hAnsi="仿宋_GB2312" w:eastAsia="仿宋_GB2312" w:cs="仿宋_GB2312"/>
          <w:b w:val="0"/>
          <w:bCs/>
          <w:color w:val="000000" w:themeColor="text1"/>
          <w:spacing w:val="-4"/>
          <w:sz w:val="20"/>
          <w:szCs w:val="20"/>
          <w14:textFill>
            <w14:solidFill>
              <w14:schemeClr w14:val="tx1"/>
            </w14:solidFill>
          </w14:textFill>
        </w:rPr>
      </w:pPr>
      <w:r>
        <w:rPr>
          <w:rFonts w:hint="eastAsia" w:ascii="仿宋_GB2312" w:hAnsi="仿宋_GB2312" w:eastAsia="仿宋_GB2312" w:cs="仿宋_GB2312"/>
          <w:b w:val="0"/>
          <w:bCs/>
          <w:color w:val="000000" w:themeColor="text1"/>
          <w:spacing w:val="-4"/>
          <w:sz w:val="20"/>
          <w:szCs w:val="20"/>
          <w14:textFill>
            <w14:solidFill>
              <w14:schemeClr w14:val="tx1"/>
            </w14:solidFill>
          </w14:textFill>
        </w:rPr>
        <w:t>单位社保编号：</w:t>
      </w:r>
      <w:r>
        <w:rPr>
          <w:rFonts w:hint="eastAsia" w:ascii="仿宋_GB2312" w:hAnsi="仿宋_GB2312" w:eastAsia="仿宋_GB2312" w:cs="仿宋_GB2312"/>
          <w:b w:val="0"/>
          <w:bCs/>
          <w:color w:val="000000" w:themeColor="text1"/>
          <w:spacing w:val="-4"/>
          <w:sz w:val="20"/>
          <w:szCs w:val="20"/>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pacing w:val="-4"/>
          <w:sz w:val="20"/>
          <w:szCs w:val="20"/>
          <w14:textFill>
            <w14:solidFill>
              <w14:schemeClr w14:val="tx1"/>
            </w14:solidFill>
          </w14:textFill>
        </w:rPr>
        <w:t xml:space="preserve">  单位联系电话：</w:t>
      </w:r>
      <w:r>
        <w:rPr>
          <w:rFonts w:hint="eastAsia" w:ascii="仿宋_GB2312" w:hAnsi="仿宋_GB2312" w:eastAsia="仿宋_GB2312" w:cs="仿宋_GB2312"/>
          <w:b w:val="0"/>
          <w:bCs/>
          <w:color w:val="000000" w:themeColor="text1"/>
          <w:spacing w:val="-4"/>
          <w:sz w:val="20"/>
          <w:szCs w:val="20"/>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pacing w:val="-4"/>
          <w:sz w:val="20"/>
          <w:szCs w:val="20"/>
          <w14:textFill>
            <w14:solidFill>
              <w14:schemeClr w14:val="tx1"/>
            </w14:solidFill>
          </w14:textFill>
        </w:rPr>
        <w:t xml:space="preserve">  </w:t>
      </w:r>
      <w:r>
        <w:rPr>
          <w:rFonts w:hint="eastAsia" w:ascii="仿宋_GB2312" w:hAnsi="仿宋_GB2312" w:eastAsia="仿宋_GB2312" w:cs="仿宋_GB2312"/>
          <w:b/>
          <w:bCs w:val="0"/>
          <w:color w:val="000000" w:themeColor="text1"/>
          <w:spacing w:val="-4"/>
          <w:sz w:val="20"/>
          <w:szCs w:val="20"/>
          <w14:textFill>
            <w14:solidFill>
              <w14:schemeClr w14:val="tx1"/>
            </w14:solidFill>
          </w14:textFill>
        </w:rPr>
        <w:t>温馨提示：</w:t>
      </w:r>
      <w:r>
        <w:rPr>
          <w:rFonts w:hint="eastAsia" w:ascii="仿宋_GB2312" w:hAnsi="仿宋_GB2312" w:eastAsia="仿宋_GB2312" w:cs="仿宋_GB2312"/>
          <w:b/>
          <w:bCs w:val="0"/>
          <w:spacing w:val="-4"/>
          <w:sz w:val="20"/>
          <w:szCs w:val="20"/>
        </w:rPr>
        <w:t>填表须</w:t>
      </w:r>
      <w:r>
        <w:rPr>
          <w:rFonts w:hint="eastAsia" w:ascii="仿宋_GB2312" w:hAnsi="仿宋_GB2312" w:eastAsia="仿宋_GB2312" w:cs="仿宋_GB2312"/>
          <w:b/>
          <w:bCs w:val="0"/>
          <w:color w:val="000000" w:themeColor="text1"/>
          <w:spacing w:val="-4"/>
          <w:sz w:val="20"/>
          <w:szCs w:val="20"/>
          <w14:textFill>
            <w14:solidFill>
              <w14:schemeClr w14:val="tx1"/>
            </w14:solidFill>
          </w14:textFill>
        </w:rPr>
        <w:t>知及申请材料见本表背面</w:t>
      </w:r>
    </w:p>
    <w:tbl>
      <w:tblPr>
        <w:tblStyle w:val="6"/>
        <w:tblW w:w="10350" w:type="dxa"/>
        <w:tblInd w:w="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14"/>
        <w:gridCol w:w="426"/>
        <w:gridCol w:w="86"/>
        <w:gridCol w:w="197"/>
        <w:gridCol w:w="425"/>
        <w:gridCol w:w="993"/>
        <w:gridCol w:w="54"/>
        <w:gridCol w:w="796"/>
        <w:gridCol w:w="284"/>
        <w:gridCol w:w="283"/>
        <w:gridCol w:w="425"/>
        <w:gridCol w:w="999"/>
        <w:gridCol w:w="277"/>
        <w:gridCol w:w="44"/>
        <w:gridCol w:w="240"/>
        <w:gridCol w:w="425"/>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restart"/>
            <w:tcBorders>
              <w:top w:val="single" w:color="4472C4" w:themeColor="accent5" w:sz="12" w:space="0"/>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color w:val="FFFFFF" w:themeColor="background1"/>
                <w:sz w:val="24"/>
                <w:szCs w:val="24"/>
                <w14:textFill>
                  <w14:solidFill>
                    <w14:schemeClr w14:val="bg1"/>
                  </w14:solidFill>
                </w14:textFill>
              </w:rPr>
              <w:t xml:space="preserve">参保登记 </w:t>
            </w:r>
          </w:p>
        </w:tc>
        <w:tc>
          <w:tcPr>
            <w:tcW w:w="1940" w:type="dxa"/>
            <w:gridSpan w:val="2"/>
            <w:tcBorders>
              <w:top w:val="single" w:color="4472C4" w:themeColor="accent5" w:sz="12" w:space="0"/>
              <w:left w:val="single" w:color="4472C4" w:themeColor="accent5" w:sz="12" w:space="0"/>
              <w:bottom w:val="single" w:color="002060"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(1)单位名称（全称）</w:t>
            </w:r>
          </w:p>
        </w:tc>
        <w:tc>
          <w:tcPr>
            <w:tcW w:w="7945" w:type="dxa"/>
            <w:gridSpan w:val="15"/>
            <w:tcBorders>
              <w:top w:val="single" w:color="4472C4" w:themeColor="accent5" w:sz="12" w:space="0"/>
              <w:left w:val="single" w:color="auto" w:sz="4" w:space="0"/>
              <w:bottom w:val="single" w:color="002060"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223" w:type="dxa"/>
            <w:gridSpan w:val="4"/>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(2)统一社会信用代码</w:t>
            </w:r>
          </w:p>
        </w:tc>
        <w:tc>
          <w:tcPr>
            <w:tcW w:w="3260" w:type="dxa"/>
            <w:gridSpan w:val="7"/>
            <w:tcBorders>
              <w:top w:val="single" w:color="002060" w:sz="4" w:space="0"/>
              <w:left w:val="single" w:color="auto"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985" w:type="dxa"/>
            <w:gridSpan w:val="5"/>
            <w:tcBorders>
              <w:top w:val="single" w:color="002060" w:sz="4" w:space="0"/>
              <w:left w:val="single" w:color="002060"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(3)组织机构代码</w:t>
            </w:r>
          </w:p>
        </w:tc>
        <w:tc>
          <w:tcPr>
            <w:tcW w:w="2417" w:type="dxa"/>
            <w:tcBorders>
              <w:top w:val="single" w:color="002060" w:sz="4" w:space="0"/>
              <w:left w:val="single" w:color="002060"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514" w:type="dxa"/>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(4)批准文号</w:t>
            </w:r>
          </w:p>
        </w:tc>
        <w:tc>
          <w:tcPr>
            <w:tcW w:w="3969" w:type="dxa"/>
            <w:gridSpan w:val="10"/>
            <w:tcBorders>
              <w:top w:val="single" w:color="002060" w:sz="4" w:space="0"/>
              <w:left w:val="single" w:color="auto"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560" w:type="dxa"/>
            <w:gridSpan w:val="4"/>
            <w:tcBorders>
              <w:top w:val="single" w:color="002060" w:sz="4" w:space="0"/>
              <w:left w:val="single" w:color="002060"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(5)登记机关</w:t>
            </w:r>
          </w:p>
        </w:tc>
        <w:tc>
          <w:tcPr>
            <w:tcW w:w="2842" w:type="dxa"/>
            <w:gridSpan w:val="2"/>
            <w:tcBorders>
              <w:top w:val="single" w:color="002060" w:sz="4" w:space="0"/>
              <w:left w:val="single" w:color="002060"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514" w:type="dxa"/>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(6)单位性质</w:t>
            </w:r>
          </w:p>
        </w:tc>
        <w:tc>
          <w:tcPr>
            <w:tcW w:w="3969" w:type="dxa"/>
            <w:gridSpan w:val="10"/>
            <w:tcBorders>
              <w:top w:val="single" w:color="002060" w:sz="4" w:space="0"/>
              <w:left w:val="single" w:color="auto"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560" w:type="dxa"/>
            <w:gridSpan w:val="4"/>
            <w:tcBorders>
              <w:top w:val="single" w:color="002060" w:sz="4" w:space="0"/>
              <w:left w:val="single" w:color="002060"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(7)经济类型</w:t>
            </w:r>
          </w:p>
        </w:tc>
        <w:tc>
          <w:tcPr>
            <w:tcW w:w="2842" w:type="dxa"/>
            <w:gridSpan w:val="2"/>
            <w:tcBorders>
              <w:top w:val="single" w:color="002060" w:sz="4" w:space="0"/>
              <w:left w:val="single" w:color="002060"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514" w:type="dxa"/>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(8)行业类别</w:t>
            </w:r>
          </w:p>
        </w:tc>
        <w:tc>
          <w:tcPr>
            <w:tcW w:w="3969" w:type="dxa"/>
            <w:gridSpan w:val="10"/>
            <w:tcBorders>
              <w:top w:val="single" w:color="002060" w:sz="4" w:space="0"/>
              <w:left w:val="single" w:color="auto"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560" w:type="dxa"/>
            <w:gridSpan w:val="4"/>
            <w:tcBorders>
              <w:top w:val="single" w:color="002060" w:sz="4" w:space="0"/>
              <w:left w:val="single" w:color="002060"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(9)主管部门</w:t>
            </w:r>
          </w:p>
        </w:tc>
        <w:tc>
          <w:tcPr>
            <w:tcW w:w="2842" w:type="dxa"/>
            <w:gridSpan w:val="2"/>
            <w:tcBorders>
              <w:top w:val="single" w:color="002060" w:sz="4" w:space="0"/>
              <w:left w:val="single" w:color="002060"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940" w:type="dxa"/>
            <w:gridSpan w:val="2"/>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(10)隶属关系</w:t>
            </w:r>
          </w:p>
        </w:tc>
        <w:tc>
          <w:tcPr>
            <w:tcW w:w="2551" w:type="dxa"/>
            <w:gridSpan w:val="6"/>
            <w:tcBorders>
              <w:top w:val="single" w:color="002060" w:sz="4" w:space="0"/>
              <w:left w:val="single" w:color="auto"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991" w:type="dxa"/>
            <w:gridSpan w:val="4"/>
            <w:tcBorders>
              <w:top w:val="single" w:color="002060" w:sz="4" w:space="0"/>
              <w:left w:val="single" w:color="002060" w:sz="4" w:space="0"/>
              <w:bottom w:val="single" w:color="auto" w:sz="4" w:space="0"/>
              <w:right w:val="single" w:color="002060"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(11)单位成立日期</w:t>
            </w:r>
          </w:p>
        </w:tc>
        <w:tc>
          <w:tcPr>
            <w:tcW w:w="3403" w:type="dxa"/>
            <w:gridSpan w:val="5"/>
            <w:tcBorders>
              <w:top w:val="single" w:color="002060" w:sz="4" w:space="0"/>
              <w:left w:val="single" w:color="002060"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940" w:type="dxa"/>
            <w:gridSpan w:val="2"/>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(12)单位注册地址</w:t>
            </w:r>
          </w:p>
        </w:tc>
        <w:tc>
          <w:tcPr>
            <w:tcW w:w="7945" w:type="dxa"/>
            <w:gridSpan w:val="15"/>
            <w:tcBorders>
              <w:top w:val="single" w:color="002060"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940" w:type="dxa"/>
            <w:gridSpan w:val="2"/>
            <w:tcBorders>
              <w:top w:val="single" w:color="002060"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(13)单位联系地址</w:t>
            </w:r>
          </w:p>
        </w:tc>
        <w:tc>
          <w:tcPr>
            <w:tcW w:w="7945" w:type="dxa"/>
            <w:gridSpan w:val="15"/>
            <w:tcBorders>
              <w:top w:val="single" w:color="002060"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514" w:type="dxa"/>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(14)邮政编码</w:t>
            </w:r>
          </w:p>
        </w:tc>
        <w:tc>
          <w:tcPr>
            <w:tcW w:w="212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(15)电子邮箱</w:t>
            </w:r>
          </w:p>
        </w:tc>
        <w:tc>
          <w:tcPr>
            <w:tcW w:w="4827" w:type="dxa"/>
            <w:gridSpan w:val="7"/>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pacing w:val="-12"/>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514" w:type="dxa"/>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(16)法人姓名</w:t>
            </w:r>
          </w:p>
        </w:tc>
        <w:tc>
          <w:tcPr>
            <w:tcW w:w="326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1984"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(17)法人联系电话</w:t>
            </w:r>
          </w:p>
        </w:tc>
        <w:tc>
          <w:tcPr>
            <w:tcW w:w="3126" w:type="dxa"/>
            <w:gridSpan w:val="4"/>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223" w:type="dxa"/>
            <w:gridSpan w:val="4"/>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(18)法人证件类型</w:t>
            </w:r>
          </w:p>
        </w:tc>
        <w:tc>
          <w:tcPr>
            <w:tcW w:w="7662" w:type="dxa"/>
            <w:gridSpan w:val="13"/>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□身份证/□通行证/□港澳台居民居住证/□护照/□外国人永居证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9885" w:type="dxa"/>
            <w:gridSpan w:val="17"/>
            <w:tcBorders>
              <w:top w:val="single" w:color="auto" w:sz="4" w:space="0"/>
              <w:left w:val="single" w:color="4472C4" w:themeColor="accent5" w:sz="12" w:space="0"/>
              <w:bottom w:val="single" w:color="auto" w:sz="4" w:space="0"/>
              <w:right w:val="single" w:color="4472C4" w:themeColor="accent5" w:sz="12" w:space="0"/>
            </w:tcBorders>
            <w:vAlign w:val="center"/>
          </w:tcPr>
          <w:tbl>
            <w:tblPr>
              <w:tblStyle w:val="6"/>
              <w:tblpPr w:leftFromText="180" w:rightFromText="180" w:vertAnchor="page" w:horzAnchor="page" w:tblpX="3061" w:tblpY="1"/>
              <w:tblOverlap w:val="never"/>
              <w:tblW w:w="4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51" w:type="dxa"/>
                </w:tcPr>
                <w:p>
                  <w:pPr>
                    <w:ind w:left="-678" w:leftChars="-323"/>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Borders>
                    <w:top w:val="single" w:color="auto" w:sz="4" w:space="0"/>
                  </w:tcBorders>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251" w:type="dxa"/>
                </w:tcPr>
                <w:p>
                  <w:pPr>
                    <w:rPr>
                      <w:rFonts w:hint="eastAsia" w:ascii="仿宋_GB2312" w:hAnsi="仿宋_GB2312" w:eastAsia="仿宋_GB2312" w:cs="仿宋_GB2312"/>
                      <w:color w:val="000000" w:themeColor="text1"/>
                      <w:sz w:val="20"/>
                      <w:szCs w:val="20"/>
                      <w14:textFill>
                        <w14:solidFill>
                          <w14:schemeClr w14:val="tx1"/>
                        </w14:solidFill>
                      </w14:textFill>
                    </w:rPr>
                  </w:pPr>
                </w:p>
              </w:tc>
            </w:tr>
          </w:tbl>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(19)法定代表人证件号码：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940" w:type="dxa"/>
            <w:gridSpan w:val="2"/>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(20)开户银行</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ind w:right="400"/>
              <w:rPr>
                <w:rFonts w:hint="eastAsia" w:ascii="仿宋_GB2312" w:hAnsi="仿宋_GB2312" w:eastAsia="仿宋_GB2312" w:cs="仿宋_GB2312"/>
                <w:color w:val="000000" w:themeColor="text1"/>
                <w:sz w:val="20"/>
                <w:szCs w:val="20"/>
                <w14:textFill>
                  <w14:solidFill>
                    <w14:schemeClr w14:val="tx1"/>
                  </w14:solidFill>
                </w14:textFill>
              </w:rPr>
            </w:pPr>
          </w:p>
        </w:tc>
        <w:tc>
          <w:tcPr>
            <w:tcW w:w="184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(21)银行帐号：</w:t>
            </w:r>
          </w:p>
        </w:tc>
        <w:tc>
          <w:tcPr>
            <w:tcW w:w="4402" w:type="dxa"/>
            <w:gridSpan w:val="6"/>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648" w:type="dxa"/>
            <w:gridSpan w:val="5"/>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(22)单位绑定社康点（全称）</w:t>
            </w:r>
          </w:p>
        </w:tc>
        <w:tc>
          <w:tcPr>
            <w:tcW w:w="7237" w:type="dxa"/>
            <w:gridSpan w:val="12"/>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1940" w:type="dxa"/>
            <w:gridSpan w:val="2"/>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(23)参保险种类型</w:t>
            </w:r>
          </w:p>
        </w:tc>
        <w:tc>
          <w:tcPr>
            <w:tcW w:w="283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□职工五险  □特定人员工伤</w:t>
            </w:r>
          </w:p>
        </w:tc>
        <w:tc>
          <w:tcPr>
            <w:tcW w:w="198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(24)恢复参保</w:t>
            </w:r>
          </w:p>
        </w:tc>
        <w:tc>
          <w:tcPr>
            <w:tcW w:w="3126" w:type="dxa"/>
            <w:gridSpan w:val="4"/>
            <w:tcBorders>
              <w:top w:val="single" w:color="auto" w:sz="4" w:space="0"/>
              <w:left w:val="single" w:color="auto" w:sz="4" w:space="0"/>
              <w:bottom w:val="single" w:color="auto" w:sz="4" w:space="0"/>
              <w:right w:val="single" w:color="4472C4" w:themeColor="accent5" w:sz="12" w:space="0"/>
            </w:tcBorders>
            <w:vAlign w:val="center"/>
          </w:tcPr>
          <w:p>
            <w:pPr>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(25)单位网上服务系统密码重置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9885" w:type="dxa"/>
            <w:gridSpan w:val="17"/>
            <w:tcBorders>
              <w:top w:val="single" w:color="auto" w:sz="4" w:space="0"/>
              <w:left w:val="single" w:color="4472C4" w:themeColor="accent5" w:sz="12"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(26)特定人员工伤单位类型</w:t>
            </w:r>
            <w:r>
              <w:rPr>
                <w:rFonts w:hint="eastAsia" w:ascii="仿宋_GB2312" w:hAnsi="仿宋_GB2312" w:eastAsia="仿宋_GB2312" w:cs="仿宋_GB2312"/>
                <w:b/>
                <w:bCs/>
                <w:color w:val="000000" w:themeColor="text1"/>
                <w:sz w:val="20"/>
                <w:szCs w:val="20"/>
                <w14:textFill>
                  <w14:solidFill>
                    <w14:schemeClr w14:val="tx1"/>
                  </w14:solidFill>
                </w14:textFill>
              </w:rPr>
              <w:t>【第(23)项参保群体类型选择“特定人员工伤”的，须填写】</w:t>
            </w:r>
          </w:p>
          <w:p>
            <w:pP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
              </w:rPr>
              <w:t>□</w:t>
            </w:r>
            <w:r>
              <w:rPr>
                <w:rFonts w:hint="eastAsia" w:ascii="仿宋_GB2312" w:hAnsi="仿宋_GB2312" w:eastAsia="仿宋_GB2312" w:cs="仿宋_GB2312"/>
                <w:sz w:val="20"/>
                <w:szCs w:val="20"/>
              </w:rPr>
              <w:t xml:space="preserve">企业（非家政服务企业、非互联网平台企业、非快递企业） </w:t>
            </w:r>
            <w:r>
              <w:rPr>
                <w:rFonts w:hint="default" w:ascii="仿宋_GB2312" w:hAnsi="仿宋_GB2312" w:eastAsia="仿宋_GB2312" w:cs="仿宋_GB2312"/>
                <w:sz w:val="20"/>
                <w:szCs w:val="20"/>
                <w:lang w:val="en"/>
              </w:rPr>
              <w:t xml:space="preserve"> </w:t>
            </w:r>
            <w:r>
              <w:rPr>
                <w:rFonts w:hint="default" w:ascii="仿宋_GB2312" w:hAnsi="仿宋_GB2312" w:eastAsia="仿宋_GB2312" w:cs="仿宋_GB2312"/>
                <w:b/>
                <w:bCs/>
                <w:sz w:val="20"/>
                <w:szCs w:val="20"/>
                <w:lang w:val="en"/>
              </w:rPr>
              <w:t>□</w:t>
            </w:r>
            <w:r>
              <w:rPr>
                <w:rFonts w:hint="eastAsia" w:ascii="仿宋_GB2312" w:hAnsi="仿宋_GB2312" w:eastAsia="仿宋_GB2312" w:cs="仿宋_GB2312"/>
                <w:sz w:val="20"/>
                <w:szCs w:val="20"/>
              </w:rPr>
              <w:t xml:space="preserve">国家机关、事业单位 </w:t>
            </w:r>
          </w:p>
          <w:p>
            <w:pP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
              </w:rPr>
              <w:t>□</w:t>
            </w:r>
            <w:r>
              <w:rPr>
                <w:rFonts w:hint="eastAsia" w:ascii="仿宋_GB2312" w:hAnsi="仿宋_GB2312" w:eastAsia="仿宋_GB2312" w:cs="仿宋_GB2312"/>
                <w:sz w:val="20"/>
                <w:szCs w:val="20"/>
              </w:rPr>
              <w:t xml:space="preserve"> 社会团体（组织）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 xml:space="preserve">民办非企业单位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 xml:space="preserve">基金会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村（社区）两委、社区基层组织等</w:t>
            </w:r>
          </w:p>
          <w:p>
            <w:pP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
              </w:rPr>
              <w:t>□</w:t>
            </w:r>
            <w:r>
              <w:rPr>
                <w:rFonts w:hint="eastAsia" w:ascii="仿宋_GB2312" w:hAnsi="仿宋_GB2312" w:eastAsia="仿宋_GB2312" w:cs="仿宋_GB2312"/>
                <w:sz w:val="20"/>
                <w:szCs w:val="20"/>
              </w:rPr>
              <w:t xml:space="preserve">以单位形式参保的个体工商户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 xml:space="preserve">家政服务企业（机构）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互联网平台企业、众包服务公司、配送商等</w:t>
            </w:r>
          </w:p>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 xml:space="preserve">快递企业、基层快递网点等     </w:t>
            </w:r>
            <w:r>
              <w:rPr>
                <w:rFonts w:hint="eastAsia" w:ascii="仿宋_GB2312" w:hAnsi="仿宋_GB2312" w:eastAsia="仿宋_GB2312" w:cs="仿宋_GB2312"/>
                <w:b/>
                <w:bCs/>
                <w:sz w:val="20"/>
                <w:szCs w:val="20"/>
              </w:rPr>
              <w:t>□</w:t>
            </w:r>
            <w:r>
              <w:rPr>
                <w:rFonts w:hint="eastAsia" w:ascii="仿宋_GB2312" w:hAnsi="仿宋_GB2312" w:eastAsia="仿宋_GB2312" w:cs="仿宋_GB2312"/>
                <w:sz w:val="20"/>
                <w:szCs w:val="20"/>
              </w:rPr>
              <w:t>其他从业单位（组织）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026" w:type="dxa"/>
            <w:gridSpan w:val="3"/>
            <w:tcBorders>
              <w:top w:val="single" w:color="auto" w:sz="4" w:space="0"/>
              <w:left w:val="single" w:color="4472C4" w:themeColor="accent5" w:sz="12"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(27)社保经办人姓名</w:t>
            </w:r>
          </w:p>
        </w:tc>
        <w:tc>
          <w:tcPr>
            <w:tcW w:w="166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c>
          <w:tcPr>
            <w:tcW w:w="310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(28)经办人联系电话（手机号码）</w:t>
            </w:r>
          </w:p>
        </w:tc>
        <w:tc>
          <w:tcPr>
            <w:tcW w:w="3082" w:type="dxa"/>
            <w:gridSpan w:val="3"/>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2026" w:type="dxa"/>
            <w:gridSpan w:val="3"/>
            <w:tcBorders>
              <w:top w:val="single" w:color="auto" w:sz="4" w:space="0"/>
              <w:left w:val="single" w:color="4472C4" w:themeColor="accent5" w:sz="12" w:space="0"/>
              <w:bottom w:val="single" w:color="auto" w:sz="4" w:space="0"/>
              <w:right w:val="single" w:color="auto" w:sz="4" w:space="0"/>
            </w:tcBorders>
            <w:vAlign w:val="center"/>
          </w:tcPr>
          <w:p>
            <w:pPr>
              <w:pStyle w:val="11"/>
              <w:spacing w:line="300" w:lineRule="auto"/>
              <w:ind w:firstLine="0" w:firstLineChars="0"/>
              <w:jc w:val="left"/>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(29)经办人证件类型</w:t>
            </w:r>
          </w:p>
        </w:tc>
        <w:tc>
          <w:tcPr>
            <w:tcW w:w="7859" w:type="dxa"/>
            <w:gridSpan w:val="14"/>
            <w:tcBorders>
              <w:top w:val="single" w:color="auto" w:sz="4" w:space="0"/>
              <w:left w:val="single" w:color="auto" w:sz="4" w:space="0"/>
              <w:bottom w:val="single" w:color="auto" w:sz="4" w:space="0"/>
              <w:right w:val="single" w:color="4472C4" w:themeColor="accent5" w:sz="12" w:space="0"/>
            </w:tcBorders>
            <w:vAlign w:val="center"/>
          </w:tcPr>
          <w:p>
            <w:pP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□身份证/□通行证/□港澳台居民居住证/□护照/</w:t>
            </w:r>
            <w:r>
              <w:rPr>
                <w:rFonts w:hint="eastAsia" w:ascii="仿宋_GB2312" w:hAnsi="仿宋_GB2312" w:eastAsia="仿宋_GB2312" w:cs="仿宋_GB2312"/>
                <w:sz w:val="20"/>
                <w:szCs w:val="20"/>
              </w:rPr>
              <w:t>□外国人永居证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dxa"/>
            <w:vMerge w:val="continue"/>
            <w:tcBorders>
              <w:left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p>
        </w:tc>
        <w:tc>
          <w:tcPr>
            <w:tcW w:w="9885" w:type="dxa"/>
            <w:gridSpan w:val="17"/>
            <w:tcBorders>
              <w:top w:val="single" w:color="auto" w:sz="4" w:space="0"/>
              <w:left w:val="single" w:color="4472C4" w:themeColor="accent5" w:sz="12" w:space="0"/>
              <w:bottom w:val="single" w:color="auto" w:sz="4" w:space="0"/>
              <w:right w:val="single" w:color="4472C4" w:themeColor="accent5" w:sz="12" w:space="0"/>
            </w:tcBorders>
            <w:vAlign w:val="center"/>
          </w:tcPr>
          <w:tbl>
            <w:tblPr>
              <w:tblStyle w:val="6"/>
              <w:tblpPr w:leftFromText="180" w:rightFromText="180" w:vertAnchor="text" w:horzAnchor="page" w:tblpX="2192" w:tblpY="31"/>
              <w:tblOverlap w:val="never"/>
              <w:tblW w:w="4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0"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c>
                <w:tcPr>
                  <w:tcW w:w="271" w:type="dxa"/>
                </w:tcPr>
                <w:p>
                  <w:pPr>
                    <w:pStyle w:val="11"/>
                    <w:snapToGrid w:val="0"/>
                    <w:ind w:firstLine="0" w:firstLineChars="0"/>
                    <w:rPr>
                      <w:rFonts w:hint="eastAsia" w:ascii="仿宋_GB2312" w:hAnsi="仿宋_GB2312" w:eastAsia="仿宋_GB2312" w:cs="仿宋_GB2312"/>
                      <w:color w:val="000000" w:themeColor="text1"/>
                      <w:w w:val="90"/>
                      <w:sz w:val="22"/>
                      <w14:textFill>
                        <w14:solidFill>
                          <w14:schemeClr w14:val="tx1"/>
                        </w14:solidFill>
                      </w14:textFill>
                    </w:rPr>
                  </w:pPr>
                </w:p>
              </w:tc>
            </w:tr>
          </w:tbl>
          <w:p>
            <w:pPr>
              <w:pStyle w:val="11"/>
              <w:spacing w:before="62" w:beforeLines="20" w:line="300" w:lineRule="auto"/>
              <w:ind w:firstLine="0" w:firstLineChars="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(30)经办人证件号码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5" w:type="dxa"/>
            <w:tcBorders>
              <w:top w:val="single" w:color="F9FBFA" w:sz="12" w:space="0"/>
              <w:left w:val="single" w:color="4472C4" w:themeColor="accent5" w:sz="12" w:space="0"/>
              <w:bottom w:val="single" w:color="F9FBFA"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r>
              <w:rPr>
                <w:rFonts w:hint="eastAsia" w:ascii="仿宋_GB2312" w:hAnsi="仿宋_GB2312" w:eastAsia="仿宋_GB2312" w:cs="仿宋_GB2312"/>
                <w:color w:val="FFFFFF" w:themeColor="background1"/>
                <w:sz w:val="24"/>
                <w:szCs w:val="24"/>
                <w14:textFill>
                  <w14:solidFill>
                    <w14:schemeClr w14:val="bg1"/>
                  </w14:solidFill>
                </w14:textFill>
              </w:rPr>
              <w:t xml:space="preserve">变更登记 </w:t>
            </w:r>
          </w:p>
        </w:tc>
        <w:tc>
          <w:tcPr>
            <w:tcW w:w="9885" w:type="dxa"/>
            <w:gridSpan w:val="17"/>
            <w:tcBorders>
              <w:top w:val="single" w:color="4472C4" w:themeColor="accent5" w:sz="12" w:space="0"/>
              <w:left w:val="single" w:color="4472C4" w:themeColor="accent5" w:sz="12" w:space="0"/>
              <w:bottom w:val="single" w:color="4472C4" w:themeColor="accent5" w:sz="12" w:space="0"/>
              <w:right w:val="single" w:color="4472C4" w:themeColor="accent5" w:sz="12" w:space="0"/>
            </w:tcBorders>
          </w:tcPr>
          <w:p>
            <w:pPr>
              <w:spacing w:line="360" w:lineRule="exact"/>
              <w:ind w:firstLine="400" w:firstLineChars="200"/>
              <w:rPr>
                <w:rFonts w:hint="eastAsia" w:ascii="仿宋_GB2312" w:hAnsi="仿宋_GB2312" w:eastAsia="仿宋_GB2312" w:cs="仿宋_GB2312"/>
                <w:b/>
                <w:sz w:val="20"/>
                <w:szCs w:val="20"/>
              </w:rPr>
            </w:pPr>
            <w:r>
              <w:rPr>
                <w:rFonts w:hint="eastAsia" w:ascii="仿宋_GB2312" w:hAnsi="仿宋_GB2312" w:eastAsia="仿宋_GB2312" w:cs="仿宋_GB2312"/>
                <w:sz w:val="20"/>
                <w:szCs w:val="20"/>
              </w:rPr>
              <w:t>本单位申请以上栏目中第</w:t>
            </w:r>
            <w:r>
              <w:rPr>
                <w:rFonts w:hint="eastAsia" w:ascii="仿宋_GB2312" w:hAnsi="仿宋_GB2312" w:eastAsia="仿宋_GB2312" w:cs="仿宋_GB2312"/>
                <w:sz w:val="20"/>
                <w:szCs w:val="20"/>
                <w:u w:val="single"/>
              </w:rPr>
              <w:t xml:space="preserve">                  </w:t>
            </w:r>
            <w:r>
              <w:rPr>
                <w:rFonts w:hint="eastAsia" w:ascii="仿宋_GB2312" w:hAnsi="仿宋_GB2312" w:eastAsia="仿宋_GB2312" w:cs="仿宋_GB2312"/>
                <w:sz w:val="20"/>
                <w:szCs w:val="20"/>
              </w:rPr>
              <w:t>项登记事项变更（请填写本表“参保登记”部分对应事项前的阿拉伯数字，并将</w:t>
            </w:r>
            <w:r>
              <w:rPr>
                <w:rFonts w:hint="eastAsia" w:ascii="仿宋_GB2312" w:hAnsi="仿宋_GB2312" w:eastAsia="仿宋_GB2312" w:cs="仿宋_GB2312"/>
                <w:b/>
                <w:sz w:val="20"/>
                <w:szCs w:val="20"/>
              </w:rPr>
              <w:t>变更后</w:t>
            </w:r>
            <w:r>
              <w:rPr>
                <w:rFonts w:hint="eastAsia" w:ascii="仿宋_GB2312" w:hAnsi="仿宋_GB2312" w:eastAsia="仿宋_GB2312" w:cs="仿宋_GB2312"/>
                <w:sz w:val="20"/>
                <w:szCs w:val="20"/>
              </w:rPr>
              <w:t>的内容填写在以上栏目对应事项中的空格内。</w:t>
            </w:r>
            <w:r>
              <w:rPr>
                <w:rFonts w:hint="eastAsia" w:ascii="仿宋_GB2312" w:hAnsi="仿宋_GB2312" w:eastAsia="仿宋_GB2312" w:cs="仿宋_GB2312"/>
                <w:b/>
                <w:sz w:val="20"/>
                <w:szCs w:val="20"/>
              </w:rPr>
              <w:t>注意：不变更的事项请勿填写）</w:t>
            </w:r>
          </w:p>
          <w:p>
            <w:pPr>
              <w:spacing w:line="36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其他：</w:t>
            </w:r>
            <w:r>
              <w:rPr>
                <w:rFonts w:hint="default" w:ascii="仿宋_GB2312" w:hAnsi="仿宋_GB2312" w:eastAsia="仿宋_GB2312" w:cs="仿宋_GB2312"/>
                <w:sz w:val="20"/>
                <w:szCs w:val="20"/>
                <w:u w:val="single"/>
                <w:lang w:val="en"/>
              </w:rPr>
              <w:t xml:space="preserve">                </w:t>
            </w:r>
            <w:r>
              <w:rPr>
                <w:rFonts w:hint="eastAsia" w:ascii="仿宋_GB2312" w:hAnsi="仿宋_GB2312" w:eastAsia="仿宋_GB2312" w:cs="仿宋_GB2312"/>
                <w:sz w:val="20"/>
                <w:szCs w:val="20"/>
              </w:rPr>
              <w:t>变更的具体理由如下：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65" w:type="dxa"/>
            <w:tcBorders>
              <w:top w:val="single" w:color="F9FBFA" w:sz="12" w:space="0"/>
              <w:left w:val="single" w:color="4472C4" w:themeColor="accent5" w:sz="12" w:space="0"/>
              <w:bottom w:val="single" w:color="F9FBFA"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sz w:val="24"/>
                <w:szCs w:val="24"/>
                <w14:textFill>
                  <w14:solidFill>
                    <w14:schemeClr w14:val="bg1"/>
                  </w14:solidFill>
                </w14:textFill>
              </w:rPr>
            </w:pPr>
            <w:r>
              <w:rPr>
                <w:rFonts w:hint="eastAsia" w:ascii="仿宋_GB2312" w:hAnsi="仿宋_GB2312" w:eastAsia="仿宋_GB2312" w:cs="仿宋_GB2312"/>
                <w:color w:val="FFFFFF" w:themeColor="background1"/>
                <w:sz w:val="24"/>
                <w:szCs w:val="24"/>
                <w14:textFill>
                  <w14:solidFill>
                    <w14:schemeClr w14:val="bg1"/>
                  </w14:solidFill>
                </w14:textFill>
              </w:rPr>
              <w:t xml:space="preserve">注销登记 </w:t>
            </w:r>
          </w:p>
        </w:tc>
        <w:tc>
          <w:tcPr>
            <w:tcW w:w="9885" w:type="dxa"/>
            <w:gridSpan w:val="17"/>
            <w:tcBorders>
              <w:top w:val="single" w:color="4472C4" w:themeColor="accent5" w:sz="12" w:space="0"/>
              <w:left w:val="single" w:color="4472C4" w:themeColor="accent5" w:sz="12" w:space="0"/>
              <w:bottom w:val="single" w:color="4472C4" w:themeColor="accent5" w:sz="12" w:space="0"/>
              <w:right w:val="single" w:color="4472C4" w:themeColor="accent5" w:sz="12" w:space="0"/>
            </w:tcBorders>
          </w:tcPr>
          <w:p>
            <w:pPr>
              <w:spacing w:line="480" w:lineRule="exact"/>
              <w:ind w:firstLine="400" w:firstLineChars="20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本单位因</w:t>
            </w:r>
            <w:r>
              <w:rPr>
                <w:rFonts w:hint="eastAsia" w:ascii="仿宋_GB2312" w:hAnsi="仿宋_GB2312" w:eastAsia="仿宋_GB2312" w:cs="仿宋_GB2312"/>
                <w:b/>
                <w:sz w:val="20"/>
                <w:szCs w:val="20"/>
              </w:rPr>
              <w:t>（请勾选：□注销/□其他情形：</w:t>
            </w:r>
            <w:r>
              <w:rPr>
                <w:rFonts w:hint="eastAsia" w:ascii="仿宋_GB2312" w:hAnsi="仿宋_GB2312" w:eastAsia="仿宋_GB2312" w:cs="仿宋_GB2312"/>
                <w:b/>
                <w:sz w:val="20"/>
                <w:szCs w:val="20"/>
                <w:u w:val="single"/>
              </w:rPr>
              <w:t xml:space="preserve">                             ）</w:t>
            </w:r>
            <w:r>
              <w:rPr>
                <w:rFonts w:hint="eastAsia" w:ascii="仿宋_GB2312" w:hAnsi="仿宋_GB2312" w:eastAsia="仿宋_GB2312" w:cs="仿宋_GB2312"/>
                <w:sz w:val="20"/>
                <w:szCs w:val="20"/>
              </w:rPr>
              <w:t>原因，申请办理社会保险注销登记。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465" w:type="dxa"/>
            <w:tcBorders>
              <w:top w:val="single" w:color="F9FBFA" w:sz="12" w:space="0"/>
              <w:left w:val="single" w:color="4472C4" w:themeColor="accent5" w:sz="12" w:space="0"/>
              <w:bottom w:val="single" w:color="4472C4" w:themeColor="accent5" w:sz="12" w:space="0"/>
              <w:right w:val="single" w:color="4472C4" w:themeColor="accent5" w:sz="12" w:space="0"/>
            </w:tcBorders>
            <w:shd w:val="clear" w:color="auto" w:fill="4472C4" w:themeFill="accent5"/>
            <w:vAlign w:val="center"/>
          </w:tcPr>
          <w:p>
            <w:pPr>
              <w:spacing w:line="300" w:lineRule="exact"/>
              <w:jc w:val="center"/>
              <w:rPr>
                <w:rFonts w:hint="eastAsia" w:ascii="仿宋_GB2312" w:hAnsi="仿宋_GB2312" w:eastAsia="仿宋_GB2312" w:cs="仿宋_GB2312"/>
                <w:color w:val="FFFFFF" w:themeColor="background1"/>
                <w14:textFill>
                  <w14:solidFill>
                    <w14:schemeClr w14:val="bg1"/>
                  </w14:solidFill>
                </w14:textFill>
              </w:rPr>
            </w:pPr>
            <w:r>
              <w:rPr>
                <w:rFonts w:hint="eastAsia" w:ascii="仿宋_GB2312" w:hAnsi="仿宋_GB2312" w:eastAsia="仿宋_GB2312" w:cs="仿宋_GB2312"/>
                <w:color w:val="FFFFFF" w:themeColor="background1"/>
                <w:sz w:val="24"/>
                <w:szCs w:val="24"/>
                <w14:textFill>
                  <w14:solidFill>
                    <w14:schemeClr w14:val="bg1"/>
                  </w14:solidFill>
                </w14:textFill>
              </w:rPr>
              <w:t>声明及签章</w:t>
            </w:r>
          </w:p>
        </w:tc>
        <w:tc>
          <w:tcPr>
            <w:tcW w:w="9885" w:type="dxa"/>
            <w:gridSpan w:val="17"/>
            <w:tcBorders>
              <w:top w:val="single" w:color="4472C4" w:themeColor="accent5" w:sz="12" w:space="0"/>
              <w:left w:val="single" w:color="4472C4" w:themeColor="accent5" w:sz="12" w:space="0"/>
              <w:bottom w:val="single" w:color="4472C4" w:themeColor="accent5" w:sz="12" w:space="0"/>
              <w:right w:val="single" w:color="4472C4" w:themeColor="accent5" w:sz="12" w:space="0"/>
            </w:tcBorders>
          </w:tcPr>
          <w:p>
            <w:pPr>
              <w:spacing w:before="62" w:beforeLines="20"/>
              <w:jc w:val="center"/>
              <w:rPr>
                <w:rFonts w:hint="eastAsia" w:ascii="仿宋_GB2312" w:hAnsi="仿宋_GB2312" w:eastAsia="仿宋_GB2312" w:cs="仿宋_GB2312"/>
                <w:b/>
                <w:color w:val="000000" w:themeColor="text1"/>
                <w:sz w:val="20"/>
                <w:szCs w:val="20"/>
                <w14:textFill>
                  <w14:solidFill>
                    <w14:schemeClr w14:val="tx1"/>
                  </w14:solidFill>
                </w14:textFill>
              </w:rPr>
            </w:pPr>
            <w:r>
              <w:rPr>
                <w:rFonts w:hint="eastAsia" w:ascii="黑体" w:hAnsi="黑体" w:eastAsia="黑体" w:cs="黑体"/>
                <w:b w:val="0"/>
                <w:bCs/>
                <w:color w:val="000000" w:themeColor="text1"/>
                <w:sz w:val="20"/>
                <w:szCs w:val="20"/>
                <w14:textFill>
                  <w14:solidFill>
                    <w14:schemeClr w14:val="tx1"/>
                  </w14:solidFill>
                </w14:textFill>
              </w:rPr>
              <w:t>用人单位声明</w:t>
            </w:r>
          </w:p>
          <w:p>
            <w:pPr>
              <w:spacing w:before="93" w:beforeLines="30"/>
              <w:ind w:firstLine="300" w:firstLineChars="15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本表填写内容正确无误，所提交的材料真实有效。如有虚假，本单位愿承担相应责任。</w:t>
            </w:r>
          </w:p>
          <w:p>
            <w:pPr>
              <w:rPr>
                <w:rFonts w:hint="eastAsia" w:ascii="仿宋_GB2312" w:hAnsi="仿宋_GB2312" w:eastAsia="仿宋_GB2312" w:cs="仿宋_GB2312"/>
                <w:color w:val="000000" w:themeColor="text1"/>
                <w:sz w:val="20"/>
                <w:szCs w:val="20"/>
                <w14:textFill>
                  <w14:solidFill>
                    <w14:schemeClr w14:val="tx1"/>
                  </w14:solidFill>
                </w14:textFill>
              </w:rPr>
            </w:pPr>
          </w:p>
          <w:p>
            <w:pPr>
              <w:tabs>
                <w:tab w:val="left" w:pos="5670"/>
              </w:tabs>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ab/>
            </w:r>
            <w:r>
              <w:rPr>
                <w:rFonts w:hint="eastAsia" w:ascii="仿宋_GB2312" w:hAnsi="仿宋_GB2312" w:eastAsia="仿宋_GB2312" w:cs="仿宋_GB2312"/>
                <w:color w:val="000000" w:themeColor="text1"/>
                <w:sz w:val="20"/>
                <w:szCs w:val="20"/>
                <w14:textFill>
                  <w14:solidFill>
                    <w14:schemeClr w14:val="tx1"/>
                  </w14:solidFill>
                </w14:textFill>
              </w:rPr>
              <w:t>单位盖章：</w:t>
            </w:r>
          </w:p>
          <w:p>
            <w:pPr>
              <w:tabs>
                <w:tab w:val="left" w:pos="7690"/>
              </w:tabs>
              <w:spacing w:before="93" w:beforeLines="30"/>
              <w:ind w:firstLine="1000" w:firstLineChars="500"/>
              <w:jc w:val="right"/>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ab/>
            </w:r>
            <w:r>
              <w:rPr>
                <w:rFonts w:hint="eastAsia" w:ascii="仿宋_GB2312" w:hAnsi="仿宋_GB2312" w:eastAsia="仿宋_GB2312" w:cs="仿宋_GB2312"/>
                <w:color w:val="000000" w:themeColor="text1"/>
                <w:sz w:val="20"/>
                <w:szCs w:val="20"/>
                <w14:textFill>
                  <w14:solidFill>
                    <w14:schemeClr w14:val="tx1"/>
                  </w14:solidFill>
                </w14:textFill>
              </w:rPr>
              <w:t>20</w:t>
            </w:r>
            <w:r>
              <w:rPr>
                <w:rFonts w:hint="eastAsia" w:ascii="仿宋_GB2312" w:hAnsi="仿宋_GB2312" w:eastAsia="仿宋_GB2312" w:cs="仿宋_GB2312"/>
                <w:color w:val="000000" w:themeColor="text1"/>
                <w:sz w:val="20"/>
                <w:szCs w:val="20"/>
                <w:u w:val="single"/>
                <w14:textFill>
                  <w14:solidFill>
                    <w14:schemeClr w14:val="tx1"/>
                  </w14:solidFill>
                </w14:textFill>
              </w:rPr>
              <w:t xml:space="preserve">   </w:t>
            </w:r>
            <w:r>
              <w:rPr>
                <w:rFonts w:hint="eastAsia" w:ascii="仿宋_GB2312" w:hAnsi="仿宋_GB2312" w:eastAsia="仿宋_GB2312" w:cs="仿宋_GB2312"/>
                <w:color w:val="000000" w:themeColor="text1"/>
                <w:sz w:val="20"/>
                <w:szCs w:val="20"/>
                <w14:textFill>
                  <w14:solidFill>
                    <w14:schemeClr w14:val="tx1"/>
                  </w14:solidFill>
                </w14:textFill>
              </w:rPr>
              <w:t>年</w:t>
            </w:r>
            <w:r>
              <w:rPr>
                <w:rFonts w:hint="eastAsia" w:ascii="仿宋_GB2312" w:hAnsi="仿宋_GB2312" w:eastAsia="仿宋_GB2312" w:cs="仿宋_GB2312"/>
                <w:color w:val="000000" w:themeColor="text1"/>
                <w:sz w:val="20"/>
                <w:szCs w:val="20"/>
                <w:u w:val="single"/>
                <w14:textFill>
                  <w14:solidFill>
                    <w14:schemeClr w14:val="tx1"/>
                  </w14:solidFill>
                </w14:textFill>
              </w:rPr>
              <w:t xml:space="preserve">   </w:t>
            </w:r>
            <w:r>
              <w:rPr>
                <w:rFonts w:hint="eastAsia" w:ascii="仿宋_GB2312" w:hAnsi="仿宋_GB2312" w:eastAsia="仿宋_GB2312" w:cs="仿宋_GB2312"/>
                <w:color w:val="000000" w:themeColor="text1"/>
                <w:sz w:val="20"/>
                <w:szCs w:val="20"/>
                <w14:textFill>
                  <w14:solidFill>
                    <w14:schemeClr w14:val="tx1"/>
                  </w14:solidFill>
                </w14:textFill>
              </w:rPr>
              <w:t>月</w:t>
            </w:r>
            <w:r>
              <w:rPr>
                <w:rFonts w:hint="eastAsia" w:ascii="仿宋_GB2312" w:hAnsi="仿宋_GB2312" w:eastAsia="仿宋_GB2312" w:cs="仿宋_GB2312"/>
                <w:color w:val="000000" w:themeColor="text1"/>
                <w:sz w:val="20"/>
                <w:szCs w:val="20"/>
                <w:u w:val="single"/>
                <w14:textFill>
                  <w14:solidFill>
                    <w14:schemeClr w14:val="tx1"/>
                  </w14:solidFill>
                </w14:textFill>
              </w:rPr>
              <w:t xml:space="preserve">   </w:t>
            </w:r>
            <w:r>
              <w:rPr>
                <w:rFonts w:hint="eastAsia" w:ascii="仿宋_GB2312" w:hAnsi="仿宋_GB2312" w:eastAsia="仿宋_GB2312" w:cs="仿宋_GB2312"/>
                <w:color w:val="000000" w:themeColor="text1"/>
                <w:sz w:val="20"/>
                <w:szCs w:val="20"/>
                <w14:textFill>
                  <w14:solidFill>
                    <w14:schemeClr w14:val="tx1"/>
                  </w14:solidFill>
                </w14:textFill>
              </w:rPr>
              <w:t>日</w:t>
            </w:r>
          </w:p>
        </w:tc>
      </w:tr>
    </w:tbl>
    <w:p>
      <w:pPr>
        <w:rPr>
          <w:rFonts w:hint="eastAsia" w:ascii="仿宋_GB2312" w:hAnsi="仿宋_GB2312" w:eastAsia="仿宋_GB2312" w:cs="仿宋_GB2312"/>
        </w:rPr>
        <w:sectPr>
          <w:pgSz w:w="11906" w:h="16838"/>
          <w:pgMar w:top="567" w:right="284" w:bottom="284" w:left="284" w:header="284" w:footer="284" w:gutter="0"/>
          <w:cols w:space="425" w:num="1"/>
          <w:docGrid w:type="lines" w:linePitch="312" w:charSpace="0"/>
        </w:sectPr>
      </w:pPr>
    </w:p>
    <w:p>
      <w:pPr>
        <w:keepNext w:val="0"/>
        <w:keepLines w:val="0"/>
        <w:pageBreakBefore w:val="0"/>
        <w:kinsoku/>
        <w:wordWrap/>
        <w:overflowPunct/>
        <w:topLinePunct w:val="0"/>
        <w:autoSpaceDE/>
        <w:autoSpaceDN/>
        <w:bidi w:val="0"/>
        <w:snapToGrid w:val="0"/>
        <w:spacing w:line="320" w:lineRule="exact"/>
        <w:textAlignment w:val="auto"/>
        <w:rPr>
          <w:rFonts w:hint="eastAsia" w:ascii="仿宋_GB2312" w:hAnsi="仿宋_GB2312" w:eastAsia="仿宋_GB2312" w:cs="仿宋_GB2312"/>
          <w:b/>
          <w:bCs/>
          <w:color w:val="FF0000"/>
          <w:szCs w:val="21"/>
        </w:rPr>
      </w:pPr>
      <w:r>
        <w:rPr>
          <w:rFonts w:hint="eastAsia" w:ascii="仿宋_GB2312" w:hAnsi="仿宋_GB2312" w:eastAsia="仿宋_GB2312" w:cs="仿宋_GB2312"/>
          <w:b/>
          <w:bCs/>
          <w:szCs w:val="21"/>
        </w:rPr>
        <w:t>如需下载本表格或了解该项业务的进一步信息，请访问社保局官方网站：</w:t>
      </w:r>
      <w:r>
        <w:rPr>
          <w:rFonts w:hint="eastAsia" w:ascii="仿宋_GB2312" w:hAnsi="仿宋_GB2312" w:eastAsia="仿宋_GB2312" w:cs="仿宋_GB2312"/>
          <w:b/>
          <w:bCs/>
          <w:color w:val="FF0000"/>
          <w:szCs w:val="21"/>
        </w:rPr>
        <w:t>http://hrss.sz.gov.cn/szsi/</w:t>
      </w:r>
    </w:p>
    <w:p>
      <w:pPr>
        <w:keepNext w:val="0"/>
        <w:keepLines w:val="0"/>
        <w:pageBreakBefore w:val="0"/>
        <w:kinsoku/>
        <w:wordWrap/>
        <w:overflowPunct/>
        <w:topLinePunct w:val="0"/>
        <w:autoSpaceDE/>
        <w:autoSpaceDN/>
        <w:bidi w:val="0"/>
        <w:snapToGrid w:val="0"/>
        <w:spacing w:line="320" w:lineRule="exact"/>
        <w:textAlignment w:val="auto"/>
        <w:rPr>
          <w:rFonts w:hint="eastAsia" w:ascii="黑体" w:hAnsi="黑体" w:eastAsia="黑体" w:cs="黑体"/>
          <w:sz w:val="24"/>
          <w:szCs w:val="24"/>
        </w:rPr>
      </w:pPr>
      <w:r>
        <w:rPr>
          <w:rFonts w:hint="eastAsia" w:ascii="黑体" w:hAnsi="黑体" w:eastAsia="黑体" w:cs="黑体"/>
          <w:sz w:val="24"/>
          <w:szCs w:val="24"/>
        </w:rPr>
        <w:t>一、填表须知</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仿宋_GB2312" w:hAnsi="仿宋_GB2312" w:eastAsia="仿宋_GB2312" w:cs="仿宋_GB2312"/>
          <w:szCs w:val="21"/>
        </w:rPr>
      </w:pPr>
      <w:r>
        <w:rPr>
          <w:rFonts w:hint="eastAsia" w:ascii="仿宋_GB2312" w:hAnsi="仿宋_GB2312" w:eastAsia="仿宋_GB2312" w:cs="仿宋_GB2312"/>
          <w:szCs w:val="21"/>
        </w:rPr>
        <w:t>（一）本表格适用于以下业务：用人单位申请社会保险参保登记、变更登记、注销登记事项</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仿宋_GB2312" w:hAnsi="仿宋_GB2312" w:eastAsia="仿宋_GB2312" w:cs="仿宋_GB2312"/>
          <w:szCs w:val="21"/>
        </w:rPr>
      </w:pPr>
      <w:r>
        <w:rPr>
          <w:rFonts w:hint="eastAsia" w:ascii="仿宋_GB2312" w:hAnsi="仿宋_GB2312" w:eastAsia="仿宋_GB2312" w:cs="仿宋_GB2312"/>
          <w:szCs w:val="21"/>
        </w:rPr>
        <w:t>（二）本表格由单位在无法网上办结的情况下填写，需加盖单位公章</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仿宋_GB2312" w:hAnsi="仿宋_GB2312" w:eastAsia="仿宋_GB2312" w:cs="仿宋_GB2312"/>
          <w:szCs w:val="21"/>
        </w:rPr>
      </w:pPr>
      <w:r>
        <w:rPr>
          <w:rFonts w:hint="eastAsia" w:ascii="仿宋_GB2312" w:hAnsi="仿宋_GB2312" w:eastAsia="仿宋_GB2312" w:cs="仿宋_GB2312"/>
          <w:szCs w:val="21"/>
        </w:rPr>
        <w:t>（三）单位参保登记后请及时办理人员参保登记手续并按月向税务部门申报缴费</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黑体" w:hAnsi="黑体" w:eastAsia="黑体" w:cs="黑体"/>
          <w:b/>
          <w:sz w:val="24"/>
          <w:szCs w:val="24"/>
        </w:rPr>
      </w:pPr>
      <w:r>
        <w:rPr>
          <w:rFonts w:hint="eastAsia" w:ascii="黑体" w:hAnsi="黑体" w:eastAsia="黑体" w:cs="黑体"/>
          <w:sz w:val="24"/>
          <w:szCs w:val="24"/>
        </w:rPr>
        <w:t>二、申请材料</w:t>
      </w:r>
      <w:r>
        <w:rPr>
          <w:rFonts w:hint="eastAsia" w:ascii="黑体" w:hAnsi="黑体" w:eastAsia="黑体" w:cs="黑体"/>
          <w:b w:val="0"/>
          <w:bCs/>
          <w:sz w:val="24"/>
          <w:szCs w:val="24"/>
        </w:rPr>
        <w:t>（如无特殊说明，所有材料均只收</w:t>
      </w:r>
      <w:bookmarkStart w:id="0" w:name="_GoBack"/>
      <w:bookmarkEnd w:id="0"/>
      <w:r>
        <w:rPr>
          <w:rFonts w:hint="eastAsia" w:ascii="黑体" w:hAnsi="黑体" w:eastAsia="黑体" w:cs="黑体"/>
          <w:b w:val="0"/>
          <w:bCs/>
          <w:sz w:val="24"/>
          <w:szCs w:val="24"/>
        </w:rPr>
        <w:t>申请表原件，其余材料验原件并拍照或扫描）</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楷体_GB2312" w:hAnsi="楷体_GB2312" w:eastAsia="楷体_GB2312" w:cs="楷体_GB2312"/>
          <w:szCs w:val="21"/>
        </w:rPr>
      </w:pPr>
      <w:r>
        <w:rPr>
          <w:rFonts w:hint="eastAsia" w:ascii="楷体_GB2312" w:hAnsi="楷体_GB2312" w:eastAsia="楷体_GB2312" w:cs="楷体_GB2312"/>
          <w:szCs w:val="21"/>
        </w:rPr>
        <w:t>（一）社会保险参保登记</w:t>
      </w:r>
    </w:p>
    <w:p>
      <w:pPr>
        <w:pStyle w:val="11"/>
        <w:keepNext w:val="0"/>
        <w:keepLines w:val="0"/>
        <w:pageBreakBefore w:val="0"/>
        <w:numPr>
          <w:ilvl w:val="255"/>
          <w:numId w:val="0"/>
        </w:numPr>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1.单位网上服务系统办理：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单位网上服务系统校验比对单位工商登记信息、银行开户账号信息，比对通过的，网上办结，无需提供材料；未比对通过的，按照系统提示上传材料图片，网上全流程办理。</w:t>
      </w:r>
    </w:p>
    <w:p>
      <w:pPr>
        <w:pStyle w:val="11"/>
        <w:keepNext w:val="0"/>
        <w:keepLines w:val="0"/>
        <w:pageBreakBefore w:val="0"/>
        <w:numPr>
          <w:ilvl w:val="255"/>
          <w:numId w:val="0"/>
        </w:numPr>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2.窗口办理：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（1）《深圳市社会保险登记/变更/注销申请表（用人单位）》；</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2）营业执照（企业、个体经济组织等办理工商登记的用人单位）/有关政府文件或批文（机关事业单位）/民政等主管部门出具的登记证书（社会团体、民办非企业单位、基金会等在非工商部门登记成立的用人单位）/其他由主管部门颁发的批准设立文件等证明文件（其中属于宗教事务部门的还需出具教职人员身份证明及其他规定材料）；</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（3）组织机构代码证(营业执照加载了统一信用代码证的，此项无需提供）；</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（4）银行开户许可证或银行印鉴卡或基本存款账户或银行开户证明或银行对账单（个体工商户可提供经营者在深圳开立的银行账户）；</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（5）有效身份证件（经办人）。</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楷体_GB2312" w:hAnsi="楷体_GB2312" w:eastAsia="楷体_GB2312" w:cs="楷体_GB2312"/>
          <w:szCs w:val="21"/>
        </w:rPr>
      </w:pPr>
      <w:r>
        <w:rPr>
          <w:rFonts w:hint="eastAsia" w:ascii="楷体_GB2312" w:hAnsi="楷体_GB2312" w:eastAsia="楷体_GB2312" w:cs="楷体_GB2312"/>
          <w:szCs w:val="21"/>
        </w:rPr>
        <w:t>（二）社会保险变更登记</w:t>
      </w:r>
    </w:p>
    <w:p>
      <w:pPr>
        <w:pStyle w:val="11"/>
        <w:keepNext w:val="0"/>
        <w:keepLines w:val="0"/>
        <w:pageBreakBefore w:val="0"/>
        <w:numPr>
          <w:ilvl w:val="255"/>
          <w:numId w:val="0"/>
        </w:numPr>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1.单位网上服务系统办理：</w:t>
      </w:r>
    </w:p>
    <w:p>
      <w:pPr>
        <w:keepNext w:val="0"/>
        <w:keepLines w:val="0"/>
        <w:pageBreakBefore w:val="0"/>
        <w:kinsoku/>
        <w:wordWrap/>
        <w:overflowPunct/>
        <w:topLinePunct w:val="0"/>
        <w:autoSpaceDE/>
        <w:autoSpaceDN/>
        <w:bidi w:val="0"/>
        <w:adjustRightInd w:val="0"/>
        <w:snapToGrid w:val="0"/>
        <w:spacing w:line="320" w:lineRule="exact"/>
        <w:ind w:firstLine="360" w:firstLineChars="200"/>
        <w:textAlignment w:val="auto"/>
        <w:outlineLvl w:val="0"/>
        <w:rPr>
          <w:rFonts w:hint="eastAsia" w:ascii="仿宋_GB2312" w:hAnsi="仿宋_GB2312" w:eastAsia="仿宋_GB2312" w:cs="仿宋_GB2312"/>
          <w:bCs/>
          <w:sz w:val="18"/>
          <w:szCs w:val="21"/>
        </w:rPr>
      </w:pPr>
      <w:r>
        <w:rPr>
          <w:rFonts w:hint="eastAsia" w:ascii="仿宋_GB2312" w:hAnsi="仿宋_GB2312" w:eastAsia="仿宋_GB2312" w:cs="仿宋_GB2312"/>
          <w:bCs/>
          <w:sz w:val="18"/>
          <w:szCs w:val="21"/>
        </w:rPr>
        <w:t>单位网上服务系统校验比对单位工商登记信息、银行开户账号信息，比对通过的，网上办结，无需提供材料；未比对通过的，按照系统提示上传材料图片，网上全流程办理。</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2.窗口办理：</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（1）单位名称、行业类别、营业执照号/批文号、组织机构代码证号、法定代表人信息发生变更</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A.《深圳市社会保险登记/变更/注销申请表（用人单位）》；</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B.市场监督部门/主管部门出具的变更证明；</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C.营业执照（企业、个体经济组织等办理工商登记的用人单位）/有关政府文件或批文（机关事业单位）/民政等主管部门出具的登记证书（社会团体、民办非企业单位、基金会等在非工商部门登记成立的用人单位）/其他由主管部门颁发的批准设立文件等证明文件（其中属于宗教事务部门的还需出具教职人员身份证明及其他规定材料）；</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D.有效身份证件（法定代表人）（法定代表人证件号变更的须提供，与市场监督部门/主管部门登记信息一致，可复印件加盖公章）；</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E.居民身份证（经办人）。</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（2）单位银行账号信息发生变更</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A.《深圳市社会保险登记/变更/注销申请表（用人单位）》；</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B.银行开户许可证或银行印鉴卡或基本存款账户或银行开户证明或银行对账单（个体工商户可提供经营者在深圳开立的银行账户）；</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C.有效身份证件（经办人）。</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（3）用人单位申请重置单位网上服务系统密码</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A.《深圳市社会保险登记/变更/注销申请表（用人单位）》；</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B.有效身份证件（经办人）。</w:t>
      </w:r>
    </w:p>
    <w:p>
      <w:pPr>
        <w:keepNext w:val="0"/>
        <w:keepLines w:val="0"/>
        <w:pageBreakBefore w:val="0"/>
        <w:kinsoku/>
        <w:wordWrap/>
        <w:overflowPunct/>
        <w:topLinePunct w:val="0"/>
        <w:autoSpaceDE/>
        <w:autoSpaceDN/>
        <w:bidi w:val="0"/>
        <w:adjustRightInd w:val="0"/>
        <w:snapToGrid w:val="0"/>
        <w:spacing w:line="320" w:lineRule="exact"/>
        <w:textAlignment w:val="auto"/>
        <w:outlineLvl w:val="0"/>
        <w:rPr>
          <w:rFonts w:hint="eastAsia" w:ascii="楷体_GB2312" w:hAnsi="楷体_GB2312" w:eastAsia="楷体_GB2312" w:cs="楷体_GB2312"/>
          <w:szCs w:val="21"/>
        </w:rPr>
      </w:pPr>
      <w:r>
        <w:rPr>
          <w:rFonts w:hint="eastAsia" w:ascii="楷体_GB2312" w:hAnsi="楷体_GB2312" w:eastAsia="楷体_GB2312" w:cs="楷体_GB2312"/>
          <w:szCs w:val="21"/>
        </w:rPr>
        <w:t>（三）社会保险注销登记</w:t>
      </w:r>
    </w:p>
    <w:p>
      <w:pPr>
        <w:pStyle w:val="11"/>
        <w:keepNext w:val="0"/>
        <w:keepLines w:val="0"/>
        <w:pageBreakBefore w:val="0"/>
        <w:numPr>
          <w:ilvl w:val="255"/>
          <w:numId w:val="0"/>
        </w:numPr>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1.单位网上服务系统办理：</w:t>
      </w:r>
    </w:p>
    <w:p>
      <w:pPr>
        <w:keepNext w:val="0"/>
        <w:keepLines w:val="0"/>
        <w:pageBreakBefore w:val="0"/>
        <w:kinsoku/>
        <w:wordWrap/>
        <w:overflowPunct/>
        <w:topLinePunct w:val="0"/>
        <w:autoSpaceDE/>
        <w:autoSpaceDN/>
        <w:bidi w:val="0"/>
        <w:adjustRightInd w:val="0"/>
        <w:snapToGrid w:val="0"/>
        <w:spacing w:line="320" w:lineRule="exact"/>
        <w:ind w:firstLine="360" w:firstLineChars="200"/>
        <w:textAlignment w:val="auto"/>
        <w:outlineLvl w:val="0"/>
        <w:rPr>
          <w:rFonts w:hint="eastAsia" w:ascii="仿宋_GB2312" w:hAnsi="仿宋_GB2312" w:eastAsia="仿宋_GB2312" w:cs="仿宋_GB2312"/>
          <w:bCs/>
          <w:sz w:val="18"/>
          <w:szCs w:val="21"/>
        </w:rPr>
      </w:pPr>
      <w:r>
        <w:rPr>
          <w:rFonts w:hint="eastAsia" w:ascii="仿宋_GB2312" w:hAnsi="仿宋_GB2312" w:eastAsia="仿宋_GB2312" w:cs="仿宋_GB2312"/>
          <w:bCs/>
          <w:sz w:val="18"/>
          <w:szCs w:val="21"/>
        </w:rPr>
        <w:t>单位网上服务系统校验比对单位工商登记信息，比对通过的，网上办结，无需提供材料；未比对通过的，按照系统提示上传材料图片，网上全流程办理。</w:t>
      </w:r>
    </w:p>
    <w:p>
      <w:pPr>
        <w:keepNext w:val="0"/>
        <w:keepLines w:val="0"/>
        <w:pageBreakBefore w:val="0"/>
        <w:kinsoku/>
        <w:wordWrap/>
        <w:overflowPunct/>
        <w:topLinePunct w:val="0"/>
        <w:autoSpaceDE/>
        <w:autoSpaceDN/>
        <w:bidi w:val="0"/>
        <w:adjustRightInd w:val="0"/>
        <w:snapToGrid w:val="0"/>
        <w:spacing w:line="320" w:lineRule="exact"/>
        <w:textAlignment w:val="auto"/>
        <w:outlineLvl w:val="1"/>
        <w:rPr>
          <w:rFonts w:hint="eastAsia" w:ascii="仿宋_GB2312" w:hAnsi="仿宋_GB2312" w:eastAsia="仿宋_GB2312" w:cs="仿宋_GB2312"/>
          <w:b/>
          <w:bCs/>
          <w:spacing w:val="-8"/>
          <w:sz w:val="20"/>
          <w:szCs w:val="20"/>
        </w:rPr>
      </w:pPr>
      <w:r>
        <w:rPr>
          <w:rFonts w:hint="eastAsia" w:ascii="仿宋_GB2312" w:hAnsi="仿宋_GB2312" w:eastAsia="仿宋_GB2312" w:cs="仿宋_GB2312"/>
          <w:b/>
          <w:bCs/>
          <w:spacing w:val="-8"/>
          <w:sz w:val="20"/>
          <w:szCs w:val="20"/>
        </w:rPr>
        <w:t>2.窗口办理：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（1）《深圳市社会保险登记/变更/注销申请表（用人单位）》；</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（2）市场监督部门／主管部门出具的相关证明</w:t>
      </w:r>
    </w:p>
    <w:p>
      <w:pPr>
        <w:keepNext w:val="0"/>
        <w:keepLines w:val="0"/>
        <w:pageBreakBefore w:val="0"/>
        <w:kinsoku/>
        <w:wordWrap/>
        <w:overflowPunct/>
        <w:topLinePunct w:val="0"/>
        <w:autoSpaceDE/>
        <w:autoSpaceDN/>
        <w:bidi w:val="0"/>
        <w:adjustRightInd w:val="0"/>
        <w:snapToGrid w:val="0"/>
        <w:spacing w:line="320" w:lineRule="exact"/>
        <w:textAlignment w:val="auto"/>
        <w:rPr>
          <w:rFonts w:ascii="宋体_GB2312" w:eastAsia="宋体_GB2312"/>
          <w:spacing w:val="-8"/>
          <w:sz w:val="20"/>
          <w:szCs w:val="20"/>
        </w:rPr>
      </w:pPr>
      <w:r>
        <w:rPr>
          <w:rFonts w:hint="eastAsia" w:ascii="仿宋_GB2312" w:hAnsi="仿宋_GB2312" w:eastAsia="仿宋_GB2312" w:cs="仿宋_GB2312"/>
          <w:spacing w:val="-8"/>
          <w:sz w:val="20"/>
          <w:szCs w:val="20"/>
        </w:rPr>
        <w:t>（3）有效身份证件（经办人）。</w:t>
      </w:r>
    </w:p>
    <w:sectPr>
      <w:pgSz w:w="11906" w:h="16838"/>
      <w:pgMar w:top="567" w:right="680" w:bottom="567" w:left="851"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方正准圆简体">
    <w:altName w:val="仿宋_GB2312"/>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_GB2312">
    <w:altName w:val="方正书宋_GBK"/>
    <w:panose1 w:val="00000000000000000000"/>
    <w:charset w:val="86"/>
    <w:family w:val="roma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AC633E"/>
    <w:rsid w:val="0003054B"/>
    <w:rsid w:val="00035C6B"/>
    <w:rsid w:val="00053DFE"/>
    <w:rsid w:val="000545F5"/>
    <w:rsid w:val="000553E5"/>
    <w:rsid w:val="00062C31"/>
    <w:rsid w:val="00066FBE"/>
    <w:rsid w:val="00070B3A"/>
    <w:rsid w:val="00075D61"/>
    <w:rsid w:val="00075EC6"/>
    <w:rsid w:val="000B20D0"/>
    <w:rsid w:val="000B355C"/>
    <w:rsid w:val="000B459F"/>
    <w:rsid w:val="000B5A4A"/>
    <w:rsid w:val="000C298B"/>
    <w:rsid w:val="000D22AF"/>
    <w:rsid w:val="000E76C5"/>
    <w:rsid w:val="001017C2"/>
    <w:rsid w:val="0013535C"/>
    <w:rsid w:val="00140A46"/>
    <w:rsid w:val="0014692F"/>
    <w:rsid w:val="00161A0F"/>
    <w:rsid w:val="00162C11"/>
    <w:rsid w:val="00165000"/>
    <w:rsid w:val="001B1802"/>
    <w:rsid w:val="001C271F"/>
    <w:rsid w:val="001C69B2"/>
    <w:rsid w:val="001D3805"/>
    <w:rsid w:val="001D78C5"/>
    <w:rsid w:val="001E316F"/>
    <w:rsid w:val="001E68CB"/>
    <w:rsid w:val="0025209B"/>
    <w:rsid w:val="00254A65"/>
    <w:rsid w:val="00276941"/>
    <w:rsid w:val="00290BF9"/>
    <w:rsid w:val="00293FBA"/>
    <w:rsid w:val="002A47AD"/>
    <w:rsid w:val="002C052F"/>
    <w:rsid w:val="002C2AAE"/>
    <w:rsid w:val="002F27B9"/>
    <w:rsid w:val="00302172"/>
    <w:rsid w:val="00304801"/>
    <w:rsid w:val="00344E8C"/>
    <w:rsid w:val="003539F3"/>
    <w:rsid w:val="0035784B"/>
    <w:rsid w:val="0036154E"/>
    <w:rsid w:val="00371268"/>
    <w:rsid w:val="003A7075"/>
    <w:rsid w:val="003C0351"/>
    <w:rsid w:val="003E0C11"/>
    <w:rsid w:val="003F36F2"/>
    <w:rsid w:val="003F50A6"/>
    <w:rsid w:val="00403693"/>
    <w:rsid w:val="004062C2"/>
    <w:rsid w:val="004213B9"/>
    <w:rsid w:val="00426347"/>
    <w:rsid w:val="00435E22"/>
    <w:rsid w:val="00461CDB"/>
    <w:rsid w:val="0047565D"/>
    <w:rsid w:val="0048047E"/>
    <w:rsid w:val="00483E88"/>
    <w:rsid w:val="004A51DB"/>
    <w:rsid w:val="004B4BE5"/>
    <w:rsid w:val="004B68DD"/>
    <w:rsid w:val="004D678A"/>
    <w:rsid w:val="004E4FDF"/>
    <w:rsid w:val="004E5296"/>
    <w:rsid w:val="004F4643"/>
    <w:rsid w:val="004F4EAD"/>
    <w:rsid w:val="004F5853"/>
    <w:rsid w:val="005046EF"/>
    <w:rsid w:val="00527D83"/>
    <w:rsid w:val="00542A7D"/>
    <w:rsid w:val="00542E51"/>
    <w:rsid w:val="005430E0"/>
    <w:rsid w:val="00544A20"/>
    <w:rsid w:val="00546D0F"/>
    <w:rsid w:val="00555348"/>
    <w:rsid w:val="00560A59"/>
    <w:rsid w:val="00561876"/>
    <w:rsid w:val="00582077"/>
    <w:rsid w:val="00595274"/>
    <w:rsid w:val="005B136A"/>
    <w:rsid w:val="005B75A2"/>
    <w:rsid w:val="005C1588"/>
    <w:rsid w:val="005C23CF"/>
    <w:rsid w:val="005D4540"/>
    <w:rsid w:val="005F203A"/>
    <w:rsid w:val="00604AB4"/>
    <w:rsid w:val="00623051"/>
    <w:rsid w:val="006247DE"/>
    <w:rsid w:val="006251F6"/>
    <w:rsid w:val="00642C76"/>
    <w:rsid w:val="006439BD"/>
    <w:rsid w:val="0065620B"/>
    <w:rsid w:val="00684148"/>
    <w:rsid w:val="006B3EAE"/>
    <w:rsid w:val="006B655F"/>
    <w:rsid w:val="006B699D"/>
    <w:rsid w:val="006C1CF1"/>
    <w:rsid w:val="006D64CF"/>
    <w:rsid w:val="006E1294"/>
    <w:rsid w:val="006E67B2"/>
    <w:rsid w:val="00707BC1"/>
    <w:rsid w:val="00722C01"/>
    <w:rsid w:val="007256D2"/>
    <w:rsid w:val="007374AC"/>
    <w:rsid w:val="00744041"/>
    <w:rsid w:val="00793C51"/>
    <w:rsid w:val="00797652"/>
    <w:rsid w:val="007A358D"/>
    <w:rsid w:val="007B7DEF"/>
    <w:rsid w:val="007E5386"/>
    <w:rsid w:val="008112A2"/>
    <w:rsid w:val="008337EA"/>
    <w:rsid w:val="00834091"/>
    <w:rsid w:val="00841523"/>
    <w:rsid w:val="008450EE"/>
    <w:rsid w:val="00847037"/>
    <w:rsid w:val="008658BC"/>
    <w:rsid w:val="0086628D"/>
    <w:rsid w:val="008825B7"/>
    <w:rsid w:val="00894D96"/>
    <w:rsid w:val="008C5FD7"/>
    <w:rsid w:val="008F6EEE"/>
    <w:rsid w:val="009170B5"/>
    <w:rsid w:val="00924DDA"/>
    <w:rsid w:val="0092680B"/>
    <w:rsid w:val="00927F95"/>
    <w:rsid w:val="00931C5A"/>
    <w:rsid w:val="009345C2"/>
    <w:rsid w:val="00943E36"/>
    <w:rsid w:val="00944C57"/>
    <w:rsid w:val="00961B88"/>
    <w:rsid w:val="0096605A"/>
    <w:rsid w:val="00987F68"/>
    <w:rsid w:val="00992864"/>
    <w:rsid w:val="009A0635"/>
    <w:rsid w:val="009A4DE4"/>
    <w:rsid w:val="009E2CCD"/>
    <w:rsid w:val="009F2757"/>
    <w:rsid w:val="009F66DF"/>
    <w:rsid w:val="00A12080"/>
    <w:rsid w:val="00A1219D"/>
    <w:rsid w:val="00A2711D"/>
    <w:rsid w:val="00A371CD"/>
    <w:rsid w:val="00A417C2"/>
    <w:rsid w:val="00A471B1"/>
    <w:rsid w:val="00A57DC9"/>
    <w:rsid w:val="00A71E64"/>
    <w:rsid w:val="00A7607F"/>
    <w:rsid w:val="00A81360"/>
    <w:rsid w:val="00AA58D5"/>
    <w:rsid w:val="00AB6AAC"/>
    <w:rsid w:val="00AC633E"/>
    <w:rsid w:val="00AD771F"/>
    <w:rsid w:val="00AE68AC"/>
    <w:rsid w:val="00AF6239"/>
    <w:rsid w:val="00B10E5D"/>
    <w:rsid w:val="00B37907"/>
    <w:rsid w:val="00B73D82"/>
    <w:rsid w:val="00B905C3"/>
    <w:rsid w:val="00B91A97"/>
    <w:rsid w:val="00B935D0"/>
    <w:rsid w:val="00B93D70"/>
    <w:rsid w:val="00B95833"/>
    <w:rsid w:val="00BA35DD"/>
    <w:rsid w:val="00BD4305"/>
    <w:rsid w:val="00BD500A"/>
    <w:rsid w:val="00BE0702"/>
    <w:rsid w:val="00BE3C6A"/>
    <w:rsid w:val="00BE5E24"/>
    <w:rsid w:val="00BF5A6F"/>
    <w:rsid w:val="00C07DCF"/>
    <w:rsid w:val="00C122DD"/>
    <w:rsid w:val="00C15AA3"/>
    <w:rsid w:val="00C224CB"/>
    <w:rsid w:val="00C3539F"/>
    <w:rsid w:val="00C515ED"/>
    <w:rsid w:val="00C706F3"/>
    <w:rsid w:val="00C96AAB"/>
    <w:rsid w:val="00CA593F"/>
    <w:rsid w:val="00CC5C67"/>
    <w:rsid w:val="00CD1A35"/>
    <w:rsid w:val="00D11C03"/>
    <w:rsid w:val="00D14D27"/>
    <w:rsid w:val="00D3534E"/>
    <w:rsid w:val="00D46628"/>
    <w:rsid w:val="00D565A7"/>
    <w:rsid w:val="00D76F0E"/>
    <w:rsid w:val="00D80961"/>
    <w:rsid w:val="00D903B0"/>
    <w:rsid w:val="00D9372F"/>
    <w:rsid w:val="00D95BA0"/>
    <w:rsid w:val="00DB12F2"/>
    <w:rsid w:val="00DC3ACE"/>
    <w:rsid w:val="00E102C2"/>
    <w:rsid w:val="00E44C48"/>
    <w:rsid w:val="00E45C6E"/>
    <w:rsid w:val="00E54260"/>
    <w:rsid w:val="00E54677"/>
    <w:rsid w:val="00E637F3"/>
    <w:rsid w:val="00EC5036"/>
    <w:rsid w:val="00ED62AE"/>
    <w:rsid w:val="00F04A27"/>
    <w:rsid w:val="00F146CE"/>
    <w:rsid w:val="00F23815"/>
    <w:rsid w:val="00F41209"/>
    <w:rsid w:val="00F63C21"/>
    <w:rsid w:val="00F715EB"/>
    <w:rsid w:val="00F8135C"/>
    <w:rsid w:val="00FA7E71"/>
    <w:rsid w:val="00FB2DB0"/>
    <w:rsid w:val="00FB52C4"/>
    <w:rsid w:val="00FC3E80"/>
    <w:rsid w:val="014D18B4"/>
    <w:rsid w:val="01EE2C50"/>
    <w:rsid w:val="02084935"/>
    <w:rsid w:val="02697C74"/>
    <w:rsid w:val="034010B7"/>
    <w:rsid w:val="03920715"/>
    <w:rsid w:val="046A19BF"/>
    <w:rsid w:val="04EB78F1"/>
    <w:rsid w:val="05EC0483"/>
    <w:rsid w:val="0620365D"/>
    <w:rsid w:val="074750B1"/>
    <w:rsid w:val="081F6EFD"/>
    <w:rsid w:val="09167475"/>
    <w:rsid w:val="09DD6440"/>
    <w:rsid w:val="0A031D56"/>
    <w:rsid w:val="0BC43BCD"/>
    <w:rsid w:val="0CB63322"/>
    <w:rsid w:val="0DEB5597"/>
    <w:rsid w:val="0E27788B"/>
    <w:rsid w:val="0E920AC2"/>
    <w:rsid w:val="0F450365"/>
    <w:rsid w:val="10E466CA"/>
    <w:rsid w:val="13035E22"/>
    <w:rsid w:val="14057B92"/>
    <w:rsid w:val="141B041E"/>
    <w:rsid w:val="14AE136E"/>
    <w:rsid w:val="14C312F9"/>
    <w:rsid w:val="15A22B49"/>
    <w:rsid w:val="16AD2321"/>
    <w:rsid w:val="1969663D"/>
    <w:rsid w:val="1A3D1317"/>
    <w:rsid w:val="1AFE1143"/>
    <w:rsid w:val="1B382359"/>
    <w:rsid w:val="1B7E6DC6"/>
    <w:rsid w:val="1C527B0E"/>
    <w:rsid w:val="1C66424E"/>
    <w:rsid w:val="1C8D1151"/>
    <w:rsid w:val="1D2D60E1"/>
    <w:rsid w:val="1DFDA507"/>
    <w:rsid w:val="1E063391"/>
    <w:rsid w:val="1F4C2C3A"/>
    <w:rsid w:val="207A24C3"/>
    <w:rsid w:val="21A51598"/>
    <w:rsid w:val="22776836"/>
    <w:rsid w:val="2307324A"/>
    <w:rsid w:val="233A26BD"/>
    <w:rsid w:val="249F134C"/>
    <w:rsid w:val="26767E89"/>
    <w:rsid w:val="28CA7292"/>
    <w:rsid w:val="2A450562"/>
    <w:rsid w:val="2A823179"/>
    <w:rsid w:val="2ADF1702"/>
    <w:rsid w:val="2B3FC16D"/>
    <w:rsid w:val="2BD23109"/>
    <w:rsid w:val="2BF347C2"/>
    <w:rsid w:val="2C9F04F5"/>
    <w:rsid w:val="2CBC051D"/>
    <w:rsid w:val="2D9701DB"/>
    <w:rsid w:val="2DA3080F"/>
    <w:rsid w:val="2DDD055B"/>
    <w:rsid w:val="2F7D49AD"/>
    <w:rsid w:val="309637DC"/>
    <w:rsid w:val="31BA765F"/>
    <w:rsid w:val="343441C8"/>
    <w:rsid w:val="34982659"/>
    <w:rsid w:val="35642B20"/>
    <w:rsid w:val="37044041"/>
    <w:rsid w:val="37A978AD"/>
    <w:rsid w:val="38870610"/>
    <w:rsid w:val="3A3A05D1"/>
    <w:rsid w:val="3AEA13F4"/>
    <w:rsid w:val="3B6733CB"/>
    <w:rsid w:val="3B763AD7"/>
    <w:rsid w:val="3CF32692"/>
    <w:rsid w:val="3D6029C0"/>
    <w:rsid w:val="3EF516BE"/>
    <w:rsid w:val="40AF5B6C"/>
    <w:rsid w:val="43671751"/>
    <w:rsid w:val="43C53B8F"/>
    <w:rsid w:val="43DB428B"/>
    <w:rsid w:val="442B46CC"/>
    <w:rsid w:val="45860CA5"/>
    <w:rsid w:val="46386C52"/>
    <w:rsid w:val="48C04FF4"/>
    <w:rsid w:val="49BE65A9"/>
    <w:rsid w:val="4A894A8A"/>
    <w:rsid w:val="4B2112A3"/>
    <w:rsid w:val="4BCC0A43"/>
    <w:rsid w:val="4CCF39EB"/>
    <w:rsid w:val="4D2E38CD"/>
    <w:rsid w:val="4DA6650C"/>
    <w:rsid w:val="4E65610E"/>
    <w:rsid w:val="4FD56C9E"/>
    <w:rsid w:val="4FFF0D52"/>
    <w:rsid w:val="50CA1B9C"/>
    <w:rsid w:val="50F7513B"/>
    <w:rsid w:val="515D7A91"/>
    <w:rsid w:val="52B51249"/>
    <w:rsid w:val="586F172B"/>
    <w:rsid w:val="58B26318"/>
    <w:rsid w:val="5BC04AC3"/>
    <w:rsid w:val="5C055763"/>
    <w:rsid w:val="5D8E3044"/>
    <w:rsid w:val="5F80164E"/>
    <w:rsid w:val="5FD2555E"/>
    <w:rsid w:val="5FFF3114"/>
    <w:rsid w:val="60457B97"/>
    <w:rsid w:val="606232E8"/>
    <w:rsid w:val="61075C43"/>
    <w:rsid w:val="61693753"/>
    <w:rsid w:val="65F31053"/>
    <w:rsid w:val="66C75AE1"/>
    <w:rsid w:val="66FCF887"/>
    <w:rsid w:val="672703E4"/>
    <w:rsid w:val="6777A8A0"/>
    <w:rsid w:val="6785A05C"/>
    <w:rsid w:val="67F56AF7"/>
    <w:rsid w:val="68371FE6"/>
    <w:rsid w:val="68E32DF8"/>
    <w:rsid w:val="68F92A6D"/>
    <w:rsid w:val="69AA53B1"/>
    <w:rsid w:val="69B14609"/>
    <w:rsid w:val="69D4612E"/>
    <w:rsid w:val="6A0042F3"/>
    <w:rsid w:val="6A067BDD"/>
    <w:rsid w:val="6A6B593C"/>
    <w:rsid w:val="6AA47E8A"/>
    <w:rsid w:val="6AAA36D9"/>
    <w:rsid w:val="6B023268"/>
    <w:rsid w:val="6FAF7080"/>
    <w:rsid w:val="6FD143DF"/>
    <w:rsid w:val="7055079B"/>
    <w:rsid w:val="706D19A1"/>
    <w:rsid w:val="70732225"/>
    <w:rsid w:val="707C296D"/>
    <w:rsid w:val="723752F5"/>
    <w:rsid w:val="72876C54"/>
    <w:rsid w:val="72D708C1"/>
    <w:rsid w:val="72E4320E"/>
    <w:rsid w:val="73241360"/>
    <w:rsid w:val="749E2864"/>
    <w:rsid w:val="786945CD"/>
    <w:rsid w:val="78E650A7"/>
    <w:rsid w:val="794F7EE1"/>
    <w:rsid w:val="7A7571B6"/>
    <w:rsid w:val="7A95542D"/>
    <w:rsid w:val="7BF74810"/>
    <w:rsid w:val="7C8C2CC1"/>
    <w:rsid w:val="7CFDB112"/>
    <w:rsid w:val="7ECA5C3F"/>
    <w:rsid w:val="7ED79B5C"/>
    <w:rsid w:val="7F6F20DA"/>
    <w:rsid w:val="7FF91F1D"/>
    <w:rsid w:val="9EF5DE19"/>
    <w:rsid w:val="9FF7C6F9"/>
    <w:rsid w:val="A7ADBCB3"/>
    <w:rsid w:val="BEFFFFB9"/>
    <w:rsid w:val="BFDDC3FE"/>
    <w:rsid w:val="BFDF264D"/>
    <w:rsid w:val="BFFD3AE7"/>
    <w:rsid w:val="C6B6C0FC"/>
    <w:rsid w:val="D7EFCB4C"/>
    <w:rsid w:val="EDDF1145"/>
    <w:rsid w:val="F99E3702"/>
    <w:rsid w:val="FD3FCC14"/>
    <w:rsid w:val="FDE643C3"/>
    <w:rsid w:val="FEFE80E2"/>
    <w:rsid w:val="FFEA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link w:val="12"/>
    <w:qFormat/>
    <w:uiPriority w:val="34"/>
    <w:pPr>
      <w:ind w:firstLine="420" w:firstLineChars="200"/>
    </w:pPr>
  </w:style>
  <w:style w:type="character" w:customStyle="1" w:styleId="12">
    <w:name w:val="列表段落 字符"/>
    <w:link w:val="11"/>
    <w:qFormat/>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Pages>
  <Words>386</Words>
  <Characters>2202</Characters>
  <Lines>18</Lines>
  <Paragraphs>5</Paragraphs>
  <TotalTime>14</TotalTime>
  <ScaleCrop>false</ScaleCrop>
  <LinksUpToDate>false</LinksUpToDate>
  <CharactersWithSpaces>2583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2018-04-02T16:49:00Z</dcterms:created>
  <dc:creator>王贤俊</dc:creator>
  <cp:lastModifiedBy>rsj</cp:lastModifiedBy>
  <cp:lastPrinted>2019-04-01T17:02:00Z</cp:lastPrinted>
  <dcterms:modified xsi:type="dcterms:W3CDTF">2024-06-09T11:05:41Z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6AA2FF02CE4D4067AC54EF6857EA4088</vt:lpwstr>
  </property>
</Properties>
</file>