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after="150" w:line="520" w:lineRule="exact"/>
        <w:jc w:val="center"/>
        <w:rPr>
          <w:rFonts w:hint="eastAsia" w:ascii="方正小标宋简体" w:hAnsi="方正小标宋简体" w:eastAsia="方正小标宋简体" w:cs="方正小标宋简体"/>
          <w:b w:val="0"/>
          <w:bCs/>
          <w:kern w:val="0"/>
          <w:sz w:val="44"/>
          <w:szCs w:val="44"/>
        </w:rPr>
      </w:pPr>
      <w:r>
        <w:rPr>
          <w:rFonts w:hint="eastAsia" w:ascii="方正小标宋简体" w:hAnsi="方正小标宋简体" w:eastAsia="方正小标宋简体" w:cs="方正小标宋简体"/>
          <w:b w:val="0"/>
          <w:bCs/>
          <w:kern w:val="0"/>
          <w:sz w:val="44"/>
          <w:szCs w:val="44"/>
          <w:lang w:val="en-US" w:eastAsia="zh-CN"/>
        </w:rPr>
        <w:t>深圳市规划和自然资源数据管理中心</w:t>
      </w:r>
      <w:r>
        <w:rPr>
          <w:rFonts w:hint="eastAsia" w:ascii="方正小标宋简体" w:hAnsi="方正小标宋简体" w:eastAsia="方正小标宋简体" w:cs="方正小标宋简体"/>
          <w:b w:val="0"/>
          <w:bCs/>
          <w:kern w:val="0"/>
          <w:sz w:val="44"/>
          <w:szCs w:val="44"/>
        </w:rPr>
        <w:t>（深圳市空间地理信息中心）</w:t>
      </w:r>
    </w:p>
    <w:p>
      <w:pPr>
        <w:widowControl/>
        <w:shd w:val="clear" w:color="auto" w:fill="FFFFFF"/>
        <w:spacing w:after="150" w:line="520" w:lineRule="exact"/>
        <w:jc w:val="center"/>
        <w:rPr>
          <w:rFonts w:hint="eastAsia" w:ascii="方正小标宋简体" w:hAnsi="方正小标宋简体" w:eastAsia="方正小标宋简体" w:cs="方正小标宋简体"/>
          <w:b w:val="0"/>
          <w:bCs/>
          <w:kern w:val="0"/>
          <w:sz w:val="44"/>
          <w:szCs w:val="44"/>
        </w:rPr>
      </w:pPr>
      <w:r>
        <w:rPr>
          <w:rFonts w:hint="default" w:ascii="方正小标宋简体" w:hAnsi="方正小标宋简体" w:eastAsia="方正小标宋简体" w:cs="方正小标宋简体"/>
          <w:b w:val="0"/>
          <w:bCs/>
          <w:kern w:val="0"/>
          <w:sz w:val="44"/>
          <w:szCs w:val="44"/>
          <w:lang w:val="en"/>
        </w:rPr>
        <w:t>2026</w:t>
      </w:r>
      <w:r>
        <w:rPr>
          <w:rFonts w:hint="eastAsia" w:ascii="方正小标宋简体" w:hAnsi="方正小标宋简体" w:eastAsia="方正小标宋简体" w:cs="方正小标宋简体"/>
          <w:b w:val="0"/>
          <w:bCs/>
          <w:kern w:val="0"/>
          <w:sz w:val="44"/>
          <w:szCs w:val="44"/>
          <w:lang w:val="en" w:eastAsia="zh-CN"/>
        </w:rPr>
        <w:t>年度</w:t>
      </w:r>
      <w:r>
        <w:rPr>
          <w:rFonts w:hint="eastAsia" w:ascii="方正小标宋简体" w:hAnsi="方正小标宋简体" w:eastAsia="方正小标宋简体" w:cs="方正小标宋简体"/>
          <w:b w:val="0"/>
          <w:bCs/>
          <w:kern w:val="0"/>
          <w:sz w:val="44"/>
          <w:szCs w:val="44"/>
        </w:rPr>
        <w:t>博士后创新实践基地招聘简章</w:t>
      </w:r>
    </w:p>
    <w:p>
      <w:pPr>
        <w:widowControl/>
        <w:shd w:val="clear" w:color="auto" w:fill="FFFFFF"/>
        <w:spacing w:after="150" w:line="520" w:lineRule="exact"/>
        <w:ind w:firstLine="480"/>
        <w:jc w:val="center"/>
        <w:rPr>
          <w:rFonts w:ascii="仿宋" w:hAnsi="仿宋" w:eastAsia="仿宋" w:cs="宋体"/>
          <w:b/>
          <w:kern w:val="0"/>
          <w:sz w:val="36"/>
          <w:szCs w:val="36"/>
        </w:rPr>
      </w:pPr>
    </w:p>
    <w:p>
      <w:pPr>
        <w:widowControl/>
        <w:shd w:val="clear" w:color="auto" w:fill="FFFFFF"/>
        <w:spacing w:after="150" w:line="520" w:lineRule="exact"/>
        <w:ind w:firstLine="0" w:firstLineChars="0"/>
        <w:jc w:val="left"/>
        <w:rPr>
          <w:rFonts w:hint="eastAsia" w:ascii="黑体" w:hAnsi="黑体" w:eastAsia="黑体" w:cs="黑体"/>
          <w:b w:val="0"/>
          <w:bCs/>
          <w:kern w:val="0"/>
          <w:sz w:val="28"/>
          <w:szCs w:val="28"/>
        </w:rPr>
      </w:pPr>
      <w:r>
        <w:rPr>
          <w:rFonts w:hint="eastAsia" w:ascii="黑体" w:hAnsi="黑体" w:eastAsia="黑体" w:cs="黑体"/>
          <w:b w:val="0"/>
          <w:bCs/>
          <w:kern w:val="0"/>
          <w:sz w:val="28"/>
          <w:szCs w:val="28"/>
        </w:rPr>
        <w:t>一、单位简介</w:t>
      </w:r>
    </w:p>
    <w:p>
      <w:pPr>
        <w:widowControl/>
        <w:shd w:val="clear" w:color="auto" w:fill="FFFFFF"/>
        <w:spacing w:line="520" w:lineRule="exact"/>
        <w:ind w:firstLine="640"/>
        <w:jc w:val="left"/>
        <w:rPr>
          <w:rFonts w:hint="eastAsia" w:ascii="仿宋_GB2312" w:hAnsi="仿宋" w:eastAsia="仿宋_GB2312" w:cs="宋体"/>
          <w:kern w:val="0"/>
          <w:sz w:val="28"/>
          <w:szCs w:val="28"/>
        </w:rPr>
      </w:pPr>
      <w:r>
        <w:rPr>
          <w:rFonts w:hint="eastAsia" w:ascii="仿宋_GB2312" w:hAnsi="仿宋" w:eastAsia="仿宋_GB2312" w:cs="宋体"/>
          <w:kern w:val="0"/>
          <w:sz w:val="28"/>
          <w:szCs w:val="28"/>
        </w:rPr>
        <w:t>深圳市规划和自然资源数据管理中心是深圳市规划和自然资源局直属事业单位，2021年12月由原深圳市规划国土房产信息中心、原深圳市数字城市工程研究中心整合组建，加挂“深圳市空间地理信息中心”牌子。</w:t>
      </w:r>
      <w:r>
        <w:rPr>
          <w:rFonts w:hint="eastAsia" w:ascii="仿宋_GB2312" w:hAnsi="仿宋" w:eastAsia="仿宋_GB2312" w:cs="宋体"/>
          <w:kern w:val="0"/>
          <w:sz w:val="28"/>
          <w:szCs w:val="28"/>
          <w:lang w:eastAsia="zh-CN"/>
        </w:rPr>
        <w:t>中心</w:t>
      </w:r>
      <w:r>
        <w:rPr>
          <w:rFonts w:hint="eastAsia" w:ascii="仿宋_GB2312" w:hAnsi="仿宋" w:eastAsia="仿宋_GB2312" w:cs="宋体"/>
          <w:kern w:val="0"/>
          <w:sz w:val="28"/>
          <w:szCs w:val="28"/>
        </w:rPr>
        <w:t>主要承担规划</w:t>
      </w:r>
      <w:r>
        <w:rPr>
          <w:rFonts w:hint="eastAsia" w:ascii="仿宋_GB2312" w:hAnsi="仿宋" w:eastAsia="仿宋_GB2312" w:cs="宋体"/>
          <w:kern w:val="0"/>
          <w:sz w:val="28"/>
          <w:szCs w:val="28"/>
          <w:lang w:eastAsia="zh-CN"/>
        </w:rPr>
        <w:t>和</w:t>
      </w:r>
      <w:r>
        <w:rPr>
          <w:rFonts w:hint="eastAsia" w:ascii="仿宋_GB2312" w:hAnsi="仿宋" w:eastAsia="仿宋_GB2312" w:cs="宋体"/>
          <w:kern w:val="0"/>
          <w:sz w:val="28"/>
          <w:szCs w:val="28"/>
        </w:rPr>
        <w:t>自然资源领域</w:t>
      </w:r>
      <w:r>
        <w:rPr>
          <w:rFonts w:hint="eastAsia" w:ascii="仿宋_GB2312" w:hAnsi="仿宋" w:eastAsia="仿宋_GB2312" w:cs="宋体"/>
          <w:kern w:val="0"/>
          <w:sz w:val="28"/>
          <w:szCs w:val="28"/>
          <w:lang w:eastAsia="zh-CN"/>
        </w:rPr>
        <w:t>业务</w:t>
      </w:r>
      <w:r>
        <w:rPr>
          <w:rFonts w:hint="eastAsia" w:ascii="仿宋_GB2312" w:hAnsi="仿宋" w:eastAsia="仿宋_GB2312" w:cs="宋体"/>
          <w:kern w:val="0"/>
          <w:sz w:val="28"/>
          <w:szCs w:val="28"/>
        </w:rPr>
        <w:t>信息化</w:t>
      </w:r>
      <w:r>
        <w:rPr>
          <w:rFonts w:hint="eastAsia" w:ascii="仿宋_GB2312" w:hAnsi="仿宋" w:eastAsia="仿宋_GB2312" w:cs="宋体"/>
          <w:kern w:val="0"/>
          <w:sz w:val="28"/>
          <w:szCs w:val="28"/>
          <w:lang w:eastAsia="zh-CN"/>
        </w:rPr>
        <w:t>技术支撑</w:t>
      </w:r>
      <w:r>
        <w:rPr>
          <w:rFonts w:hint="eastAsia" w:ascii="仿宋_GB2312" w:hAnsi="仿宋" w:eastAsia="仿宋_GB2312" w:cs="宋体"/>
          <w:kern w:val="0"/>
          <w:sz w:val="28"/>
          <w:szCs w:val="28"/>
        </w:rPr>
        <w:t>、</w:t>
      </w:r>
      <w:r>
        <w:rPr>
          <w:rFonts w:hint="eastAsia" w:ascii="仿宋_GB2312" w:hAnsi="仿宋" w:eastAsia="仿宋_GB2312" w:cs="宋体"/>
          <w:kern w:val="0"/>
          <w:sz w:val="28"/>
          <w:szCs w:val="28"/>
          <w:lang w:eastAsia="zh-CN"/>
        </w:rPr>
        <w:t>运行管理及维护；统筹基础环境、平台系统、网络安全工作；承担规划和自然资源领域</w:t>
      </w:r>
      <w:r>
        <w:rPr>
          <w:rFonts w:hint="eastAsia" w:ascii="仿宋_GB2312" w:hAnsi="仿宋" w:eastAsia="仿宋_GB2312" w:cs="宋体"/>
          <w:kern w:val="0"/>
          <w:sz w:val="28"/>
          <w:szCs w:val="28"/>
        </w:rPr>
        <w:t>数据资源</w:t>
      </w:r>
      <w:r>
        <w:rPr>
          <w:rFonts w:hint="eastAsia" w:ascii="仿宋_GB2312" w:hAnsi="仿宋" w:eastAsia="仿宋_GB2312" w:cs="宋体"/>
          <w:kern w:val="0"/>
          <w:sz w:val="28"/>
          <w:szCs w:val="28"/>
          <w:lang w:eastAsia="zh-CN"/>
        </w:rPr>
        <w:t>的建设、</w:t>
      </w:r>
      <w:r>
        <w:rPr>
          <w:rFonts w:hint="eastAsia" w:ascii="仿宋_GB2312" w:hAnsi="仿宋" w:eastAsia="仿宋_GB2312" w:cs="宋体"/>
          <w:kern w:val="0"/>
          <w:sz w:val="28"/>
          <w:szCs w:val="28"/>
        </w:rPr>
        <w:t>管理</w:t>
      </w:r>
      <w:r>
        <w:rPr>
          <w:rFonts w:hint="eastAsia" w:ascii="仿宋_GB2312" w:hAnsi="仿宋" w:eastAsia="仿宋_GB2312" w:cs="宋体"/>
          <w:kern w:val="0"/>
          <w:sz w:val="28"/>
          <w:szCs w:val="28"/>
          <w:lang w:eastAsia="zh-CN"/>
        </w:rPr>
        <w:t>及应用服务；统筹数据标准、统计、治理、汇集、开放共享、安全保密工作；承担市可视化城市空间数字平台及市</w:t>
      </w:r>
      <w:r>
        <w:rPr>
          <w:rFonts w:hint="eastAsia" w:ascii="仿宋_GB2312" w:hAnsi="仿宋" w:eastAsia="仿宋_GB2312" w:cs="宋体"/>
          <w:kern w:val="0"/>
          <w:sz w:val="28"/>
          <w:szCs w:val="28"/>
        </w:rPr>
        <w:t>“多规合一”</w:t>
      </w:r>
      <w:r>
        <w:rPr>
          <w:rFonts w:hint="eastAsia" w:ascii="仿宋_GB2312" w:hAnsi="仿宋" w:eastAsia="仿宋_GB2312" w:cs="宋体"/>
          <w:kern w:val="0"/>
          <w:sz w:val="28"/>
          <w:szCs w:val="28"/>
          <w:lang w:eastAsia="zh-CN"/>
        </w:rPr>
        <w:t>等</w:t>
      </w:r>
      <w:r>
        <w:rPr>
          <w:rFonts w:hint="eastAsia" w:ascii="仿宋_GB2312" w:hAnsi="仿宋" w:eastAsia="仿宋_GB2312" w:cs="宋体"/>
          <w:kern w:val="0"/>
          <w:sz w:val="28"/>
          <w:szCs w:val="28"/>
        </w:rPr>
        <w:t>信息平台</w:t>
      </w:r>
      <w:r>
        <w:rPr>
          <w:rFonts w:hint="eastAsia" w:ascii="仿宋_GB2312" w:hAnsi="仿宋" w:eastAsia="仿宋_GB2312" w:cs="宋体"/>
          <w:kern w:val="0"/>
          <w:sz w:val="28"/>
          <w:szCs w:val="28"/>
          <w:lang w:eastAsia="zh-CN"/>
        </w:rPr>
        <w:t>的建设、运行管理及维护；</w:t>
      </w:r>
      <w:r>
        <w:rPr>
          <w:rFonts w:hint="eastAsia" w:ascii="仿宋_GB2312" w:hAnsi="仿宋" w:eastAsia="仿宋_GB2312" w:cs="宋体"/>
          <w:kern w:val="0"/>
          <w:sz w:val="28"/>
          <w:szCs w:val="28"/>
        </w:rPr>
        <w:t>市卫星遥感影像数据统筹管理</w:t>
      </w:r>
      <w:r>
        <w:rPr>
          <w:rFonts w:hint="eastAsia" w:ascii="仿宋_GB2312" w:hAnsi="仿宋" w:eastAsia="仿宋_GB2312" w:cs="宋体"/>
          <w:kern w:val="0"/>
          <w:sz w:val="28"/>
          <w:szCs w:val="28"/>
          <w:lang w:eastAsia="zh-CN"/>
        </w:rPr>
        <w:t>及</w:t>
      </w:r>
      <w:r>
        <w:rPr>
          <w:rFonts w:hint="eastAsia" w:ascii="仿宋_GB2312" w:hAnsi="仿宋" w:eastAsia="仿宋_GB2312" w:cs="宋体"/>
          <w:kern w:val="0"/>
          <w:sz w:val="28"/>
          <w:szCs w:val="28"/>
        </w:rPr>
        <w:t>应用服务</w:t>
      </w:r>
      <w:r>
        <w:rPr>
          <w:rFonts w:hint="eastAsia" w:ascii="仿宋_GB2312" w:hAnsi="仿宋" w:eastAsia="仿宋_GB2312" w:cs="宋体"/>
          <w:kern w:val="0"/>
          <w:sz w:val="28"/>
          <w:szCs w:val="28"/>
          <w:lang w:eastAsia="zh-CN"/>
        </w:rPr>
        <w:t>；规划和自然资源</w:t>
      </w:r>
      <w:r>
        <w:rPr>
          <w:rFonts w:hint="eastAsia" w:ascii="仿宋_GB2312" w:hAnsi="仿宋" w:eastAsia="仿宋_GB2312" w:cs="宋体"/>
          <w:kern w:val="0"/>
          <w:sz w:val="28"/>
          <w:szCs w:val="28"/>
        </w:rPr>
        <w:t>档案</w:t>
      </w:r>
      <w:r>
        <w:rPr>
          <w:rFonts w:hint="eastAsia" w:ascii="仿宋_GB2312" w:hAnsi="仿宋" w:eastAsia="仿宋_GB2312" w:cs="宋体"/>
          <w:kern w:val="0"/>
          <w:sz w:val="28"/>
          <w:szCs w:val="28"/>
          <w:lang w:eastAsia="zh-CN"/>
        </w:rPr>
        <w:t>的接收、管理、查询、编研和开发利用；数字档案建设和管理等工作。</w:t>
      </w:r>
      <w:r>
        <w:rPr>
          <w:rFonts w:hint="eastAsia" w:ascii="仿宋_GB2312" w:hAnsi="仿宋" w:eastAsia="仿宋_GB2312" w:cs="宋体"/>
          <w:kern w:val="0"/>
          <w:sz w:val="28"/>
          <w:szCs w:val="28"/>
        </w:rPr>
        <w:t>负责自然资源部城市国土资源监测与仿真重点实验室的建设和运行</w:t>
      </w:r>
      <w:r>
        <w:rPr>
          <w:rFonts w:hint="eastAsia" w:ascii="仿宋_GB2312" w:hAnsi="仿宋" w:eastAsia="仿宋_GB2312" w:cs="宋体"/>
          <w:kern w:val="0"/>
          <w:sz w:val="28"/>
          <w:szCs w:val="28"/>
          <w:lang w:eastAsia="zh-CN"/>
        </w:rPr>
        <w:t>，承担规划和自然资源科技创新研究、推广应用、有关科研交流合作等工作</w:t>
      </w:r>
      <w:r>
        <w:rPr>
          <w:rFonts w:hint="eastAsia" w:ascii="仿宋_GB2312" w:hAnsi="仿宋" w:eastAsia="仿宋_GB2312" w:cs="宋体"/>
          <w:kern w:val="0"/>
          <w:sz w:val="28"/>
          <w:szCs w:val="28"/>
        </w:rPr>
        <w:t>。</w:t>
      </w:r>
    </w:p>
    <w:p>
      <w:pPr>
        <w:widowControl/>
        <w:shd w:val="clear" w:color="auto" w:fill="FFFFFF"/>
        <w:spacing w:line="520" w:lineRule="exact"/>
        <w:ind w:firstLine="640"/>
        <w:jc w:val="left"/>
        <w:rPr>
          <w:rFonts w:hint="eastAsia" w:ascii="仿宋_GB2312" w:hAnsi="仿宋" w:eastAsia="仿宋_GB2312" w:cs="宋体"/>
          <w:kern w:val="0"/>
          <w:sz w:val="28"/>
          <w:szCs w:val="28"/>
          <w:lang w:val="en-US" w:eastAsia="zh-CN"/>
        </w:rPr>
      </w:pPr>
      <w:r>
        <w:rPr>
          <w:rFonts w:hint="eastAsia" w:ascii="仿宋_GB2312" w:hAnsi="仿宋" w:eastAsia="仿宋_GB2312" w:cs="宋体"/>
          <w:kern w:val="0"/>
          <w:sz w:val="28"/>
          <w:szCs w:val="28"/>
        </w:rPr>
        <w:t>数据管理中心致力于服务好规划和自然资源领域信息化工作，独立自主研发</w:t>
      </w:r>
      <w:r>
        <w:rPr>
          <w:rFonts w:hint="eastAsia" w:ascii="仿宋_GB2312" w:hAnsi="仿宋" w:eastAsia="仿宋_GB2312" w:cs="宋体"/>
          <w:kern w:val="0"/>
          <w:sz w:val="28"/>
          <w:szCs w:val="28"/>
          <w:lang w:eastAsia="zh-CN"/>
        </w:rPr>
        <w:t>了</w:t>
      </w:r>
      <w:r>
        <w:rPr>
          <w:rFonts w:hint="eastAsia" w:ascii="仿宋_GB2312" w:hAnsi="仿宋" w:eastAsia="仿宋_GB2312" w:cs="宋体"/>
          <w:kern w:val="0"/>
          <w:sz w:val="28"/>
          <w:szCs w:val="28"/>
        </w:rPr>
        <w:t>电子政务基础平台和规划国土房产海洋业务管理及应用信息系统，中心承建的数字深圳空间基础信息平台作为“数字深圳”三大基础信息平台之一，为加快推进城市信息化、全面建设智慧城市提供了重要的基础支撑。</w:t>
      </w:r>
      <w:r>
        <w:rPr>
          <w:rFonts w:hint="eastAsia" w:ascii="仿宋_GB2312" w:hAnsi="仿宋" w:eastAsia="仿宋_GB2312" w:cs="宋体"/>
          <w:kern w:val="0"/>
          <w:sz w:val="28"/>
          <w:szCs w:val="28"/>
          <w:lang w:eastAsia="zh-CN"/>
        </w:rPr>
        <w:t>历经三十年的发展沉淀，中心</w:t>
      </w:r>
      <w:r>
        <w:rPr>
          <w:rFonts w:hint="eastAsia" w:ascii="仿宋_GB2312" w:hAnsi="仿宋" w:eastAsia="仿宋_GB2312" w:cs="宋体"/>
          <w:kern w:val="0"/>
          <w:sz w:val="28"/>
          <w:szCs w:val="28"/>
          <w:highlight w:val="none"/>
        </w:rPr>
        <w:t>先后获得</w:t>
      </w:r>
      <w:r>
        <w:rPr>
          <w:rFonts w:hint="eastAsia" w:ascii="仿宋_GB2312" w:hAnsi="仿宋" w:eastAsia="仿宋_GB2312" w:cs="宋体"/>
          <w:kern w:val="0"/>
          <w:sz w:val="28"/>
          <w:szCs w:val="28"/>
          <w:highlight w:val="none"/>
          <w:lang w:eastAsia="zh-CN"/>
        </w:rPr>
        <w:t>包括</w:t>
      </w:r>
      <w:r>
        <w:rPr>
          <w:rFonts w:hint="eastAsia" w:ascii="仿宋_GB2312" w:hAnsi="仿宋" w:eastAsia="仿宋_GB2312" w:cs="宋体"/>
          <w:kern w:val="0"/>
          <w:sz w:val="28"/>
          <w:szCs w:val="28"/>
          <w:highlight w:val="none"/>
        </w:rPr>
        <w:t>国家</w:t>
      </w:r>
      <w:r>
        <w:rPr>
          <w:rFonts w:hint="eastAsia" w:ascii="仿宋_GB2312" w:hAnsi="仿宋" w:eastAsia="仿宋_GB2312" w:cs="宋体"/>
          <w:kern w:val="0"/>
          <w:sz w:val="28"/>
          <w:szCs w:val="28"/>
          <w:highlight w:val="none"/>
          <w:lang w:eastAsia="zh-CN"/>
        </w:rPr>
        <w:t>科学技术</w:t>
      </w:r>
      <w:r>
        <w:rPr>
          <w:rFonts w:hint="eastAsia" w:ascii="仿宋_GB2312" w:hAnsi="仿宋" w:eastAsia="仿宋_GB2312" w:cs="宋体"/>
          <w:kern w:val="0"/>
          <w:sz w:val="28"/>
          <w:szCs w:val="28"/>
          <w:highlight w:val="none"/>
        </w:rPr>
        <w:t>进步奖</w:t>
      </w:r>
      <w:r>
        <w:rPr>
          <w:rFonts w:hint="eastAsia" w:ascii="仿宋_GB2312" w:hAnsi="仿宋" w:eastAsia="仿宋_GB2312" w:cs="宋体"/>
          <w:kern w:val="0"/>
          <w:sz w:val="28"/>
          <w:szCs w:val="28"/>
          <w:highlight w:val="none"/>
          <w:lang w:eastAsia="zh-CN"/>
        </w:rPr>
        <w:t>、世界地理空间杰出应用奖、测绘科技进步奖、地理信息科技进步奖在内的各类奖项</w:t>
      </w:r>
      <w:r>
        <w:rPr>
          <w:rFonts w:hint="eastAsia" w:ascii="仿宋_GB2312" w:hAnsi="仿宋" w:eastAsia="仿宋_GB2312" w:cs="宋体"/>
          <w:kern w:val="0"/>
          <w:sz w:val="28"/>
          <w:szCs w:val="28"/>
          <w:highlight w:val="none"/>
          <w:lang w:val="en-US" w:eastAsia="zh-CN"/>
        </w:rPr>
        <w:t>6</w:t>
      </w:r>
      <w:r>
        <w:rPr>
          <w:rFonts w:hint="eastAsia" w:ascii="仿宋_GB2312" w:hAnsi="仿宋" w:eastAsia="仿宋_GB2312" w:cs="宋体"/>
          <w:kern w:val="0"/>
          <w:sz w:val="28"/>
          <w:szCs w:val="28"/>
          <w:highlight w:val="none"/>
        </w:rPr>
        <w:t>0余项，</w:t>
      </w:r>
      <w:r>
        <w:rPr>
          <w:rFonts w:hint="eastAsia" w:ascii="仿宋_GB2312" w:hAnsi="仿宋" w:eastAsia="仿宋_GB2312" w:cs="宋体"/>
          <w:kern w:val="0"/>
          <w:sz w:val="28"/>
          <w:szCs w:val="28"/>
          <w:highlight w:val="none"/>
          <w:lang w:eastAsia="zh-CN"/>
        </w:rPr>
        <w:t>授权国家发明专利</w:t>
      </w:r>
      <w:r>
        <w:rPr>
          <w:rFonts w:hint="eastAsia" w:ascii="仿宋_GB2312" w:hAnsi="仿宋" w:eastAsia="仿宋_GB2312" w:cs="宋体"/>
          <w:kern w:val="0"/>
          <w:sz w:val="28"/>
          <w:szCs w:val="28"/>
          <w:highlight w:val="none"/>
          <w:lang w:val="en-US" w:eastAsia="zh-CN"/>
        </w:rPr>
        <w:t>60余项，获得</w:t>
      </w:r>
      <w:r>
        <w:rPr>
          <w:rFonts w:hint="eastAsia" w:ascii="仿宋_GB2312" w:hAnsi="仿宋" w:eastAsia="仿宋_GB2312" w:cs="宋体"/>
          <w:kern w:val="0"/>
          <w:sz w:val="28"/>
          <w:szCs w:val="28"/>
          <w:highlight w:val="none"/>
        </w:rPr>
        <w:t>软件著作权</w:t>
      </w:r>
      <w:r>
        <w:rPr>
          <w:rFonts w:hint="eastAsia" w:ascii="仿宋_GB2312" w:hAnsi="仿宋" w:eastAsia="仿宋_GB2312" w:cs="宋体"/>
          <w:kern w:val="0"/>
          <w:sz w:val="28"/>
          <w:szCs w:val="28"/>
          <w:highlight w:val="none"/>
          <w:lang w:eastAsia="zh-CN"/>
        </w:rPr>
        <w:t>登记</w:t>
      </w:r>
      <w:r>
        <w:rPr>
          <w:rFonts w:hint="eastAsia" w:ascii="仿宋_GB2312" w:hAnsi="仿宋" w:eastAsia="仿宋_GB2312" w:cs="宋体"/>
          <w:kern w:val="0"/>
          <w:sz w:val="28"/>
          <w:szCs w:val="28"/>
          <w:highlight w:val="none"/>
          <w:lang w:val="en-US" w:eastAsia="zh-CN"/>
        </w:rPr>
        <w:t>120</w:t>
      </w:r>
      <w:r>
        <w:rPr>
          <w:rFonts w:hint="eastAsia" w:ascii="仿宋_GB2312" w:hAnsi="仿宋" w:eastAsia="仿宋_GB2312" w:cs="宋体"/>
          <w:kern w:val="0"/>
          <w:sz w:val="28"/>
          <w:szCs w:val="28"/>
          <w:highlight w:val="none"/>
        </w:rPr>
        <w:t>余项，</w:t>
      </w:r>
      <w:r>
        <w:rPr>
          <w:rFonts w:hint="eastAsia" w:ascii="仿宋_GB2312" w:hAnsi="仿宋" w:eastAsia="仿宋_GB2312" w:cs="宋体"/>
          <w:kern w:val="0"/>
          <w:sz w:val="28"/>
          <w:szCs w:val="28"/>
          <w:lang w:eastAsia="zh-CN"/>
        </w:rPr>
        <w:t>拥有甲级测绘资质和乙级测绘资质，通过了质量管理体系（</w:t>
      </w:r>
      <w:r>
        <w:rPr>
          <w:rFonts w:hint="eastAsia" w:ascii="仿宋_GB2312" w:hAnsi="仿宋" w:eastAsia="仿宋_GB2312" w:cs="宋体"/>
          <w:kern w:val="0"/>
          <w:sz w:val="28"/>
          <w:szCs w:val="28"/>
          <w:lang w:val="en-US" w:eastAsia="zh-CN"/>
        </w:rPr>
        <w:t>ISO9001</w:t>
      </w:r>
      <w:r>
        <w:rPr>
          <w:rFonts w:hint="eastAsia" w:ascii="仿宋_GB2312" w:hAnsi="仿宋" w:eastAsia="仿宋_GB2312" w:cs="宋体"/>
          <w:kern w:val="0"/>
          <w:sz w:val="28"/>
          <w:szCs w:val="28"/>
          <w:lang w:eastAsia="zh-CN"/>
        </w:rPr>
        <w:t>）认证，</w:t>
      </w:r>
      <w:r>
        <w:rPr>
          <w:rFonts w:hint="eastAsia" w:ascii="仿宋_GB2312" w:hAnsi="仿宋" w:eastAsia="仿宋_GB2312" w:cs="宋体"/>
          <w:kern w:val="0"/>
          <w:sz w:val="28"/>
          <w:szCs w:val="28"/>
        </w:rPr>
        <w:t>拥有丰富的全市地理信息数据、规划国土房产信息数据及历史档案，具有优越的科研环境及数据与技术条件</w:t>
      </w:r>
      <w:r>
        <w:rPr>
          <w:rFonts w:hint="eastAsia" w:ascii="仿宋_GB2312" w:hAnsi="仿宋" w:eastAsia="仿宋_GB2312" w:cs="宋体"/>
          <w:kern w:val="0"/>
          <w:sz w:val="28"/>
          <w:szCs w:val="28"/>
          <w:lang w:eastAsia="zh-CN"/>
        </w:rPr>
        <w:t>，</w:t>
      </w:r>
      <w:r>
        <w:rPr>
          <w:rFonts w:hint="eastAsia" w:ascii="仿宋_GB2312" w:hAnsi="仿宋" w:eastAsia="仿宋_GB2312" w:cs="宋体"/>
          <w:kern w:val="0"/>
          <w:sz w:val="28"/>
          <w:szCs w:val="28"/>
        </w:rPr>
        <w:t>被国家部委、省、市认定为多项工作示范单位，成为全国同行业的典范。</w:t>
      </w:r>
      <w:r>
        <w:rPr>
          <w:rFonts w:hint="eastAsia" w:ascii="仿宋_GB2312" w:hAnsi="仿宋" w:eastAsia="仿宋_GB2312" w:cs="宋体"/>
          <w:kern w:val="0"/>
          <w:sz w:val="28"/>
          <w:szCs w:val="28"/>
          <w:lang w:val="en-US" w:eastAsia="zh-CN"/>
        </w:rPr>
        <w:t xml:space="preserve">     </w:t>
      </w:r>
    </w:p>
    <w:p>
      <w:pPr>
        <w:widowControl/>
        <w:shd w:val="clear" w:color="auto" w:fill="FFFFFF"/>
        <w:spacing w:line="520" w:lineRule="exact"/>
        <w:ind w:firstLine="640"/>
        <w:jc w:val="left"/>
        <w:rPr>
          <w:rFonts w:hint="eastAsia" w:ascii="仿宋_GB2312" w:hAnsi="仿宋" w:eastAsia="仿宋_GB2312" w:cs="宋体"/>
          <w:kern w:val="0"/>
          <w:sz w:val="28"/>
          <w:szCs w:val="28"/>
        </w:rPr>
      </w:pPr>
      <w:r>
        <w:rPr>
          <w:rFonts w:hint="eastAsia" w:ascii="仿宋_GB2312" w:hAnsi="仿宋" w:eastAsia="仿宋_GB2312" w:cs="宋体"/>
          <w:kern w:val="0"/>
          <w:sz w:val="28"/>
          <w:szCs w:val="28"/>
          <w:lang w:val="en-US" w:eastAsia="zh-CN"/>
        </w:rPr>
        <w:t>深圳市规划和自然资源数据管理</w:t>
      </w:r>
      <w:r>
        <w:rPr>
          <w:rFonts w:hint="eastAsia" w:ascii="仿宋_GB2312" w:hAnsi="仿宋" w:eastAsia="仿宋_GB2312" w:cs="宋体"/>
          <w:kern w:val="0"/>
          <w:sz w:val="28"/>
          <w:szCs w:val="28"/>
        </w:rPr>
        <w:t>中心博士后创新实践基地</w:t>
      </w:r>
      <w:r>
        <w:rPr>
          <w:rFonts w:hint="eastAsia" w:ascii="仿宋_GB2312" w:hAnsi="仿宋" w:eastAsia="仿宋_GB2312" w:cs="宋体"/>
          <w:kern w:val="0"/>
          <w:sz w:val="28"/>
          <w:szCs w:val="28"/>
          <w:lang w:val="en-US" w:eastAsia="zh-CN"/>
        </w:rPr>
        <w:t>最早</w:t>
      </w:r>
      <w:r>
        <w:rPr>
          <w:rFonts w:hint="eastAsia" w:ascii="仿宋_GB2312" w:hAnsi="仿宋" w:eastAsia="仿宋_GB2312" w:cs="宋体"/>
          <w:kern w:val="0"/>
          <w:sz w:val="28"/>
          <w:szCs w:val="28"/>
        </w:rPr>
        <w:t>于2016年12月</w:t>
      </w:r>
      <w:r>
        <w:rPr>
          <w:rFonts w:hint="eastAsia" w:ascii="仿宋_GB2312" w:hAnsi="仿宋" w:eastAsia="仿宋_GB2312" w:cs="宋体"/>
          <w:kern w:val="0"/>
          <w:sz w:val="28"/>
          <w:szCs w:val="28"/>
          <w:lang w:val="en-US" w:eastAsia="zh-CN"/>
        </w:rPr>
        <w:t>经</w:t>
      </w:r>
      <w:r>
        <w:rPr>
          <w:rFonts w:hint="eastAsia" w:ascii="仿宋_GB2312" w:hAnsi="仿宋" w:eastAsia="仿宋_GB2312" w:cs="宋体"/>
          <w:kern w:val="0"/>
          <w:sz w:val="28"/>
          <w:szCs w:val="28"/>
        </w:rPr>
        <w:t>深圳市人力资源和社会保障局批准</w:t>
      </w:r>
      <w:r>
        <w:rPr>
          <w:rFonts w:hint="eastAsia" w:ascii="仿宋_GB2312" w:hAnsi="仿宋" w:eastAsia="仿宋_GB2312" w:cs="宋体"/>
          <w:kern w:val="0"/>
          <w:sz w:val="28"/>
          <w:szCs w:val="28"/>
          <w:lang w:val="en-US" w:eastAsia="zh-CN"/>
        </w:rPr>
        <w:t>成立</w:t>
      </w:r>
      <w:r>
        <w:rPr>
          <w:rFonts w:hint="eastAsia" w:ascii="仿宋_GB2312" w:hAnsi="仿宋" w:eastAsia="仿宋_GB2312" w:cs="宋体"/>
          <w:kern w:val="0"/>
          <w:sz w:val="28"/>
          <w:szCs w:val="28"/>
        </w:rPr>
        <w:t>，</w:t>
      </w:r>
      <w:r>
        <w:rPr>
          <w:rFonts w:hint="eastAsia" w:ascii="仿宋_GB2312" w:hAnsi="仿宋" w:eastAsia="仿宋_GB2312" w:cs="宋体"/>
          <w:kern w:val="0"/>
          <w:sz w:val="28"/>
          <w:szCs w:val="28"/>
          <w:lang w:eastAsia="zh-CN"/>
        </w:rPr>
        <w:t>后</w:t>
      </w:r>
      <w:r>
        <w:rPr>
          <w:rFonts w:hint="eastAsia" w:ascii="仿宋_GB2312" w:hAnsi="仿宋" w:eastAsia="仿宋_GB2312" w:cs="宋体"/>
          <w:kern w:val="0"/>
          <w:sz w:val="28"/>
          <w:szCs w:val="28"/>
        </w:rPr>
        <w:t>先行启动与</w:t>
      </w:r>
      <w:r>
        <w:rPr>
          <w:rFonts w:hint="eastAsia" w:ascii="仿宋_GB2312" w:hAnsi="仿宋" w:eastAsia="仿宋_GB2312" w:cs="宋体"/>
          <w:kern w:val="0"/>
          <w:sz w:val="28"/>
          <w:szCs w:val="28"/>
          <w:lang w:val="en-US" w:eastAsia="zh-CN"/>
        </w:rPr>
        <w:t>知名高等院校</w:t>
      </w:r>
      <w:r>
        <w:rPr>
          <w:rFonts w:hint="eastAsia" w:ascii="仿宋_GB2312" w:hAnsi="仿宋" w:eastAsia="仿宋_GB2312" w:cs="宋体"/>
          <w:kern w:val="0"/>
          <w:sz w:val="28"/>
          <w:szCs w:val="28"/>
        </w:rPr>
        <w:t>建立博士后创新实践联合培养基地，联合招收、培养博士后人员。</w:t>
      </w:r>
    </w:p>
    <w:p>
      <w:pPr>
        <w:widowControl/>
        <w:shd w:val="clear" w:color="auto" w:fill="FFFFFF"/>
        <w:spacing w:line="520" w:lineRule="exact"/>
        <w:ind w:firstLine="640"/>
        <w:jc w:val="left"/>
        <w:rPr>
          <w:rFonts w:hint="eastAsia" w:ascii="仿宋_GB2312" w:hAnsi="仿宋" w:eastAsia="仿宋_GB2312" w:cs="宋体"/>
          <w:kern w:val="0"/>
          <w:sz w:val="28"/>
          <w:szCs w:val="28"/>
          <w:lang w:val="en-US" w:eastAsia="zh-CN"/>
        </w:rPr>
      </w:pPr>
    </w:p>
    <w:p>
      <w:pPr>
        <w:widowControl/>
        <w:shd w:val="clear" w:color="auto" w:fill="FFFFFF"/>
        <w:spacing w:after="150" w:line="520" w:lineRule="exact"/>
        <w:ind w:firstLine="0" w:firstLineChars="0"/>
        <w:jc w:val="left"/>
        <w:rPr>
          <w:rFonts w:hint="eastAsia" w:ascii="黑体" w:hAnsi="黑体" w:eastAsia="黑体" w:cs="黑体"/>
          <w:b w:val="0"/>
          <w:bCs/>
          <w:kern w:val="0"/>
          <w:sz w:val="28"/>
          <w:szCs w:val="28"/>
        </w:rPr>
      </w:pPr>
      <w:r>
        <w:rPr>
          <w:rFonts w:hint="eastAsia" w:ascii="黑体" w:hAnsi="黑体" w:eastAsia="黑体" w:cs="黑体"/>
          <w:b w:val="0"/>
          <w:bCs/>
          <w:kern w:val="0"/>
          <w:sz w:val="28"/>
          <w:szCs w:val="28"/>
          <w:lang w:eastAsia="zh-CN"/>
        </w:rPr>
        <w:t>二</w:t>
      </w:r>
      <w:r>
        <w:rPr>
          <w:rFonts w:hint="eastAsia" w:ascii="黑体" w:hAnsi="黑体" w:eastAsia="黑体" w:cs="黑体"/>
          <w:b w:val="0"/>
          <w:bCs/>
          <w:kern w:val="0"/>
          <w:sz w:val="28"/>
          <w:szCs w:val="28"/>
        </w:rPr>
        <w:t>、招收条件</w:t>
      </w:r>
    </w:p>
    <w:p>
      <w:pPr>
        <w:widowControl/>
        <w:shd w:val="clear" w:color="auto" w:fill="FFFFFF"/>
        <w:spacing w:line="520" w:lineRule="exact"/>
        <w:ind w:firstLine="0"/>
        <w:jc w:val="left"/>
        <w:rPr>
          <w:rFonts w:ascii="仿宋" w:hAnsi="仿宋" w:eastAsia="仿宋" w:cs="Times New Roman"/>
          <w:kern w:val="0"/>
          <w:sz w:val="28"/>
          <w:szCs w:val="28"/>
          <w:highlight w:val="none"/>
        </w:rPr>
      </w:pPr>
      <w:r>
        <w:rPr>
          <w:rFonts w:hint="eastAsia" w:ascii="仿宋" w:hAnsi="仿宋" w:eastAsia="仿宋" w:cs="Times New Roman"/>
          <w:kern w:val="0"/>
          <w:sz w:val="28"/>
          <w:szCs w:val="28"/>
          <w:highlight w:val="none"/>
        </w:rPr>
        <w:t>1、</w:t>
      </w:r>
      <w:r>
        <w:rPr>
          <w:rFonts w:hint="eastAsia" w:ascii="仿宋" w:hAnsi="仿宋" w:eastAsia="仿宋" w:cs="Times New Roman"/>
          <w:kern w:val="0"/>
          <w:sz w:val="28"/>
          <w:szCs w:val="28"/>
          <w:highlight w:val="none"/>
          <w:lang w:eastAsia="zh-CN"/>
        </w:rPr>
        <w:t>具备良好的政治素质和职业道德</w:t>
      </w:r>
      <w:r>
        <w:rPr>
          <w:rFonts w:hint="eastAsia" w:ascii="仿宋" w:hAnsi="仿宋" w:eastAsia="仿宋" w:cs="Times New Roman"/>
          <w:kern w:val="0"/>
          <w:sz w:val="28"/>
          <w:szCs w:val="28"/>
          <w:highlight w:val="none"/>
        </w:rPr>
        <w:t>；</w:t>
      </w:r>
    </w:p>
    <w:p>
      <w:pPr>
        <w:widowControl/>
        <w:shd w:val="clear" w:color="auto" w:fill="FFFFFF"/>
        <w:spacing w:line="520" w:lineRule="exact"/>
        <w:ind w:firstLine="0"/>
        <w:jc w:val="left"/>
        <w:rPr>
          <w:rFonts w:ascii="仿宋" w:hAnsi="仿宋" w:eastAsia="仿宋" w:cs="Times New Roman"/>
          <w:kern w:val="0"/>
          <w:sz w:val="28"/>
          <w:szCs w:val="28"/>
          <w:highlight w:val="none"/>
        </w:rPr>
      </w:pPr>
      <w:r>
        <w:rPr>
          <w:rFonts w:hint="eastAsia" w:ascii="仿宋" w:hAnsi="仿宋" w:eastAsia="仿宋" w:cs="Times New Roman"/>
          <w:kern w:val="0"/>
          <w:sz w:val="28"/>
          <w:szCs w:val="28"/>
          <w:highlight w:val="none"/>
        </w:rPr>
        <w:t>2、最近三年在国内外取得博士学位的非在职博士；</w:t>
      </w:r>
    </w:p>
    <w:p>
      <w:pPr>
        <w:widowControl/>
        <w:shd w:val="clear" w:color="auto" w:fill="FFFFFF"/>
        <w:spacing w:line="520" w:lineRule="exact"/>
        <w:ind w:firstLine="0"/>
        <w:jc w:val="left"/>
        <w:rPr>
          <w:rFonts w:ascii="仿宋" w:hAnsi="仿宋" w:eastAsia="仿宋" w:cs="Times New Roman"/>
          <w:kern w:val="0"/>
          <w:sz w:val="28"/>
          <w:szCs w:val="28"/>
          <w:highlight w:val="none"/>
        </w:rPr>
      </w:pPr>
      <w:r>
        <w:rPr>
          <w:rFonts w:hint="eastAsia" w:ascii="仿宋" w:hAnsi="仿宋" w:eastAsia="仿宋" w:cs="Times New Roman"/>
          <w:kern w:val="0"/>
          <w:sz w:val="28"/>
          <w:szCs w:val="28"/>
          <w:highlight w:val="none"/>
        </w:rPr>
        <w:t>3、年龄在35周岁以下</w:t>
      </w:r>
      <w:r>
        <w:rPr>
          <w:rFonts w:hint="eastAsia" w:ascii="仿宋" w:hAnsi="仿宋" w:eastAsia="仿宋" w:cs="Times New Roman"/>
          <w:kern w:val="0"/>
          <w:sz w:val="28"/>
          <w:szCs w:val="28"/>
          <w:highlight w:val="none"/>
          <w:lang w:eastAsia="zh-CN"/>
        </w:rPr>
        <w:t>；</w:t>
      </w:r>
    </w:p>
    <w:p>
      <w:pPr>
        <w:widowControl/>
        <w:shd w:val="clear" w:color="auto" w:fill="FFFFFF"/>
        <w:spacing w:line="520" w:lineRule="exact"/>
        <w:ind w:firstLine="0"/>
        <w:jc w:val="left"/>
        <w:rPr>
          <w:rFonts w:ascii="仿宋" w:hAnsi="仿宋" w:eastAsia="仿宋" w:cs="Times New Roman"/>
          <w:kern w:val="0"/>
          <w:sz w:val="28"/>
          <w:szCs w:val="28"/>
          <w:highlight w:val="none"/>
        </w:rPr>
      </w:pPr>
      <w:r>
        <w:rPr>
          <w:rFonts w:hint="eastAsia" w:ascii="仿宋" w:hAnsi="仿宋" w:eastAsia="仿宋" w:cs="Times New Roman"/>
          <w:kern w:val="0"/>
          <w:sz w:val="28"/>
          <w:szCs w:val="28"/>
          <w:highlight w:val="none"/>
        </w:rPr>
        <w:t>4、具有较强的研究能力和敬业精神，能够尽职尽责地完成博士后科研工作；</w:t>
      </w:r>
    </w:p>
    <w:p>
      <w:pPr>
        <w:widowControl/>
        <w:shd w:val="clear" w:color="auto" w:fill="FFFFFF"/>
        <w:spacing w:line="520" w:lineRule="exact"/>
        <w:ind w:firstLine="0"/>
        <w:jc w:val="left"/>
        <w:rPr>
          <w:rFonts w:ascii="仿宋" w:hAnsi="仿宋" w:eastAsia="仿宋" w:cs="宋体"/>
          <w:kern w:val="0"/>
          <w:sz w:val="28"/>
          <w:szCs w:val="28"/>
        </w:rPr>
      </w:pPr>
      <w:r>
        <w:rPr>
          <w:rFonts w:hint="eastAsia" w:ascii="仿宋" w:hAnsi="仿宋" w:eastAsia="仿宋" w:cs="Times New Roman"/>
          <w:kern w:val="0"/>
          <w:sz w:val="28"/>
          <w:szCs w:val="28"/>
          <w:highlight w:val="none"/>
        </w:rPr>
        <w:t>5、具备全脱产在本</w:t>
      </w:r>
      <w:r>
        <w:rPr>
          <w:rFonts w:hint="eastAsia" w:ascii="仿宋" w:hAnsi="仿宋" w:eastAsia="仿宋" w:cs="宋体"/>
          <w:kern w:val="0"/>
          <w:sz w:val="28"/>
          <w:szCs w:val="28"/>
          <w:highlight w:val="none"/>
        </w:rPr>
        <w:t>博士后创新</w:t>
      </w:r>
      <w:r>
        <w:rPr>
          <w:rFonts w:hint="eastAsia" w:ascii="仿宋" w:hAnsi="仿宋" w:eastAsia="仿宋" w:cs="宋体"/>
          <w:kern w:val="0"/>
          <w:sz w:val="28"/>
          <w:szCs w:val="28"/>
        </w:rPr>
        <w:t>实践基地从事博士后的条件；</w:t>
      </w:r>
    </w:p>
    <w:p>
      <w:pPr>
        <w:widowControl/>
        <w:shd w:val="clear" w:color="auto" w:fill="FFFFFF"/>
        <w:spacing w:line="520" w:lineRule="exact"/>
        <w:ind w:firstLine="0"/>
        <w:jc w:val="left"/>
        <w:rPr>
          <w:rFonts w:hint="eastAsia" w:ascii="仿宋" w:hAnsi="仿宋" w:eastAsia="仿宋"/>
          <w:sz w:val="28"/>
          <w:szCs w:val="28"/>
        </w:rPr>
      </w:pPr>
      <w:r>
        <w:rPr>
          <w:rFonts w:hint="eastAsia" w:ascii="仿宋" w:hAnsi="仿宋" w:eastAsia="仿宋" w:cs="宋体"/>
          <w:kern w:val="0"/>
          <w:sz w:val="28"/>
          <w:szCs w:val="28"/>
        </w:rPr>
        <w:t>6、</w:t>
      </w:r>
      <w:r>
        <w:rPr>
          <w:rFonts w:hint="eastAsia" w:ascii="仿宋" w:hAnsi="仿宋" w:eastAsia="仿宋"/>
          <w:sz w:val="28"/>
          <w:szCs w:val="28"/>
        </w:rPr>
        <w:t>具有从事正常科研工作的健康身体条件。</w:t>
      </w:r>
    </w:p>
    <w:p>
      <w:pPr>
        <w:widowControl/>
        <w:shd w:val="clear" w:color="auto" w:fill="FFFFFF"/>
        <w:spacing w:line="520" w:lineRule="exact"/>
        <w:ind w:firstLine="0"/>
        <w:jc w:val="left"/>
        <w:rPr>
          <w:rFonts w:hint="eastAsia" w:ascii="仿宋" w:hAnsi="仿宋" w:eastAsia="仿宋"/>
          <w:sz w:val="28"/>
          <w:szCs w:val="28"/>
        </w:rPr>
      </w:pPr>
    </w:p>
    <w:p>
      <w:pPr>
        <w:widowControl/>
        <w:shd w:val="clear" w:color="auto" w:fill="FFFFFF"/>
        <w:spacing w:after="150" w:line="520" w:lineRule="exact"/>
        <w:ind w:firstLine="0" w:firstLineChars="0"/>
        <w:jc w:val="left"/>
        <w:rPr>
          <w:rFonts w:hint="eastAsia" w:ascii="黑体" w:hAnsi="黑体" w:eastAsia="黑体" w:cs="黑体"/>
          <w:b w:val="0"/>
          <w:bCs/>
          <w:kern w:val="0"/>
          <w:sz w:val="28"/>
          <w:szCs w:val="28"/>
          <w:lang w:eastAsia="zh-CN"/>
        </w:rPr>
      </w:pPr>
      <w:r>
        <w:rPr>
          <w:rFonts w:hint="eastAsia" w:ascii="黑体" w:hAnsi="黑体" w:eastAsia="黑体" w:cs="黑体"/>
          <w:b w:val="0"/>
          <w:bCs/>
          <w:kern w:val="0"/>
          <w:sz w:val="28"/>
          <w:szCs w:val="28"/>
          <w:lang w:eastAsia="zh-CN"/>
        </w:rPr>
        <w:t>三、招收专业</w:t>
      </w:r>
    </w:p>
    <w:p>
      <w:pPr>
        <w:widowControl/>
        <w:shd w:val="clear" w:color="auto" w:fill="FFFFFF"/>
        <w:spacing w:line="520" w:lineRule="exact"/>
        <w:ind w:firstLine="640"/>
        <w:jc w:val="left"/>
        <w:rPr>
          <w:rFonts w:hint="eastAsia" w:ascii="仿宋" w:hAnsi="仿宋" w:eastAsia="仿宋" w:cs="Times New Roman"/>
          <w:kern w:val="0"/>
          <w:sz w:val="28"/>
          <w:szCs w:val="28"/>
          <w:highlight w:val="none"/>
          <w:lang w:eastAsia="zh-CN"/>
        </w:rPr>
      </w:pPr>
      <w:r>
        <w:rPr>
          <w:rFonts w:hint="eastAsia" w:ascii="仿宋" w:hAnsi="仿宋" w:eastAsia="仿宋" w:cs="Times New Roman"/>
          <w:kern w:val="0"/>
          <w:sz w:val="28"/>
          <w:szCs w:val="28"/>
          <w:highlight w:val="none"/>
        </w:rPr>
        <w:t>致力于从事智慧城市、城市规划、</w:t>
      </w:r>
      <w:r>
        <w:rPr>
          <w:rFonts w:hint="eastAsia" w:ascii="仿宋" w:hAnsi="仿宋" w:eastAsia="仿宋" w:cs="Times New Roman"/>
          <w:kern w:val="0"/>
          <w:sz w:val="28"/>
          <w:szCs w:val="28"/>
          <w:highlight w:val="none"/>
          <w:lang w:val="en-US" w:eastAsia="zh-CN"/>
        </w:rPr>
        <w:t>生态保护等规划和自然资源</w:t>
      </w:r>
      <w:r>
        <w:rPr>
          <w:rFonts w:hint="eastAsia" w:ascii="仿宋" w:hAnsi="仿宋" w:eastAsia="仿宋" w:cs="Times New Roman"/>
          <w:kern w:val="0"/>
          <w:sz w:val="28"/>
          <w:szCs w:val="28"/>
          <w:highlight w:val="none"/>
        </w:rPr>
        <w:t>领域的研究，</w:t>
      </w:r>
      <w:r>
        <w:rPr>
          <w:rFonts w:hint="eastAsia" w:ascii="仿宋" w:hAnsi="仿宋" w:eastAsia="仿宋" w:cs="Times New Roman"/>
          <w:kern w:val="0"/>
          <w:sz w:val="28"/>
          <w:szCs w:val="28"/>
          <w:highlight w:val="none"/>
          <w:lang w:eastAsia="zh-CN"/>
        </w:rPr>
        <w:t>以下</w:t>
      </w:r>
      <w:r>
        <w:rPr>
          <w:rFonts w:hint="eastAsia" w:ascii="仿宋" w:hAnsi="仿宋" w:eastAsia="仿宋" w:cs="Times New Roman"/>
          <w:kern w:val="0"/>
          <w:sz w:val="28"/>
          <w:szCs w:val="28"/>
          <w:highlight w:val="none"/>
        </w:rPr>
        <w:t>专业背景均可</w:t>
      </w:r>
      <w:r>
        <w:rPr>
          <w:rFonts w:hint="eastAsia" w:ascii="仿宋" w:hAnsi="仿宋" w:eastAsia="仿宋" w:cs="Times New Roman"/>
          <w:kern w:val="0"/>
          <w:sz w:val="28"/>
          <w:szCs w:val="28"/>
          <w:highlight w:val="none"/>
          <w:lang w:eastAsia="zh-CN"/>
        </w:rPr>
        <w:t>：</w:t>
      </w:r>
    </w:p>
    <w:p>
      <w:pPr>
        <w:widowControl/>
        <w:numPr>
          <w:ilvl w:val="0"/>
          <w:numId w:val="1"/>
        </w:numPr>
        <w:shd w:val="clear" w:color="auto" w:fill="FFFFFF"/>
        <w:spacing w:line="520" w:lineRule="exact"/>
        <w:ind w:firstLine="0"/>
        <w:jc w:val="left"/>
        <w:rPr>
          <w:rFonts w:hint="eastAsia" w:ascii="仿宋" w:hAnsi="仿宋" w:eastAsia="仿宋" w:cs="Times New Roman"/>
          <w:kern w:val="0"/>
          <w:sz w:val="28"/>
          <w:szCs w:val="28"/>
          <w:highlight w:val="none"/>
          <w:lang w:eastAsia="zh-CN"/>
        </w:rPr>
      </w:pPr>
      <w:r>
        <w:rPr>
          <w:rFonts w:hint="eastAsia" w:ascii="仿宋" w:hAnsi="仿宋" w:eastAsia="仿宋" w:cs="Times New Roman"/>
          <w:kern w:val="0"/>
          <w:sz w:val="28"/>
          <w:szCs w:val="28"/>
          <w:highlight w:val="none"/>
          <w:lang w:eastAsia="zh-CN"/>
        </w:rPr>
        <w:t>遥感科学与技术、测绘科学与技术、智能科学与技术、</w:t>
      </w:r>
      <w:r>
        <w:rPr>
          <w:rFonts w:hint="eastAsia" w:ascii="仿宋" w:hAnsi="仿宋" w:eastAsia="仿宋" w:cs="Times New Roman"/>
          <w:kern w:val="0"/>
          <w:sz w:val="28"/>
          <w:szCs w:val="28"/>
          <w:highlight w:val="none"/>
          <w:lang w:val="en-US" w:eastAsia="zh-CN"/>
        </w:rPr>
        <w:t>计算机科学与技术（人工智能/知识图谱）、电子科学与技术、数学</w:t>
      </w:r>
      <w:r>
        <w:rPr>
          <w:rFonts w:hint="eastAsia" w:ascii="仿宋" w:hAnsi="仿宋" w:eastAsia="仿宋" w:cs="Times New Roman"/>
          <w:kern w:val="0"/>
          <w:sz w:val="28"/>
          <w:szCs w:val="28"/>
          <w:highlight w:val="none"/>
          <w:lang w:eastAsia="zh-CN"/>
        </w:rPr>
        <w:t>；</w:t>
      </w:r>
    </w:p>
    <w:p>
      <w:pPr>
        <w:widowControl/>
        <w:numPr>
          <w:ilvl w:val="0"/>
          <w:numId w:val="1"/>
        </w:numPr>
        <w:shd w:val="clear" w:color="auto" w:fill="FFFFFF"/>
        <w:spacing w:line="520" w:lineRule="exact"/>
        <w:ind w:firstLine="0"/>
        <w:jc w:val="left"/>
        <w:rPr>
          <w:rFonts w:hint="eastAsia" w:ascii="仿宋" w:hAnsi="仿宋" w:eastAsia="仿宋" w:cs="Times New Roman"/>
          <w:kern w:val="0"/>
          <w:sz w:val="28"/>
          <w:szCs w:val="28"/>
          <w:highlight w:val="none"/>
          <w:lang w:eastAsia="zh-CN"/>
        </w:rPr>
      </w:pPr>
      <w:r>
        <w:rPr>
          <w:rFonts w:hint="eastAsia" w:ascii="仿宋" w:hAnsi="仿宋" w:eastAsia="仿宋" w:cs="Times New Roman"/>
          <w:kern w:val="0"/>
          <w:sz w:val="28"/>
          <w:szCs w:val="28"/>
          <w:highlight w:val="none"/>
          <w:lang w:val="en-US" w:eastAsia="zh-CN"/>
        </w:rPr>
        <w:t>地理学、</w:t>
      </w:r>
      <w:r>
        <w:rPr>
          <w:rFonts w:hint="eastAsia" w:ascii="仿宋" w:hAnsi="仿宋" w:eastAsia="仿宋" w:cs="Times New Roman"/>
          <w:kern w:val="0"/>
          <w:sz w:val="28"/>
          <w:szCs w:val="28"/>
          <w:highlight w:val="none"/>
          <w:lang w:eastAsia="zh-CN"/>
        </w:rPr>
        <w:t>城乡规划</w:t>
      </w:r>
      <w:r>
        <w:rPr>
          <w:rFonts w:hint="eastAsia" w:ascii="仿宋" w:hAnsi="仿宋" w:eastAsia="仿宋" w:cs="Times New Roman"/>
          <w:kern w:val="0"/>
          <w:sz w:val="28"/>
          <w:szCs w:val="28"/>
          <w:highlight w:val="none"/>
          <w:lang w:val="en-US" w:eastAsia="zh-CN"/>
        </w:rPr>
        <w:t>学（数字规划/空间治理）、建筑学</w:t>
      </w:r>
      <w:r>
        <w:rPr>
          <w:rFonts w:hint="eastAsia" w:ascii="仿宋" w:hAnsi="仿宋" w:eastAsia="仿宋" w:cs="Times New Roman"/>
          <w:kern w:val="0"/>
          <w:sz w:val="28"/>
          <w:szCs w:val="28"/>
          <w:highlight w:val="none"/>
          <w:lang w:eastAsia="zh-CN"/>
        </w:rPr>
        <w:t>；</w:t>
      </w:r>
    </w:p>
    <w:p>
      <w:pPr>
        <w:widowControl/>
        <w:numPr>
          <w:ilvl w:val="0"/>
          <w:numId w:val="1"/>
        </w:numPr>
        <w:shd w:val="clear" w:color="auto" w:fill="FFFFFF"/>
        <w:spacing w:line="520" w:lineRule="exact"/>
        <w:ind w:firstLine="0"/>
        <w:jc w:val="left"/>
        <w:rPr>
          <w:rFonts w:hint="eastAsia" w:ascii="仿宋" w:hAnsi="仿宋" w:eastAsia="仿宋" w:cs="Times New Roman"/>
          <w:kern w:val="0"/>
          <w:sz w:val="28"/>
          <w:szCs w:val="28"/>
          <w:highlight w:val="none"/>
          <w:lang w:eastAsia="zh-CN"/>
        </w:rPr>
      </w:pPr>
      <w:r>
        <w:rPr>
          <w:rFonts w:hint="eastAsia" w:ascii="仿宋" w:hAnsi="仿宋" w:eastAsia="仿宋" w:cs="Times New Roman"/>
          <w:kern w:val="0"/>
          <w:sz w:val="28"/>
          <w:szCs w:val="28"/>
          <w:highlight w:val="none"/>
          <w:lang w:val="en-US" w:eastAsia="zh-CN"/>
        </w:rPr>
        <w:t>应用经济学、数字经济、资产评估；</w:t>
      </w:r>
    </w:p>
    <w:p>
      <w:pPr>
        <w:widowControl/>
        <w:numPr>
          <w:ilvl w:val="0"/>
          <w:numId w:val="1"/>
        </w:numPr>
        <w:shd w:val="clear" w:color="auto" w:fill="FFFFFF"/>
        <w:spacing w:line="520" w:lineRule="exact"/>
        <w:ind w:firstLine="0"/>
        <w:jc w:val="left"/>
        <w:rPr>
          <w:rFonts w:hint="eastAsia" w:ascii="仿宋" w:hAnsi="仿宋" w:eastAsia="仿宋" w:cs="Times New Roman"/>
          <w:kern w:val="0"/>
          <w:sz w:val="28"/>
          <w:szCs w:val="28"/>
          <w:highlight w:val="none"/>
          <w:lang w:eastAsia="zh-CN"/>
        </w:rPr>
      </w:pPr>
      <w:r>
        <w:rPr>
          <w:rFonts w:hint="eastAsia" w:ascii="仿宋" w:hAnsi="仿宋" w:eastAsia="仿宋" w:cs="Times New Roman"/>
          <w:kern w:val="0"/>
          <w:sz w:val="28"/>
          <w:szCs w:val="28"/>
          <w:highlight w:val="none"/>
          <w:lang w:eastAsia="zh-CN"/>
        </w:rPr>
        <w:t>信息资源管理、</w:t>
      </w:r>
      <w:r>
        <w:rPr>
          <w:rFonts w:hint="eastAsia" w:ascii="仿宋" w:hAnsi="仿宋" w:eastAsia="仿宋" w:cs="Times New Roman"/>
          <w:kern w:val="0"/>
          <w:sz w:val="28"/>
          <w:szCs w:val="28"/>
          <w:highlight w:val="none"/>
          <w:lang w:val="en-US" w:eastAsia="zh-CN"/>
        </w:rPr>
        <w:t>信息与通信工程、系统科学、</w:t>
      </w:r>
      <w:r>
        <w:rPr>
          <w:rFonts w:hint="eastAsia" w:ascii="仿宋" w:hAnsi="仿宋" w:eastAsia="仿宋" w:cs="Times New Roman"/>
          <w:kern w:val="0"/>
          <w:sz w:val="28"/>
          <w:szCs w:val="28"/>
          <w:highlight w:val="none"/>
          <w:lang w:eastAsia="zh-CN"/>
        </w:rPr>
        <w:t>公共管理（研究方向：档案学、数据科学等）；</w:t>
      </w:r>
    </w:p>
    <w:p>
      <w:pPr>
        <w:widowControl/>
        <w:shd w:val="clear" w:color="auto" w:fill="FFFFFF"/>
        <w:spacing w:after="150" w:line="520" w:lineRule="exact"/>
        <w:ind w:firstLine="0" w:firstLineChars="0"/>
        <w:jc w:val="left"/>
        <w:rPr>
          <w:rFonts w:hint="eastAsia" w:ascii="黑体" w:hAnsi="黑体" w:eastAsia="黑体" w:cs="黑体"/>
          <w:b w:val="0"/>
          <w:bCs/>
          <w:kern w:val="0"/>
          <w:sz w:val="28"/>
          <w:szCs w:val="28"/>
          <w:lang w:val="en-US" w:eastAsia="zh-CN"/>
        </w:rPr>
      </w:pPr>
      <w:r>
        <w:rPr>
          <w:rFonts w:hint="eastAsia" w:ascii="黑体" w:hAnsi="黑体" w:eastAsia="黑体" w:cs="黑体"/>
          <w:b w:val="0"/>
          <w:bCs/>
          <w:kern w:val="0"/>
          <w:sz w:val="28"/>
          <w:szCs w:val="28"/>
          <w:lang w:val="en-US" w:eastAsia="zh-CN"/>
        </w:rPr>
        <w:t>四、重点实验室研究方向</w:t>
      </w:r>
    </w:p>
    <w:p>
      <w:pPr>
        <w:widowControl/>
        <w:numPr>
          <w:ilvl w:val="0"/>
          <w:numId w:val="2"/>
        </w:numPr>
        <w:shd w:val="clear" w:color="auto" w:fill="FFFFFF"/>
        <w:spacing w:line="520" w:lineRule="exact"/>
        <w:jc w:val="left"/>
        <w:rPr>
          <w:rFonts w:hint="eastAsia" w:ascii="仿宋" w:hAnsi="仿宋" w:eastAsia="仿宋" w:cs="仿宋"/>
          <w:b/>
          <w:bCs/>
          <w:kern w:val="0"/>
          <w:sz w:val="28"/>
          <w:szCs w:val="28"/>
          <w:highlight w:val="none"/>
          <w:lang w:val="en-US" w:eastAsia="zh-CN"/>
        </w:rPr>
      </w:pPr>
      <w:r>
        <w:rPr>
          <w:rFonts w:hint="eastAsia" w:ascii="仿宋" w:hAnsi="仿宋" w:eastAsia="仿宋" w:cs="仿宋"/>
          <w:b/>
          <w:bCs/>
          <w:kern w:val="0"/>
          <w:sz w:val="28"/>
          <w:szCs w:val="28"/>
          <w:highlight w:val="none"/>
          <w:lang w:val="en-US" w:eastAsia="zh-CN"/>
        </w:rPr>
        <w:t>自然资源部城市国土资源监测与仿真重点实验室：</w:t>
      </w:r>
    </w:p>
    <w:p>
      <w:pPr>
        <w:widowControl/>
        <w:numPr>
          <w:ilvl w:val="0"/>
          <w:numId w:val="0"/>
        </w:numPr>
        <w:shd w:val="clear" w:color="auto" w:fill="FFFFFF"/>
        <w:spacing w:line="520" w:lineRule="exact"/>
        <w:jc w:val="left"/>
        <w:rPr>
          <w:rFonts w:hint="eastAsia" w:ascii="仿宋" w:hAnsi="仿宋" w:eastAsia="仿宋" w:cs="仿宋"/>
          <w:kern w:val="0"/>
          <w:sz w:val="28"/>
          <w:szCs w:val="28"/>
          <w:highlight w:val="none"/>
          <w:lang w:val="en-US" w:eastAsia="zh-CN"/>
        </w:rPr>
      </w:pPr>
      <w:r>
        <w:rPr>
          <w:rFonts w:hint="eastAsia" w:ascii="仿宋" w:hAnsi="仿宋" w:eastAsia="仿宋" w:cs="仿宋"/>
          <w:kern w:val="0"/>
          <w:sz w:val="28"/>
          <w:szCs w:val="28"/>
        </w:rPr>
        <w:t>国土资源数据融合与时空大数据</w:t>
      </w:r>
      <w:r>
        <w:rPr>
          <w:rFonts w:hint="eastAsia" w:ascii="仿宋" w:hAnsi="仿宋" w:eastAsia="仿宋" w:cs="仿宋"/>
          <w:kern w:val="0"/>
          <w:sz w:val="28"/>
          <w:szCs w:val="28"/>
          <w:lang w:val="en-US" w:eastAsia="zh-CN"/>
        </w:rPr>
        <w:t>方向</w:t>
      </w:r>
      <w:r>
        <w:rPr>
          <w:rFonts w:hint="eastAsia" w:ascii="仿宋" w:hAnsi="仿宋" w:eastAsia="仿宋" w:cs="仿宋"/>
          <w:kern w:val="0"/>
          <w:sz w:val="28"/>
          <w:szCs w:val="28"/>
        </w:rPr>
        <w:t>；国土资源资产智慧管控分析与研究；国土资源感知与空间优化</w:t>
      </w:r>
      <w:r>
        <w:rPr>
          <w:rFonts w:hint="eastAsia" w:ascii="仿宋" w:hAnsi="仿宋" w:eastAsia="仿宋" w:cs="仿宋"/>
          <w:kern w:val="0"/>
          <w:sz w:val="28"/>
          <w:szCs w:val="28"/>
          <w:lang w:val="en-US" w:eastAsia="zh-CN"/>
        </w:rPr>
        <w:t>方向</w:t>
      </w:r>
      <w:r>
        <w:rPr>
          <w:rFonts w:hint="eastAsia" w:ascii="仿宋" w:hAnsi="仿宋" w:eastAsia="仿宋" w:cs="仿宋"/>
          <w:kern w:val="0"/>
          <w:sz w:val="28"/>
          <w:szCs w:val="28"/>
        </w:rPr>
        <w:t>；</w:t>
      </w:r>
      <w:r>
        <w:rPr>
          <w:rFonts w:hint="eastAsia" w:ascii="仿宋" w:hAnsi="仿宋" w:eastAsia="仿宋" w:cs="仿宋"/>
          <w:kern w:val="0"/>
          <w:sz w:val="28"/>
          <w:szCs w:val="28"/>
          <w:lang w:val="en-US" w:eastAsia="zh-CN"/>
        </w:rPr>
        <w:t>三维地籍与土地立体化利用方向；</w:t>
      </w:r>
    </w:p>
    <w:p>
      <w:pPr>
        <w:widowControl/>
        <w:numPr>
          <w:ilvl w:val="0"/>
          <w:numId w:val="2"/>
        </w:numPr>
        <w:shd w:val="clear" w:color="auto" w:fill="FFFFFF"/>
        <w:spacing w:line="520" w:lineRule="exact"/>
        <w:ind w:left="0" w:leftChars="0" w:firstLine="0" w:firstLineChars="0"/>
        <w:jc w:val="left"/>
        <w:rPr>
          <w:rFonts w:hint="eastAsia" w:ascii="仿宋" w:hAnsi="仿宋" w:eastAsia="仿宋" w:cs="仿宋"/>
          <w:b/>
          <w:bCs/>
          <w:kern w:val="0"/>
          <w:sz w:val="28"/>
          <w:szCs w:val="28"/>
          <w:highlight w:val="none"/>
          <w:lang w:val="en-US" w:eastAsia="zh-CN"/>
        </w:rPr>
      </w:pPr>
      <w:r>
        <w:rPr>
          <w:rFonts w:hint="eastAsia" w:ascii="仿宋" w:hAnsi="仿宋" w:eastAsia="仿宋" w:cs="仿宋"/>
          <w:b/>
          <w:bCs/>
          <w:kern w:val="0"/>
          <w:sz w:val="28"/>
          <w:szCs w:val="28"/>
          <w:highlight w:val="none"/>
          <w:lang w:val="en-US" w:eastAsia="zh-CN"/>
        </w:rPr>
        <w:t>自然资源部国土卫星遥感应用重点实验室：</w:t>
      </w:r>
    </w:p>
    <w:p>
      <w:pPr>
        <w:widowControl/>
        <w:numPr>
          <w:ilvl w:val="0"/>
          <w:numId w:val="0"/>
        </w:numPr>
        <w:shd w:val="clear" w:color="auto" w:fill="FFFFFF"/>
        <w:spacing w:line="520" w:lineRule="exact"/>
        <w:ind w:leftChars="0"/>
        <w:jc w:val="left"/>
        <w:rPr>
          <w:rFonts w:hint="eastAsia" w:ascii="仿宋" w:hAnsi="仿宋" w:eastAsia="仿宋" w:cs="仿宋"/>
          <w:kern w:val="0"/>
          <w:sz w:val="28"/>
          <w:szCs w:val="28"/>
          <w:highlight w:val="none"/>
          <w:lang w:val="en-US" w:eastAsia="zh-CN"/>
        </w:rPr>
      </w:pPr>
      <w:r>
        <w:rPr>
          <w:rFonts w:hint="eastAsia" w:ascii="仿宋" w:hAnsi="仿宋" w:eastAsia="仿宋" w:cs="仿宋"/>
          <w:kern w:val="0"/>
          <w:sz w:val="28"/>
          <w:szCs w:val="28"/>
          <w:highlight w:val="none"/>
          <w:lang w:val="en-US" w:eastAsia="zh-CN"/>
        </w:rPr>
        <w:t>主要研究方向包括国土资源遥感卫星总体设计、传感器检校与精度验证、遥感参数反演与地学解释、卫星测绘与遥感动态监测等。</w:t>
      </w:r>
    </w:p>
    <w:p>
      <w:pPr>
        <w:widowControl/>
        <w:numPr>
          <w:ilvl w:val="0"/>
          <w:numId w:val="0"/>
        </w:numPr>
        <w:shd w:val="clear" w:color="auto" w:fill="FFFFFF"/>
        <w:spacing w:line="520" w:lineRule="exact"/>
        <w:jc w:val="left"/>
        <w:rPr>
          <w:rFonts w:hint="default" w:ascii="仿宋" w:hAnsi="仿宋" w:eastAsia="仿宋" w:cs="Times New Roman"/>
          <w:kern w:val="0"/>
          <w:sz w:val="28"/>
          <w:szCs w:val="28"/>
          <w:highlight w:val="none"/>
          <w:lang w:val="en-US" w:eastAsia="zh-CN"/>
        </w:rPr>
      </w:pPr>
    </w:p>
    <w:p>
      <w:pPr>
        <w:widowControl/>
        <w:shd w:val="clear" w:color="auto" w:fill="FFFFFF"/>
        <w:spacing w:after="150" w:line="520" w:lineRule="exact"/>
        <w:ind w:firstLine="0" w:firstLineChars="0"/>
        <w:jc w:val="left"/>
        <w:rPr>
          <w:rFonts w:hint="eastAsia" w:ascii="黑体" w:hAnsi="黑体" w:eastAsia="黑体" w:cs="黑体"/>
          <w:b w:val="0"/>
          <w:bCs/>
          <w:kern w:val="0"/>
          <w:sz w:val="28"/>
          <w:szCs w:val="28"/>
          <w:lang w:val="en-US" w:eastAsia="zh-CN"/>
        </w:rPr>
      </w:pPr>
      <w:r>
        <w:rPr>
          <w:rFonts w:hint="eastAsia" w:ascii="黑体" w:hAnsi="黑体" w:eastAsia="黑体" w:cs="黑体"/>
          <w:b w:val="0"/>
          <w:bCs/>
          <w:kern w:val="0"/>
          <w:sz w:val="28"/>
          <w:szCs w:val="28"/>
          <w:lang w:val="en-US" w:eastAsia="zh-CN"/>
        </w:rPr>
        <w:t>五、参考课题</w:t>
      </w:r>
    </w:p>
    <w:p>
      <w:pPr>
        <w:spacing w:line="560" w:lineRule="exact"/>
        <w:ind w:firstLine="0"/>
        <w:rPr>
          <w:rFonts w:ascii="仿宋_GB2312" w:hAnsi="仿宋" w:eastAsia="仿宋_GB2312" w:cs="宋体"/>
          <w:kern w:val="0"/>
          <w:sz w:val="28"/>
          <w:szCs w:val="28"/>
        </w:rPr>
      </w:pPr>
      <w:r>
        <w:rPr>
          <w:rFonts w:hint="eastAsia" w:ascii="仿宋_GB2312" w:hAnsi="仿宋" w:eastAsia="仿宋_GB2312" w:cs="宋体"/>
          <w:kern w:val="0"/>
          <w:sz w:val="28"/>
          <w:szCs w:val="28"/>
        </w:rPr>
        <w:t>1.基于人工智能的国土空间规划知识图谱自动构建技术；</w:t>
      </w:r>
    </w:p>
    <w:p>
      <w:pPr>
        <w:spacing w:line="560" w:lineRule="exact"/>
        <w:ind w:firstLine="0"/>
        <w:rPr>
          <w:rFonts w:ascii="仿宋_GB2312" w:hAnsi="仿宋" w:eastAsia="仿宋_GB2312" w:cs="宋体"/>
          <w:kern w:val="0"/>
          <w:sz w:val="28"/>
          <w:szCs w:val="28"/>
        </w:rPr>
      </w:pPr>
      <w:r>
        <w:rPr>
          <w:rFonts w:hint="eastAsia" w:ascii="仿宋_GB2312" w:hAnsi="仿宋" w:eastAsia="仿宋_GB2312" w:cs="宋体"/>
          <w:kern w:val="0"/>
          <w:sz w:val="28"/>
          <w:szCs w:val="28"/>
        </w:rPr>
        <w:t>2.面向“两统一”职责的深圳市土地资源管理理论创新与政策研究；</w:t>
      </w:r>
    </w:p>
    <w:p>
      <w:pPr>
        <w:spacing w:line="560" w:lineRule="exact"/>
        <w:ind w:firstLine="0"/>
        <w:rPr>
          <w:rFonts w:hint="eastAsia" w:ascii="仿宋_GB2312" w:hAnsi="仿宋" w:eastAsia="仿宋_GB2312" w:cs="宋体"/>
          <w:kern w:val="0"/>
          <w:sz w:val="28"/>
          <w:szCs w:val="28"/>
        </w:rPr>
      </w:pPr>
      <w:r>
        <w:rPr>
          <w:rFonts w:hint="eastAsia" w:ascii="仿宋_GB2312" w:hAnsi="仿宋" w:eastAsia="仿宋_GB2312" w:cs="宋体"/>
          <w:kern w:val="0"/>
          <w:sz w:val="28"/>
          <w:szCs w:val="28"/>
        </w:rPr>
        <w:t>3.全流程地籍管理数智化提升、数据治理；</w:t>
      </w:r>
    </w:p>
    <w:p>
      <w:pPr>
        <w:spacing w:line="560" w:lineRule="exact"/>
        <w:ind w:firstLine="0"/>
        <w:rPr>
          <w:rFonts w:hint="default" w:ascii="仿宋_GB2312" w:hAnsi="仿宋" w:eastAsia="仿宋_GB2312" w:cs="宋体"/>
          <w:kern w:val="0"/>
          <w:sz w:val="28"/>
          <w:szCs w:val="28"/>
          <w:lang w:val="en-US" w:eastAsia="zh-CN"/>
        </w:rPr>
      </w:pPr>
      <w:r>
        <w:rPr>
          <w:rFonts w:hint="eastAsia" w:ascii="仿宋_GB2312" w:hAnsi="仿宋" w:eastAsia="仿宋_GB2312" w:cs="宋体"/>
          <w:kern w:val="0"/>
          <w:sz w:val="28"/>
          <w:szCs w:val="28"/>
          <w:lang w:val="en-US" w:eastAsia="zh-CN"/>
        </w:rPr>
        <w:t>4.深圳市生态单元精准监测、智能识别与修复评估；</w:t>
      </w:r>
    </w:p>
    <w:p>
      <w:pPr>
        <w:widowControl/>
        <w:shd w:val="clear" w:color="auto" w:fill="auto"/>
        <w:spacing w:line="560" w:lineRule="exact"/>
        <w:ind w:firstLine="0"/>
        <w:jc w:val="left"/>
        <w:rPr>
          <w:rFonts w:hint="eastAsia" w:ascii="仿宋_GB2312" w:hAnsi="仿宋" w:eastAsia="仿宋_GB2312" w:cs="宋体"/>
          <w:kern w:val="0"/>
          <w:sz w:val="28"/>
          <w:szCs w:val="28"/>
          <w:lang w:eastAsia="zh-CN"/>
        </w:rPr>
      </w:pPr>
      <w:r>
        <w:rPr>
          <w:rFonts w:hint="eastAsia" w:ascii="仿宋_GB2312" w:hAnsi="仿宋" w:eastAsia="仿宋_GB2312" w:cs="宋体"/>
          <w:kern w:val="0"/>
          <w:sz w:val="28"/>
          <w:szCs w:val="28"/>
          <w:lang w:val="en-US" w:eastAsia="zh-CN"/>
        </w:rPr>
        <w:t>5</w:t>
      </w:r>
      <w:r>
        <w:rPr>
          <w:rFonts w:hint="eastAsia" w:ascii="仿宋_GB2312" w:hAnsi="仿宋" w:eastAsia="仿宋_GB2312" w:cs="宋体"/>
          <w:kern w:val="0"/>
          <w:sz w:val="28"/>
          <w:szCs w:val="28"/>
        </w:rPr>
        <w:t>.支撑“世界模型”建设的高质量多模态时空数据集构建关键技术研究</w:t>
      </w:r>
      <w:r>
        <w:rPr>
          <w:rFonts w:hint="eastAsia" w:ascii="仿宋_GB2312" w:hAnsi="仿宋" w:eastAsia="仿宋_GB2312" w:cs="宋体"/>
          <w:kern w:val="0"/>
          <w:sz w:val="28"/>
          <w:szCs w:val="28"/>
          <w:lang w:eastAsia="zh-CN"/>
        </w:rPr>
        <w:t>；</w:t>
      </w:r>
    </w:p>
    <w:p>
      <w:pPr>
        <w:widowControl/>
        <w:shd w:val="clear" w:color="auto" w:fill="auto"/>
        <w:spacing w:line="560" w:lineRule="exact"/>
        <w:ind w:firstLine="0"/>
        <w:jc w:val="left"/>
        <w:rPr>
          <w:rFonts w:hint="eastAsia" w:ascii="仿宋_GB2312" w:hAnsi="仿宋" w:eastAsia="仿宋_GB2312" w:cs="宋体"/>
          <w:kern w:val="0"/>
          <w:sz w:val="28"/>
          <w:szCs w:val="28"/>
          <w:lang w:val="en-US" w:eastAsia="zh-CN"/>
        </w:rPr>
      </w:pPr>
      <w:r>
        <w:rPr>
          <w:rFonts w:hint="eastAsia" w:ascii="仿宋_GB2312" w:hAnsi="仿宋" w:eastAsia="仿宋_GB2312" w:cs="宋体"/>
          <w:kern w:val="0"/>
          <w:sz w:val="28"/>
          <w:szCs w:val="28"/>
          <w:lang w:val="en-US" w:eastAsia="zh-CN"/>
        </w:rPr>
        <w:t>6.数字档案知识化服务应用研究；</w:t>
      </w:r>
    </w:p>
    <w:p>
      <w:pPr>
        <w:widowControl/>
        <w:shd w:val="clear" w:color="auto" w:fill="auto"/>
        <w:spacing w:line="560" w:lineRule="exact"/>
        <w:ind w:firstLine="0"/>
        <w:jc w:val="left"/>
        <w:rPr>
          <w:rFonts w:hint="eastAsia" w:ascii="仿宋_GB2312" w:hAnsi="仿宋" w:eastAsia="仿宋_GB2312" w:cs="宋体"/>
          <w:kern w:val="0"/>
          <w:sz w:val="28"/>
          <w:szCs w:val="28"/>
          <w:lang w:val="en-US" w:eastAsia="zh-CN"/>
        </w:rPr>
      </w:pPr>
      <w:r>
        <w:rPr>
          <w:rFonts w:hint="eastAsia" w:ascii="仿宋_GB2312" w:hAnsi="仿宋" w:eastAsia="仿宋_GB2312" w:cs="宋体"/>
          <w:kern w:val="0"/>
          <w:sz w:val="28"/>
          <w:szCs w:val="28"/>
          <w:lang w:val="en-US" w:eastAsia="zh-CN"/>
        </w:rPr>
        <w:t>7.面向智慧城市的多智能体协同与智能数据治理融合研究；</w:t>
      </w:r>
    </w:p>
    <w:p>
      <w:pPr>
        <w:widowControl/>
        <w:shd w:val="clear" w:color="auto" w:fill="auto"/>
        <w:spacing w:line="560" w:lineRule="exact"/>
        <w:ind w:firstLine="0"/>
        <w:jc w:val="left"/>
        <w:rPr>
          <w:rFonts w:hint="eastAsia" w:ascii="仿宋_GB2312" w:hAnsi="仿宋" w:eastAsia="仿宋_GB2312" w:cs="宋体"/>
          <w:kern w:val="0"/>
          <w:sz w:val="28"/>
          <w:szCs w:val="28"/>
          <w:lang w:val="en-US" w:eastAsia="zh-CN"/>
        </w:rPr>
      </w:pPr>
      <w:r>
        <w:rPr>
          <w:rFonts w:hint="eastAsia" w:ascii="仿宋_GB2312" w:hAnsi="仿宋" w:eastAsia="仿宋_GB2312" w:cs="宋体"/>
          <w:kern w:val="0"/>
          <w:sz w:val="28"/>
          <w:szCs w:val="28"/>
          <w:lang w:val="en-US" w:eastAsia="zh-CN"/>
        </w:rPr>
        <w:t>8.研究使用AI空间智能模型构建开放空间数据集及应用的方法；</w:t>
      </w:r>
    </w:p>
    <w:p>
      <w:pPr>
        <w:widowControl/>
        <w:shd w:val="clear" w:color="auto" w:fill="auto"/>
        <w:spacing w:line="560" w:lineRule="exact"/>
        <w:ind w:firstLine="0"/>
        <w:jc w:val="left"/>
        <w:rPr>
          <w:rFonts w:hint="eastAsia" w:ascii="仿宋_GB2312" w:hAnsi="仿宋" w:eastAsia="仿宋_GB2312" w:cs="宋体"/>
          <w:kern w:val="0"/>
          <w:sz w:val="28"/>
          <w:szCs w:val="28"/>
        </w:rPr>
      </w:pPr>
      <w:r>
        <w:rPr>
          <w:rFonts w:hint="eastAsia" w:ascii="仿宋_GB2312" w:hAnsi="仿宋" w:eastAsia="仿宋_GB2312" w:cs="宋体"/>
          <w:kern w:val="0"/>
          <w:sz w:val="28"/>
          <w:szCs w:val="28"/>
          <w:lang w:val="en-US" w:eastAsia="zh-CN"/>
        </w:rPr>
        <w:t>9.研究多模态遥感大模型支撑构建卫星遥感中心</w:t>
      </w:r>
      <w:r>
        <w:rPr>
          <w:rFonts w:hint="eastAsia" w:ascii="仿宋_GB2312" w:hAnsi="仿宋" w:eastAsia="仿宋_GB2312" w:cs="宋体"/>
          <w:kern w:val="0"/>
          <w:sz w:val="28"/>
          <w:szCs w:val="28"/>
        </w:rPr>
        <w:t>。</w:t>
      </w:r>
    </w:p>
    <w:p>
      <w:pPr>
        <w:widowControl/>
        <w:shd w:val="clear" w:color="auto" w:fill="auto"/>
        <w:spacing w:line="560" w:lineRule="exact"/>
        <w:ind w:firstLine="0"/>
        <w:jc w:val="left"/>
        <w:rPr>
          <w:rFonts w:hint="eastAsia" w:ascii="仿宋_GB2312" w:hAnsi="仿宋" w:eastAsia="仿宋_GB2312" w:cs="宋体"/>
          <w:kern w:val="0"/>
          <w:sz w:val="28"/>
          <w:szCs w:val="28"/>
          <w:lang w:eastAsia="zh-CN"/>
        </w:rPr>
      </w:pPr>
    </w:p>
    <w:p>
      <w:pPr>
        <w:widowControl/>
        <w:shd w:val="clear" w:color="auto" w:fill="FFFFFF"/>
        <w:spacing w:after="150" w:line="520" w:lineRule="exact"/>
        <w:ind w:firstLine="0" w:firstLineChars="0"/>
        <w:jc w:val="left"/>
        <w:rPr>
          <w:rFonts w:hint="eastAsia" w:ascii="黑体" w:hAnsi="黑体" w:eastAsia="黑体" w:cs="黑体"/>
          <w:b w:val="0"/>
          <w:bCs/>
          <w:kern w:val="0"/>
          <w:sz w:val="28"/>
          <w:szCs w:val="28"/>
          <w:lang w:val="en-US" w:eastAsia="zh-CN"/>
        </w:rPr>
      </w:pPr>
      <w:r>
        <w:rPr>
          <w:rFonts w:hint="eastAsia" w:ascii="黑体" w:hAnsi="黑体" w:eastAsia="黑体" w:cs="黑体"/>
          <w:b w:val="0"/>
          <w:bCs/>
          <w:kern w:val="0"/>
          <w:sz w:val="28"/>
          <w:szCs w:val="28"/>
          <w:lang w:val="en-US" w:eastAsia="zh-CN"/>
        </w:rPr>
        <w:t>六、相关待遇</w:t>
      </w:r>
    </w:p>
    <w:p>
      <w:pPr>
        <w:widowControl/>
        <w:spacing w:line="520" w:lineRule="exact"/>
        <w:ind w:firstLine="0" w:firstLineChars="0"/>
        <w:jc w:val="left"/>
        <w:rPr>
          <w:rFonts w:ascii="仿宋_GB2312" w:hAnsi="仿宋" w:eastAsia="仿宋_GB2312" w:cs="宋体"/>
          <w:kern w:val="0"/>
          <w:sz w:val="28"/>
          <w:szCs w:val="28"/>
        </w:rPr>
      </w:pPr>
      <w:r>
        <w:rPr>
          <w:rFonts w:hint="eastAsia" w:ascii="仿宋_GB2312" w:hAnsi="仿宋" w:eastAsia="仿宋_GB2312" w:cs="宋体"/>
          <w:kern w:val="0"/>
          <w:sz w:val="28"/>
          <w:szCs w:val="28"/>
        </w:rPr>
        <w:t>1、</w:t>
      </w:r>
      <w:r>
        <w:rPr>
          <w:rFonts w:hint="eastAsia" w:ascii="仿宋_GB2312" w:hAnsi="仿宋" w:eastAsia="仿宋_GB2312" w:cs="宋体"/>
          <w:kern w:val="0"/>
          <w:sz w:val="28"/>
          <w:szCs w:val="28"/>
          <w:lang w:val="en-US" w:eastAsia="zh-CN"/>
        </w:rPr>
        <w:t>数据管理</w:t>
      </w:r>
      <w:r>
        <w:rPr>
          <w:rFonts w:hint="eastAsia" w:ascii="仿宋_GB2312" w:hAnsi="仿宋" w:eastAsia="仿宋_GB2312" w:cs="宋体"/>
          <w:kern w:val="0"/>
          <w:sz w:val="28"/>
          <w:szCs w:val="28"/>
        </w:rPr>
        <w:t>中心为在站博士后人才提供</w:t>
      </w:r>
      <w:r>
        <w:rPr>
          <w:rFonts w:hint="eastAsia" w:ascii="仿宋_GB2312" w:hAnsi="仿宋" w:eastAsia="仿宋_GB2312" w:cs="宋体"/>
          <w:kern w:val="0"/>
          <w:sz w:val="28"/>
          <w:szCs w:val="28"/>
          <w:lang w:eastAsia="zh-CN"/>
        </w:rPr>
        <w:t>月薪</w:t>
      </w:r>
      <w:r>
        <w:rPr>
          <w:rFonts w:hint="eastAsia" w:ascii="仿宋_GB2312" w:hAnsi="仿宋" w:eastAsia="仿宋_GB2312" w:cs="宋体"/>
          <w:kern w:val="0"/>
          <w:sz w:val="28"/>
          <w:szCs w:val="28"/>
          <w:lang w:val="en-US" w:eastAsia="zh-CN"/>
        </w:rPr>
        <w:t>12000-18000</w:t>
      </w:r>
      <w:r>
        <w:rPr>
          <w:rFonts w:hint="eastAsia" w:ascii="仿宋_GB2312" w:hAnsi="仿宋" w:eastAsia="仿宋_GB2312" w:cs="宋体"/>
          <w:kern w:val="0"/>
          <w:sz w:val="28"/>
          <w:szCs w:val="28"/>
        </w:rPr>
        <w:t>元</w:t>
      </w:r>
      <w:r>
        <w:rPr>
          <w:rFonts w:hint="eastAsia" w:ascii="仿宋_GB2312" w:hAnsi="仿宋" w:eastAsia="仿宋_GB2312" w:cs="宋体"/>
          <w:kern w:val="0"/>
          <w:sz w:val="28"/>
          <w:szCs w:val="28"/>
          <w:lang w:eastAsia="zh-CN"/>
        </w:rPr>
        <w:t>，另</w:t>
      </w:r>
      <w:r>
        <w:rPr>
          <w:rFonts w:hint="eastAsia" w:ascii="仿宋_GB2312" w:hAnsi="仿宋" w:eastAsia="仿宋_GB2312" w:cs="宋体"/>
          <w:kern w:val="0"/>
          <w:sz w:val="28"/>
          <w:szCs w:val="28"/>
        </w:rPr>
        <w:t>深圳市政府对在站的博士后人员</w:t>
      </w:r>
      <w:r>
        <w:rPr>
          <w:rFonts w:hint="eastAsia" w:ascii="仿宋_GB2312" w:hAnsi="仿宋" w:eastAsia="仿宋_GB2312" w:cs="宋体"/>
          <w:kern w:val="0"/>
          <w:sz w:val="28"/>
          <w:szCs w:val="28"/>
          <w:lang w:eastAsia="zh-CN"/>
        </w:rPr>
        <w:t>给予</w:t>
      </w:r>
      <w:r>
        <w:rPr>
          <w:rFonts w:hint="eastAsia" w:ascii="仿宋_GB2312" w:hAnsi="仿宋" w:eastAsia="仿宋_GB2312" w:cs="宋体"/>
          <w:kern w:val="0"/>
          <w:sz w:val="28"/>
          <w:szCs w:val="28"/>
          <w:lang w:val="en-US" w:eastAsia="zh-CN"/>
        </w:rPr>
        <w:t>36</w:t>
      </w:r>
      <w:r>
        <w:rPr>
          <w:rFonts w:hint="eastAsia" w:ascii="仿宋_GB2312" w:hAnsi="仿宋" w:eastAsia="仿宋_GB2312" w:cs="宋体"/>
          <w:kern w:val="0"/>
          <w:sz w:val="28"/>
          <w:szCs w:val="28"/>
        </w:rPr>
        <w:t>万元</w:t>
      </w:r>
      <w:r>
        <w:rPr>
          <w:rFonts w:hint="eastAsia" w:ascii="仿宋_GB2312" w:hAnsi="仿宋" w:eastAsia="仿宋_GB2312" w:cs="宋体"/>
          <w:kern w:val="0"/>
          <w:sz w:val="28"/>
          <w:szCs w:val="28"/>
          <w:lang w:eastAsia="zh-CN"/>
        </w:rPr>
        <w:t>在站</w:t>
      </w:r>
      <w:r>
        <w:rPr>
          <w:rFonts w:hint="eastAsia" w:ascii="仿宋_GB2312" w:hAnsi="仿宋" w:eastAsia="仿宋_GB2312" w:cs="宋体"/>
          <w:kern w:val="0"/>
          <w:sz w:val="28"/>
          <w:szCs w:val="28"/>
        </w:rPr>
        <w:t>生活补助。</w:t>
      </w:r>
    </w:p>
    <w:p>
      <w:pPr>
        <w:widowControl/>
        <w:spacing w:line="520" w:lineRule="exact"/>
        <w:ind w:firstLine="0" w:firstLineChars="0"/>
        <w:jc w:val="left"/>
        <w:rPr>
          <w:rFonts w:ascii="仿宋_GB2312" w:hAnsi="仿宋" w:eastAsia="仿宋_GB2312" w:cs="宋体"/>
          <w:kern w:val="0"/>
          <w:sz w:val="28"/>
          <w:szCs w:val="28"/>
        </w:rPr>
      </w:pPr>
      <w:r>
        <w:rPr>
          <w:rFonts w:hint="eastAsia" w:ascii="仿宋_GB2312" w:hAnsi="仿宋" w:eastAsia="仿宋_GB2312" w:cs="宋体"/>
          <w:kern w:val="0"/>
          <w:sz w:val="28"/>
          <w:szCs w:val="28"/>
        </w:rPr>
        <w:t>2、博士后在站期间可</w:t>
      </w:r>
      <w:r>
        <w:rPr>
          <w:rFonts w:hint="eastAsia" w:ascii="仿宋_GB2312" w:hAnsi="仿宋" w:eastAsia="仿宋_GB2312" w:cs="宋体"/>
          <w:kern w:val="0"/>
          <w:sz w:val="28"/>
          <w:szCs w:val="28"/>
          <w:lang w:eastAsia="zh-CN"/>
        </w:rPr>
        <w:t>提供</w:t>
      </w:r>
      <w:r>
        <w:rPr>
          <w:rFonts w:hint="eastAsia" w:ascii="仿宋_GB2312" w:hAnsi="仿宋" w:eastAsia="仿宋_GB2312" w:cs="宋体"/>
          <w:kern w:val="0"/>
          <w:sz w:val="28"/>
          <w:szCs w:val="28"/>
        </w:rPr>
        <w:t>单位周转房。</w:t>
      </w:r>
    </w:p>
    <w:p>
      <w:pPr>
        <w:widowControl/>
        <w:spacing w:line="520" w:lineRule="exact"/>
        <w:ind w:firstLine="0" w:firstLineChars="0"/>
        <w:jc w:val="left"/>
        <w:rPr>
          <w:rFonts w:ascii="仿宋_GB2312" w:hAnsi="仿宋" w:eastAsia="仿宋_GB2312" w:cs="宋体"/>
          <w:kern w:val="0"/>
          <w:sz w:val="22"/>
          <w:szCs w:val="28"/>
        </w:rPr>
      </w:pPr>
      <w:r>
        <w:rPr>
          <w:rFonts w:hint="eastAsia" w:ascii="仿宋_GB2312" w:hAnsi="仿宋" w:eastAsia="仿宋_GB2312" w:cs="宋体"/>
          <w:kern w:val="0"/>
          <w:sz w:val="28"/>
          <w:szCs w:val="28"/>
        </w:rPr>
        <w:t>3、博士后将</w:t>
      </w:r>
      <w:r>
        <w:rPr>
          <w:rFonts w:hint="eastAsia" w:ascii="仿宋_GB2312" w:hAnsi="仿宋" w:eastAsia="仿宋_GB2312" w:cs="宋体"/>
          <w:kern w:val="0"/>
          <w:sz w:val="28"/>
          <w:szCs w:val="28"/>
          <w:lang w:val="en-US" w:eastAsia="zh-CN"/>
        </w:rPr>
        <w:t>深度参与数据管理中心重点实验室业务</w:t>
      </w:r>
      <w:r>
        <w:rPr>
          <w:rFonts w:hint="eastAsia" w:ascii="仿宋_GB2312" w:hAnsi="仿宋" w:eastAsia="仿宋_GB2312" w:cs="宋体"/>
          <w:kern w:val="0"/>
          <w:sz w:val="28"/>
          <w:szCs w:val="28"/>
        </w:rPr>
        <w:t>，结合应用需求和本人特长，由中心和导师及本人共同确定具体研究方向及课题，对研究成果突出和表现优秀的博士后人员，出站后可优先考虑或推荐留</w:t>
      </w:r>
      <w:r>
        <w:rPr>
          <w:rFonts w:hint="eastAsia" w:ascii="仿宋_GB2312" w:hAnsi="仿宋" w:eastAsia="仿宋_GB2312" w:cs="宋体"/>
          <w:kern w:val="0"/>
          <w:sz w:val="28"/>
          <w:szCs w:val="28"/>
          <w:lang w:val="en-US" w:eastAsia="zh-CN"/>
        </w:rPr>
        <w:t>数据管理</w:t>
      </w:r>
      <w:r>
        <w:rPr>
          <w:rFonts w:hint="eastAsia" w:ascii="仿宋_GB2312" w:hAnsi="仿宋" w:eastAsia="仿宋_GB2312" w:cs="宋体"/>
          <w:kern w:val="0"/>
          <w:sz w:val="28"/>
          <w:szCs w:val="28"/>
        </w:rPr>
        <w:t>中心工作。</w:t>
      </w:r>
    </w:p>
    <w:p>
      <w:pPr>
        <w:widowControl/>
        <w:spacing w:line="520" w:lineRule="exact"/>
        <w:ind w:firstLine="0" w:firstLineChars="0"/>
        <w:jc w:val="left"/>
        <w:rPr>
          <w:rFonts w:ascii="仿宋_GB2312" w:hAnsi="仿宋" w:eastAsia="仿宋_GB2312" w:cs="宋体"/>
          <w:kern w:val="0"/>
          <w:sz w:val="28"/>
          <w:szCs w:val="28"/>
        </w:rPr>
      </w:pPr>
      <w:r>
        <w:rPr>
          <w:rFonts w:hint="eastAsia" w:ascii="仿宋_GB2312" w:hAnsi="仿宋" w:eastAsia="仿宋_GB2312" w:cs="宋体"/>
          <w:kern w:val="0"/>
          <w:sz w:val="28"/>
          <w:szCs w:val="28"/>
        </w:rPr>
        <w:t>4、根据深圳市有关博士后的政策，博士后本人可以在深圳落户。</w:t>
      </w:r>
    </w:p>
    <w:p>
      <w:pPr>
        <w:widowControl/>
        <w:spacing w:line="520" w:lineRule="exact"/>
        <w:ind w:firstLine="0" w:firstLineChars="0"/>
        <w:jc w:val="left"/>
        <w:rPr>
          <w:rFonts w:ascii="仿宋_GB2312" w:hAnsi="仿宋" w:eastAsia="仿宋_GB2312" w:cs="宋体"/>
          <w:i/>
          <w:kern w:val="0"/>
          <w:sz w:val="22"/>
          <w:szCs w:val="28"/>
        </w:rPr>
      </w:pPr>
      <w:r>
        <w:rPr>
          <w:rFonts w:hint="eastAsia" w:ascii="仿宋_GB2312" w:hAnsi="仿宋" w:eastAsia="仿宋_GB2312" w:cs="宋体"/>
          <w:kern w:val="0"/>
          <w:sz w:val="28"/>
          <w:szCs w:val="28"/>
        </w:rPr>
        <w:t>5、博士后出站后</w:t>
      </w:r>
      <w:r>
        <w:rPr>
          <w:rFonts w:hint="eastAsia" w:ascii="仿宋_GB2312" w:hAnsi="仿宋" w:eastAsia="仿宋_GB2312" w:cs="宋体"/>
          <w:kern w:val="0"/>
          <w:sz w:val="28"/>
          <w:szCs w:val="28"/>
          <w:lang w:eastAsia="zh-CN"/>
        </w:rPr>
        <w:t>留深全职工作且</w:t>
      </w:r>
      <w:r>
        <w:rPr>
          <w:rFonts w:hint="eastAsia" w:ascii="仿宋_GB2312" w:hAnsi="仿宋" w:eastAsia="仿宋_GB2312" w:cs="宋体"/>
          <w:kern w:val="0"/>
          <w:sz w:val="28"/>
          <w:szCs w:val="28"/>
        </w:rPr>
        <w:t>与深圳市企事业单位签订3年以上</w:t>
      </w:r>
      <w:r>
        <w:rPr>
          <w:rFonts w:hint="eastAsia" w:ascii="仿宋_GB2312" w:hAnsi="仿宋" w:eastAsia="仿宋_GB2312" w:cs="宋体"/>
          <w:kern w:val="0"/>
          <w:sz w:val="28"/>
          <w:szCs w:val="28"/>
          <w:lang w:eastAsia="zh-CN"/>
        </w:rPr>
        <w:t>劳动（聘用）</w:t>
      </w:r>
      <w:r>
        <w:rPr>
          <w:rFonts w:hint="eastAsia" w:ascii="仿宋_GB2312" w:hAnsi="仿宋" w:eastAsia="仿宋_GB2312" w:cs="宋体"/>
          <w:kern w:val="0"/>
          <w:sz w:val="28"/>
          <w:szCs w:val="28"/>
        </w:rPr>
        <w:t>合同的，可</w:t>
      </w:r>
      <w:r>
        <w:rPr>
          <w:rFonts w:hint="eastAsia" w:ascii="仿宋_GB2312" w:hAnsi="仿宋" w:eastAsia="仿宋_GB2312" w:cs="宋体"/>
          <w:kern w:val="0"/>
          <w:sz w:val="28"/>
          <w:szCs w:val="28"/>
          <w:lang w:eastAsia="zh-CN"/>
        </w:rPr>
        <w:t>按规定</w:t>
      </w:r>
      <w:r>
        <w:rPr>
          <w:rFonts w:hint="eastAsia" w:ascii="仿宋_GB2312" w:hAnsi="仿宋" w:eastAsia="仿宋_GB2312" w:cs="宋体"/>
          <w:kern w:val="0"/>
          <w:sz w:val="28"/>
          <w:szCs w:val="28"/>
        </w:rPr>
        <w:t>获得深圳市政府给予的3</w:t>
      </w:r>
      <w:r>
        <w:rPr>
          <w:rFonts w:hint="eastAsia" w:ascii="仿宋_GB2312" w:hAnsi="仿宋" w:eastAsia="仿宋_GB2312" w:cs="宋体"/>
          <w:kern w:val="0"/>
          <w:sz w:val="28"/>
          <w:szCs w:val="28"/>
          <w:lang w:val="en-US" w:eastAsia="zh-CN"/>
        </w:rPr>
        <w:t>6</w:t>
      </w:r>
      <w:r>
        <w:rPr>
          <w:rFonts w:hint="eastAsia" w:ascii="仿宋_GB2312" w:hAnsi="仿宋" w:eastAsia="仿宋_GB2312" w:cs="宋体"/>
          <w:kern w:val="0"/>
          <w:sz w:val="28"/>
          <w:szCs w:val="28"/>
        </w:rPr>
        <w:t>万元</w:t>
      </w:r>
      <w:r>
        <w:rPr>
          <w:rFonts w:hint="eastAsia" w:ascii="仿宋_GB2312" w:hAnsi="仿宋" w:eastAsia="仿宋_GB2312" w:cs="宋体"/>
          <w:kern w:val="0"/>
          <w:sz w:val="28"/>
          <w:szCs w:val="28"/>
          <w:lang w:eastAsia="zh-CN"/>
        </w:rPr>
        <w:t>出站留深生活补助</w:t>
      </w:r>
      <w:r>
        <w:rPr>
          <w:rFonts w:hint="eastAsia" w:ascii="仿宋_GB2312" w:hAnsi="仿宋" w:eastAsia="仿宋_GB2312" w:cs="宋体"/>
          <w:kern w:val="0"/>
          <w:sz w:val="28"/>
          <w:szCs w:val="28"/>
        </w:rPr>
        <w:t>。</w:t>
      </w:r>
    </w:p>
    <w:p>
      <w:pPr>
        <w:widowControl/>
        <w:spacing w:line="520" w:lineRule="exact"/>
        <w:ind w:firstLine="0" w:firstLineChars="0"/>
        <w:jc w:val="left"/>
        <w:rPr>
          <w:rFonts w:ascii="仿宋_GB2312" w:hAnsi="仿宋" w:eastAsia="仿宋_GB2312" w:cs="宋体"/>
          <w:kern w:val="0"/>
          <w:sz w:val="22"/>
          <w:szCs w:val="28"/>
        </w:rPr>
      </w:pPr>
      <w:r>
        <w:rPr>
          <w:rFonts w:hint="eastAsia" w:ascii="仿宋_GB2312" w:hAnsi="仿宋" w:eastAsia="仿宋_GB2312" w:cs="宋体"/>
          <w:kern w:val="0"/>
          <w:sz w:val="28"/>
          <w:szCs w:val="28"/>
        </w:rPr>
        <w:t>6、出站留（来）深博士后从事科研工作满3年的可申请认定深圳市后备级人才，如通过认定可享受住房、学术研修津贴等优惠政策。</w:t>
      </w:r>
    </w:p>
    <w:p>
      <w:pPr>
        <w:widowControl/>
        <w:spacing w:line="520" w:lineRule="exact"/>
        <w:ind w:firstLine="0" w:firstLineChars="0"/>
        <w:jc w:val="left"/>
        <w:rPr>
          <w:rFonts w:hint="eastAsia" w:ascii="仿宋_GB2312" w:hAnsi="仿宋" w:eastAsia="仿宋_GB2312" w:cs="宋体"/>
          <w:b/>
          <w:kern w:val="0"/>
          <w:sz w:val="28"/>
          <w:szCs w:val="28"/>
          <w:lang w:eastAsia="zh-CN"/>
        </w:rPr>
      </w:pPr>
    </w:p>
    <w:p>
      <w:pPr>
        <w:widowControl/>
        <w:shd w:val="clear" w:color="auto" w:fill="FFFFFF"/>
        <w:spacing w:after="150" w:line="520" w:lineRule="exact"/>
        <w:ind w:firstLine="0" w:firstLineChars="0"/>
        <w:jc w:val="left"/>
        <w:rPr>
          <w:rFonts w:hint="eastAsia" w:ascii="黑体" w:hAnsi="黑体" w:eastAsia="黑体" w:cs="黑体"/>
          <w:b w:val="0"/>
          <w:bCs/>
          <w:kern w:val="0"/>
          <w:sz w:val="28"/>
          <w:szCs w:val="28"/>
          <w:lang w:val="en-US" w:eastAsia="zh-CN"/>
        </w:rPr>
      </w:pPr>
      <w:r>
        <w:rPr>
          <w:rFonts w:hint="eastAsia" w:ascii="黑体" w:hAnsi="黑体" w:eastAsia="黑体" w:cs="黑体"/>
          <w:b w:val="0"/>
          <w:bCs/>
          <w:kern w:val="0"/>
          <w:sz w:val="28"/>
          <w:szCs w:val="28"/>
          <w:lang w:val="en-US" w:eastAsia="zh-CN"/>
        </w:rPr>
        <w:t>七、报名方式及流程</w:t>
      </w:r>
    </w:p>
    <w:p>
      <w:pPr>
        <w:widowControl/>
        <w:spacing w:line="520" w:lineRule="exact"/>
        <w:ind w:firstLine="0" w:firstLineChars="0"/>
        <w:jc w:val="left"/>
        <w:rPr>
          <w:rFonts w:ascii="仿宋" w:hAnsi="仿宋" w:eastAsia="仿宋" w:cs="宋体"/>
          <w:kern w:val="0"/>
          <w:sz w:val="28"/>
          <w:szCs w:val="28"/>
        </w:rPr>
      </w:pPr>
      <w:r>
        <w:rPr>
          <w:rFonts w:hint="eastAsia" w:ascii="仿宋" w:hAnsi="仿宋" w:eastAsia="仿宋" w:cs="宋体"/>
          <w:kern w:val="0"/>
          <w:sz w:val="28"/>
          <w:szCs w:val="28"/>
        </w:rPr>
        <w:t>1、申请人请将下列材料的电子版发至招聘邮箱，邮件标题务必注明“博士后报名+姓名+博士毕业学校+专业”：</w:t>
      </w:r>
    </w:p>
    <w:p>
      <w:pPr>
        <w:widowControl/>
        <w:spacing w:line="520" w:lineRule="exact"/>
        <w:ind w:firstLine="560" w:firstLineChars="200"/>
        <w:jc w:val="left"/>
        <w:rPr>
          <w:rFonts w:ascii="仿宋" w:hAnsi="仿宋" w:eastAsia="仿宋" w:cs="宋体"/>
          <w:kern w:val="0"/>
          <w:sz w:val="28"/>
          <w:szCs w:val="28"/>
        </w:rPr>
      </w:pPr>
      <w:r>
        <w:rPr>
          <w:rFonts w:hint="eastAsia" w:ascii="仿宋" w:hAnsi="仿宋" w:eastAsia="仿宋" w:cs="宋体"/>
          <w:kern w:val="0"/>
          <w:sz w:val="28"/>
          <w:szCs w:val="28"/>
        </w:rPr>
        <w:t>（1）个人简历；</w:t>
      </w:r>
    </w:p>
    <w:p>
      <w:pPr>
        <w:widowControl/>
        <w:spacing w:line="520" w:lineRule="exact"/>
        <w:ind w:firstLine="560" w:firstLineChars="200"/>
        <w:jc w:val="left"/>
        <w:rPr>
          <w:rFonts w:ascii="仿宋" w:hAnsi="仿宋" w:eastAsia="仿宋" w:cs="宋体"/>
          <w:kern w:val="0"/>
          <w:sz w:val="28"/>
          <w:szCs w:val="28"/>
        </w:rPr>
      </w:pPr>
      <w:r>
        <w:rPr>
          <w:rFonts w:hint="eastAsia" w:ascii="仿宋" w:hAnsi="仿宋" w:eastAsia="仿宋" w:cs="宋体"/>
          <w:kern w:val="0"/>
          <w:sz w:val="28"/>
          <w:szCs w:val="28"/>
        </w:rPr>
        <w:t>（2）两位本学科领域博士生导师的推荐信；</w:t>
      </w:r>
    </w:p>
    <w:p>
      <w:pPr>
        <w:widowControl/>
        <w:spacing w:line="520" w:lineRule="exact"/>
        <w:ind w:firstLine="560" w:firstLineChars="200"/>
        <w:jc w:val="left"/>
        <w:rPr>
          <w:rFonts w:ascii="仿宋" w:hAnsi="仿宋" w:eastAsia="仿宋" w:cs="宋体"/>
          <w:kern w:val="0"/>
          <w:sz w:val="28"/>
          <w:szCs w:val="28"/>
        </w:rPr>
      </w:pPr>
      <w:r>
        <w:rPr>
          <w:rFonts w:hint="eastAsia" w:ascii="仿宋" w:hAnsi="仿宋" w:eastAsia="仿宋" w:cs="宋体"/>
          <w:kern w:val="0"/>
          <w:sz w:val="28"/>
          <w:szCs w:val="28"/>
        </w:rPr>
        <w:t>（3）拟选课题研究思路；</w:t>
      </w:r>
      <w:r>
        <w:rPr>
          <w:rFonts w:hint="eastAsia" w:ascii="仿宋" w:hAnsi="仿宋" w:eastAsia="仿宋" w:cs="宋体"/>
          <w:kern w:val="0"/>
          <w:sz w:val="28"/>
          <w:szCs w:val="28"/>
          <w:lang w:eastAsia="zh-CN"/>
        </w:rPr>
        <w:t>（</w:t>
      </w:r>
      <w:r>
        <w:rPr>
          <w:rFonts w:hint="eastAsia" w:ascii="仿宋" w:hAnsi="仿宋" w:eastAsia="仿宋" w:cs="宋体"/>
          <w:kern w:val="0"/>
          <w:sz w:val="28"/>
          <w:szCs w:val="28"/>
          <w:lang w:val="en-US" w:eastAsia="zh-CN"/>
        </w:rPr>
        <w:t>可后续准备</w:t>
      </w:r>
      <w:r>
        <w:rPr>
          <w:rFonts w:hint="eastAsia" w:ascii="仿宋" w:hAnsi="仿宋" w:eastAsia="仿宋" w:cs="宋体"/>
          <w:kern w:val="0"/>
          <w:sz w:val="28"/>
          <w:szCs w:val="28"/>
          <w:lang w:eastAsia="zh-CN"/>
        </w:rPr>
        <w:t>）</w:t>
      </w:r>
      <w:r>
        <w:rPr>
          <w:rFonts w:hint="eastAsia" w:ascii="仿宋" w:hAnsi="仿宋" w:eastAsia="仿宋" w:cs="宋体"/>
          <w:kern w:val="0"/>
          <w:sz w:val="28"/>
          <w:szCs w:val="28"/>
        </w:rPr>
        <w:t xml:space="preserve"> </w:t>
      </w:r>
    </w:p>
    <w:p>
      <w:pPr>
        <w:widowControl/>
        <w:spacing w:line="520" w:lineRule="exact"/>
        <w:ind w:firstLine="560" w:firstLineChars="200"/>
        <w:jc w:val="left"/>
        <w:rPr>
          <w:rFonts w:ascii="仿宋" w:hAnsi="仿宋" w:eastAsia="仿宋" w:cs="宋体"/>
          <w:kern w:val="0"/>
          <w:sz w:val="28"/>
          <w:szCs w:val="28"/>
        </w:rPr>
      </w:pPr>
      <w:r>
        <w:rPr>
          <w:rFonts w:hint="eastAsia" w:ascii="仿宋" w:hAnsi="仿宋" w:eastAsia="仿宋" w:cs="宋体"/>
          <w:kern w:val="0"/>
          <w:sz w:val="28"/>
          <w:szCs w:val="28"/>
        </w:rPr>
        <w:t>（4）博士研究生毕业证书和学位证书</w:t>
      </w:r>
      <w:r>
        <w:rPr>
          <w:rFonts w:hint="eastAsia" w:ascii="仿宋" w:hAnsi="仿宋" w:eastAsia="仿宋" w:cs="宋体"/>
          <w:kern w:val="0"/>
          <w:sz w:val="28"/>
          <w:szCs w:val="28"/>
          <w:lang w:val="en-US" w:eastAsia="zh-CN"/>
        </w:rPr>
        <w:t>扫描</w:t>
      </w:r>
      <w:r>
        <w:rPr>
          <w:rFonts w:hint="eastAsia" w:ascii="仿宋" w:hAnsi="仿宋" w:eastAsia="仿宋" w:cs="宋体"/>
          <w:kern w:val="0"/>
          <w:sz w:val="28"/>
          <w:szCs w:val="28"/>
        </w:rPr>
        <w:t>件</w:t>
      </w:r>
      <w:r>
        <w:rPr>
          <w:rFonts w:hint="eastAsia" w:ascii="仿宋" w:hAnsi="仿宋" w:eastAsia="仿宋" w:cs="宋体"/>
          <w:kern w:val="0"/>
          <w:sz w:val="28"/>
          <w:szCs w:val="28"/>
          <w:lang w:eastAsia="zh-CN"/>
        </w:rPr>
        <w:t>（如未取得证书可提供相关证明）</w:t>
      </w:r>
      <w:r>
        <w:rPr>
          <w:rFonts w:hint="eastAsia" w:ascii="仿宋" w:hAnsi="仿宋" w:eastAsia="仿宋" w:cs="宋体"/>
          <w:kern w:val="0"/>
          <w:sz w:val="28"/>
          <w:szCs w:val="28"/>
        </w:rPr>
        <w:t>；</w:t>
      </w:r>
    </w:p>
    <w:p>
      <w:pPr>
        <w:widowControl/>
        <w:spacing w:line="520" w:lineRule="exact"/>
        <w:ind w:firstLine="560" w:firstLineChars="200"/>
        <w:jc w:val="left"/>
        <w:rPr>
          <w:rFonts w:ascii="仿宋" w:hAnsi="仿宋" w:eastAsia="仿宋" w:cs="宋体"/>
          <w:kern w:val="0"/>
          <w:sz w:val="28"/>
          <w:szCs w:val="28"/>
        </w:rPr>
      </w:pPr>
      <w:r>
        <w:rPr>
          <w:rFonts w:hint="eastAsia" w:ascii="仿宋" w:hAnsi="仿宋" w:eastAsia="仿宋" w:cs="宋体"/>
          <w:kern w:val="0"/>
          <w:sz w:val="28"/>
          <w:szCs w:val="28"/>
        </w:rPr>
        <w:t>（5）博士论文（或初稿）、两篇学术研究代表作；</w:t>
      </w:r>
    </w:p>
    <w:p>
      <w:pPr>
        <w:widowControl/>
        <w:spacing w:line="520" w:lineRule="exact"/>
        <w:ind w:firstLine="560" w:firstLineChars="200"/>
        <w:jc w:val="left"/>
        <w:rPr>
          <w:rFonts w:ascii="仿宋" w:hAnsi="仿宋" w:eastAsia="仿宋" w:cs="宋体"/>
          <w:kern w:val="0"/>
          <w:sz w:val="28"/>
          <w:szCs w:val="28"/>
        </w:rPr>
      </w:pPr>
      <w:r>
        <w:rPr>
          <w:rFonts w:hint="eastAsia" w:ascii="仿宋" w:hAnsi="仿宋" w:eastAsia="仿宋" w:cs="宋体"/>
          <w:kern w:val="0"/>
          <w:sz w:val="28"/>
          <w:szCs w:val="28"/>
        </w:rPr>
        <w:t>（6）身份证扫描件、个人免冠2寸彩色照片1张（电子版）。</w:t>
      </w:r>
    </w:p>
    <w:p>
      <w:pPr>
        <w:widowControl/>
        <w:spacing w:line="520" w:lineRule="exact"/>
        <w:ind w:firstLine="0" w:firstLineChars="0"/>
        <w:jc w:val="left"/>
        <w:rPr>
          <w:rFonts w:ascii="仿宋" w:hAnsi="仿宋" w:eastAsia="仿宋" w:cs="宋体"/>
          <w:kern w:val="0"/>
          <w:sz w:val="28"/>
          <w:szCs w:val="28"/>
        </w:rPr>
      </w:pPr>
      <w:r>
        <w:rPr>
          <w:rFonts w:hint="eastAsia" w:ascii="仿宋" w:hAnsi="仿宋" w:eastAsia="仿宋" w:cs="宋体"/>
          <w:kern w:val="0"/>
          <w:sz w:val="28"/>
          <w:szCs w:val="28"/>
        </w:rPr>
        <w:t>2、综合考察申请材料</w:t>
      </w:r>
      <w:r>
        <w:rPr>
          <w:rFonts w:hint="eastAsia" w:ascii="仿宋" w:hAnsi="仿宋" w:eastAsia="仿宋" w:cs="宋体"/>
          <w:kern w:val="0"/>
          <w:sz w:val="28"/>
          <w:szCs w:val="28"/>
          <w:lang w:eastAsia="zh-CN"/>
        </w:rPr>
        <w:t>后</w:t>
      </w:r>
      <w:r>
        <w:rPr>
          <w:rFonts w:hint="eastAsia" w:ascii="仿宋" w:hAnsi="仿宋" w:eastAsia="仿宋" w:cs="宋体"/>
          <w:kern w:val="0"/>
          <w:sz w:val="28"/>
          <w:szCs w:val="28"/>
        </w:rPr>
        <w:t>，择优组织面试，面试时间另行通知。</w:t>
      </w:r>
    </w:p>
    <w:p>
      <w:pPr>
        <w:widowControl/>
        <w:spacing w:line="520" w:lineRule="exact"/>
        <w:ind w:firstLine="562" w:firstLineChars="200"/>
        <w:jc w:val="left"/>
        <w:rPr>
          <w:rFonts w:hint="eastAsia" w:ascii="仿宋_GB2312" w:hAnsi="仿宋" w:eastAsia="仿宋_GB2312" w:cs="宋体"/>
          <w:b/>
          <w:kern w:val="0"/>
          <w:sz w:val="28"/>
          <w:szCs w:val="28"/>
          <w:lang w:eastAsia="zh-CN"/>
        </w:rPr>
      </w:pPr>
    </w:p>
    <w:p>
      <w:pPr>
        <w:widowControl/>
        <w:shd w:val="clear" w:color="auto" w:fill="FFFFFF"/>
        <w:spacing w:after="150" w:line="520" w:lineRule="exact"/>
        <w:ind w:firstLine="0" w:firstLineChars="0"/>
        <w:jc w:val="left"/>
        <w:rPr>
          <w:rFonts w:hint="eastAsia" w:ascii="黑体" w:hAnsi="黑体" w:eastAsia="黑体" w:cs="黑体"/>
          <w:b w:val="0"/>
          <w:bCs/>
          <w:kern w:val="0"/>
          <w:sz w:val="28"/>
          <w:szCs w:val="28"/>
          <w:lang w:val="en-US" w:eastAsia="zh-CN"/>
        </w:rPr>
      </w:pPr>
      <w:r>
        <w:rPr>
          <w:rFonts w:hint="eastAsia" w:ascii="黑体" w:hAnsi="黑体" w:eastAsia="黑体" w:cs="黑体"/>
          <w:b w:val="0"/>
          <w:bCs/>
          <w:kern w:val="0"/>
          <w:sz w:val="28"/>
          <w:szCs w:val="28"/>
          <w:lang w:val="en-US" w:eastAsia="zh-CN"/>
        </w:rPr>
        <w:t>八、联系方式</w:t>
      </w:r>
    </w:p>
    <w:p>
      <w:pPr>
        <w:widowControl/>
        <w:shd w:val="clear" w:color="auto" w:fill="FFFFFF"/>
        <w:spacing w:line="520" w:lineRule="exact"/>
        <w:ind w:firstLine="0"/>
        <w:jc w:val="left"/>
        <w:rPr>
          <w:rFonts w:hint="eastAsia" w:ascii="仿宋" w:hAnsi="仿宋" w:eastAsia="仿宋" w:cs="宋体"/>
          <w:kern w:val="0"/>
          <w:sz w:val="28"/>
          <w:szCs w:val="28"/>
          <w:lang w:eastAsia="zh-CN"/>
        </w:rPr>
      </w:pPr>
      <w:r>
        <w:rPr>
          <w:rFonts w:hint="eastAsia" w:ascii="仿宋" w:hAnsi="仿宋" w:eastAsia="仿宋" w:cs="宋体"/>
          <w:kern w:val="0"/>
          <w:sz w:val="28"/>
          <w:szCs w:val="28"/>
          <w:lang w:val="en-US" w:eastAsia="zh-CN"/>
        </w:rPr>
        <w:t>招聘</w:t>
      </w:r>
      <w:r>
        <w:rPr>
          <w:rFonts w:hint="eastAsia" w:ascii="仿宋" w:hAnsi="仿宋" w:eastAsia="仿宋" w:cs="宋体"/>
          <w:kern w:val="0"/>
          <w:sz w:val="28"/>
          <w:szCs w:val="28"/>
          <w:lang w:eastAsia="zh-CN"/>
        </w:rPr>
        <w:t>联系人：詹</w:t>
      </w:r>
      <w:r>
        <w:rPr>
          <w:rFonts w:hint="eastAsia" w:ascii="仿宋" w:hAnsi="仿宋" w:eastAsia="仿宋" w:cs="宋体"/>
          <w:kern w:val="0"/>
          <w:sz w:val="28"/>
          <w:szCs w:val="28"/>
          <w:lang w:val="en-US" w:eastAsia="zh-CN"/>
        </w:rPr>
        <w:t>老师</w:t>
      </w:r>
      <w:r>
        <w:rPr>
          <w:rFonts w:hint="eastAsia" w:ascii="仿宋" w:hAnsi="仿宋" w:eastAsia="仿宋" w:cs="宋体"/>
          <w:kern w:val="0"/>
          <w:sz w:val="28"/>
          <w:szCs w:val="28"/>
          <w:lang w:eastAsia="zh-CN"/>
        </w:rPr>
        <w:t>（</w:t>
      </w:r>
      <w:r>
        <w:rPr>
          <w:rFonts w:hint="eastAsia" w:ascii="仿宋" w:hAnsi="仿宋" w:eastAsia="仿宋" w:cs="宋体"/>
          <w:kern w:val="0"/>
          <w:sz w:val="28"/>
          <w:szCs w:val="28"/>
          <w:lang w:val="en-US" w:eastAsia="zh-CN"/>
        </w:rPr>
        <w:t>0755-23934693</w:t>
      </w:r>
      <w:r>
        <w:rPr>
          <w:rFonts w:hint="eastAsia" w:ascii="仿宋" w:hAnsi="仿宋" w:eastAsia="仿宋" w:cs="宋体"/>
          <w:kern w:val="0"/>
          <w:sz w:val="28"/>
          <w:szCs w:val="28"/>
          <w:lang w:eastAsia="zh-CN"/>
        </w:rPr>
        <w:t>）</w:t>
      </w:r>
    </w:p>
    <w:p>
      <w:pPr>
        <w:widowControl/>
        <w:shd w:val="clear" w:color="auto" w:fill="FFFFFF"/>
        <w:spacing w:line="520" w:lineRule="exact"/>
        <w:ind w:firstLine="0"/>
        <w:jc w:val="left"/>
        <w:rPr>
          <w:rFonts w:hint="default" w:ascii="仿宋" w:hAnsi="仿宋" w:eastAsia="仿宋" w:cs="宋体"/>
          <w:kern w:val="0"/>
          <w:sz w:val="28"/>
          <w:szCs w:val="28"/>
          <w:lang w:val="en-US" w:eastAsia="zh-CN"/>
        </w:rPr>
      </w:pPr>
      <w:r>
        <w:rPr>
          <w:rFonts w:hint="eastAsia" w:ascii="仿宋" w:hAnsi="仿宋" w:eastAsia="仿宋" w:cs="宋体"/>
          <w:kern w:val="0"/>
          <w:sz w:val="28"/>
          <w:szCs w:val="28"/>
          <w:lang w:val="en-US" w:eastAsia="zh-CN"/>
        </w:rPr>
        <w:t>基地联系人：洪老师（0755-23934820）</w:t>
      </w:r>
    </w:p>
    <w:p>
      <w:pPr>
        <w:widowControl/>
        <w:shd w:val="clear" w:color="auto" w:fill="FFFFFF"/>
        <w:spacing w:line="520" w:lineRule="exact"/>
        <w:ind w:firstLine="0"/>
        <w:jc w:val="left"/>
        <w:rPr>
          <w:rFonts w:ascii="仿宋" w:hAnsi="仿宋" w:eastAsia="仿宋" w:cs="宋体"/>
          <w:kern w:val="0"/>
          <w:sz w:val="28"/>
          <w:szCs w:val="28"/>
        </w:rPr>
      </w:pPr>
      <w:r>
        <w:rPr>
          <w:rFonts w:hint="eastAsia" w:ascii="仿宋" w:hAnsi="仿宋" w:eastAsia="仿宋" w:cs="宋体"/>
          <w:kern w:val="0"/>
          <w:sz w:val="28"/>
          <w:szCs w:val="28"/>
        </w:rPr>
        <w:t>招聘邮箱：</w:t>
      </w:r>
      <w:r>
        <w:rPr>
          <w:rFonts w:hint="eastAsia" w:ascii="仿宋" w:hAnsi="仿宋" w:eastAsia="仿宋"/>
          <w:sz w:val="28"/>
          <w:szCs w:val="28"/>
        </w:rPr>
        <w:t>xxzx-hr</w:t>
      </w:r>
      <w:r>
        <w:rPr>
          <w:rFonts w:ascii="仿宋" w:hAnsi="仿宋" w:eastAsia="仿宋" w:cs="宋体"/>
          <w:sz w:val="28"/>
          <w:szCs w:val="28"/>
        </w:rPr>
        <w:t>@pnr.sz.gov.cn</w:t>
      </w:r>
    </w:p>
    <w:p>
      <w:pPr>
        <w:widowControl/>
        <w:shd w:val="clear" w:color="auto" w:fill="FFFFFF"/>
        <w:spacing w:line="520" w:lineRule="exact"/>
        <w:ind w:firstLine="0"/>
        <w:jc w:val="left"/>
        <w:rPr>
          <w:rFonts w:ascii="仿宋" w:hAnsi="仿宋" w:eastAsia="仿宋" w:cs="宋体"/>
          <w:kern w:val="0"/>
          <w:sz w:val="28"/>
          <w:szCs w:val="28"/>
        </w:rPr>
      </w:pPr>
      <w:r>
        <w:rPr>
          <w:rFonts w:hint="eastAsia" w:ascii="仿宋" w:hAnsi="仿宋" w:eastAsia="仿宋" w:cs="宋体"/>
          <w:kern w:val="0"/>
          <w:sz w:val="28"/>
          <w:szCs w:val="28"/>
        </w:rPr>
        <w:t>单位地址：深圳市福田区红荔西路8007号土地房产交易大厦</w:t>
      </w:r>
    </w:p>
    <w:p>
      <w:pPr>
        <w:widowControl/>
        <w:shd w:val="clear" w:color="auto" w:fill="FFFFFF"/>
        <w:spacing w:line="520" w:lineRule="exact"/>
        <w:ind w:firstLine="0"/>
        <w:jc w:val="left"/>
        <w:rPr>
          <w:rFonts w:hint="eastAsia" w:ascii="仿宋" w:hAnsi="仿宋" w:eastAsia="仿宋" w:cs="宋体"/>
          <w:kern w:val="0"/>
          <w:sz w:val="28"/>
          <w:szCs w:val="28"/>
        </w:rPr>
      </w:pPr>
      <w:r>
        <w:rPr>
          <w:rFonts w:hint="eastAsia" w:ascii="仿宋" w:hAnsi="仿宋" w:eastAsia="仿宋" w:cs="宋体"/>
          <w:kern w:val="0"/>
          <w:sz w:val="28"/>
          <w:szCs w:val="28"/>
        </w:rPr>
        <w:t>邮政编码：518034</w:t>
      </w:r>
    </w:p>
    <w:p>
      <w:r>
        <w:rPr>
          <w:rFonts w:hint="eastAsia" w:ascii="仿宋" w:hAnsi="仿宋" w:eastAsia="仿宋" w:cs="宋体"/>
          <w:kern w:val="0"/>
          <w:sz w:val="28"/>
          <w:szCs w:val="28"/>
        </w:rPr>
        <w:drawing>
          <wp:anchor distT="0" distB="0" distL="114300" distR="114300" simplePos="0" relativeHeight="251658240" behindDoc="0" locked="0" layoutInCell="1" allowOverlap="1">
            <wp:simplePos x="0" y="0"/>
            <wp:positionH relativeFrom="column">
              <wp:posOffset>760095</wp:posOffset>
            </wp:positionH>
            <wp:positionV relativeFrom="paragraph">
              <wp:posOffset>394335</wp:posOffset>
            </wp:positionV>
            <wp:extent cx="1176655" cy="1176655"/>
            <wp:effectExtent l="0" t="0" r="4445" b="4445"/>
            <wp:wrapSquare wrapText="bothSides"/>
            <wp:docPr id="1" name="图片 1" descr="时空大数据 公众号二维码"/>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 name="图片 1" descr="时空大数据 公众号二维码"/>
                    <pic:cNvPicPr>
                      <a:picLocks noChangeAspect="true"/>
                    </pic:cNvPicPr>
                  </pic:nvPicPr>
                  <pic:blipFill>
                    <a:blip r:embed="rId6"/>
                    <a:stretch>
                      <a:fillRect/>
                    </a:stretch>
                  </pic:blipFill>
                  <pic:spPr>
                    <a:xfrm>
                      <a:off x="0" y="0"/>
                      <a:ext cx="1176655" cy="1176655"/>
                    </a:xfrm>
                    <a:prstGeom prst="rect">
                      <a:avLst/>
                    </a:prstGeom>
                  </pic:spPr>
                </pic:pic>
              </a:graphicData>
            </a:graphic>
          </wp:anchor>
        </w:drawing>
      </w:r>
      <w:r>
        <w:rPr>
          <w:rFonts w:hint="eastAsia" w:ascii="仿宋" w:hAnsi="仿宋" w:eastAsia="仿宋" w:cs="宋体"/>
          <w:kern w:val="0"/>
          <w:sz w:val="28"/>
          <w:szCs w:val="28"/>
          <w:lang w:eastAsia="zh-CN"/>
        </w:rPr>
        <w:t>公众号：深圳时空大数据</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roman"/>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小标宋简体">
    <w:panose1 w:val="02000000000000000000"/>
    <w:charset w:val="86"/>
    <w:family w:val="auto"/>
    <w:pitch w:val="default"/>
    <w:sig w:usb0="A00002BF" w:usb1="184F6CFA" w:usb2="00000012" w:usb3="00000000" w:csb0="00040001" w:csb1="00000000"/>
  </w:font>
  <w:font w:name="仿宋">
    <w:altName w:val="方正仿宋_GBK"/>
    <w:panose1 w:val="02010609060101010101"/>
    <w:charset w:val="86"/>
    <w:family w:val="modern"/>
    <w:pitch w:val="default"/>
    <w:sig w:usb0="00000000" w:usb1="00000000" w:usb2="00000016" w:usb3="00000000" w:csb0="00040001" w:csb1="00000000"/>
  </w:font>
  <w:font w:name="仿宋_GB2312">
    <w:altName w:val="方正仿宋_GBK"/>
    <w:panose1 w:val="02010609030101010101"/>
    <w:charset w:val="86"/>
    <w:family w:val="modern"/>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Liberation Serif">
    <w:panose1 w:val="02020603050405020304"/>
    <w:charset w:val="00"/>
    <w:family w:val="auto"/>
    <w:pitch w:val="default"/>
    <w:sig w:usb0="A00002AF" w:usb1="500078FB" w:usb2="00000000" w:usb3="00000000" w:csb0="6000009F" w:csb1="DFD7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A9CE2E8"/>
    <w:multiLevelType w:val="singleLevel"/>
    <w:tmpl w:val="DA9CE2E8"/>
    <w:lvl w:ilvl="0" w:tentative="0">
      <w:start w:val="1"/>
      <w:numFmt w:val="decimal"/>
      <w:suff w:val="nothing"/>
      <w:lvlText w:val="%1、"/>
      <w:lvlJc w:val="left"/>
    </w:lvl>
  </w:abstractNum>
  <w:abstractNum w:abstractNumId="1">
    <w:nsid w:val="7FD2F30D"/>
    <w:multiLevelType w:val="singleLevel"/>
    <w:tmpl w:val="7FD2F30D"/>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BAF79232"/>
    <w:rsid w:val="BAF792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200" w:line="276" w:lineRule="auto"/>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2026-03-05T19:10:00Z</dcterms:created>
  <dc:creator>rsj</dc:creator>
  <cp:lastModifiedBy>rsj</cp:lastModifiedBy>
  <dcterms:modified xsi:type="dcterms:W3CDTF">2026-03-05T19:12:29Z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ies>
</file>