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93066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违法犯罪记录查询授权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书</w:t>
      </w:r>
    </w:p>
    <w:p w14:paraId="569D4478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7152116C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（身份证号：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）， </w:t>
      </w:r>
    </w:p>
    <w:p w14:paraId="1C96873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因参加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    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（学校）教职员工招聘， </w:t>
      </w:r>
    </w:p>
    <w:p w14:paraId="1232338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现承诺本人无以下违法犯罪记录，并授权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深圳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>理工大学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学校主管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部门）通过公安机关予以查询确认： </w:t>
      </w:r>
    </w:p>
    <w:p w14:paraId="79EBE898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（一）受到剥夺政治权利或者故意犯罪受到有期徒刑以上刑事处罚； </w:t>
      </w:r>
    </w:p>
    <w:p w14:paraId="196BD8A8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（二）性侵害、虐待、拐卖、暴力伤害等违法犯罪记录； </w:t>
      </w:r>
    </w:p>
    <w:p w14:paraId="4EF00F7A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（三）因卖淫、嫖娼、吸毒、赌博等违法行为受到治安管理处罚； </w:t>
      </w:r>
    </w:p>
    <w:p w14:paraId="23944742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（四）因涉邪教、恐怖主义等损害国家利益、社会公共利益的行为受到刑事处罚或治安管理处罚； </w:t>
      </w:r>
    </w:p>
    <w:p w14:paraId="210C3F51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（五）其他不适宜从教或不适宜密切接触未成年人的违法犯罪记录。 </w:t>
      </w:r>
    </w:p>
    <w:p w14:paraId="30B180EE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如查到本人有以上违法犯罪记录，学校有权对本人作出不予聘用处理。本授权自签署之日起 45 个自然日内有效，所查得的信息除用于招聘考察外，不得散布或者用于其他用途。 </w:t>
      </w:r>
    </w:p>
    <w:p w14:paraId="4CF7807E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6EF31D8D">
      <w:pPr>
        <w:keepNext w:val="0"/>
        <w:keepLines w:val="0"/>
        <w:widowControl/>
        <w:suppressLineNumbers w:val="0"/>
        <w:ind w:firstLine="4960" w:firstLineChars="16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签名： </w:t>
      </w:r>
    </w:p>
    <w:p w14:paraId="621D7F1C">
      <w:pPr>
        <w:keepNext w:val="0"/>
        <w:keepLines w:val="0"/>
        <w:widowControl/>
        <w:suppressLineNumbers w:val="0"/>
        <w:ind w:firstLine="5580" w:firstLineChars="18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DBE8F2F-1604-4273-91CA-96A5B484E754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5B3C0BBF-BA15-40CB-9D79-71A959D6D5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36DFF"/>
    <w:rsid w:val="48036DFF"/>
    <w:rsid w:val="6577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321</Characters>
  <Lines>0</Lines>
  <Paragraphs>0</Paragraphs>
  <TotalTime>4</TotalTime>
  <ScaleCrop>false</ScaleCrop>
  <LinksUpToDate>false</LinksUpToDate>
  <CharactersWithSpaces>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2026-03-25T06:10:00Z</dcterms:created>
  <dc:creator>史玲辉</dc:creator>
  <cp:lastModifiedBy>史玲辉</cp:lastModifiedBy>
  <dcterms:modified xsi:type="dcterms:W3CDTF">2026-04-16T07:52:42Z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0DBF7E429F974DE48E376B22A0816EC6_11</vt:lpwstr>
  </property>
  <property fmtid="{D5CDD505-2E9C-101B-9397-08002B2CF9AE}" pid="4" name="KSOTemplateDocerSaveRecord">
    <vt:lpwstr>eyJoZGlkIjoiMTQxMzAzMDI3ZTdhZTk3ZTVhZTcwMDg0MGM3NmJkNzgiLCJ1c2VySWQiOiI0MzY3NDE1MTkifQ==</vt:lpwstr>
  </property>
</Properties>
</file>